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2A1D9A">
        <w:rPr>
          <w:color w:val="000000"/>
          <w:sz w:val="28"/>
          <w:szCs w:val="28"/>
          <w:lang w:val="en-US"/>
        </w:rPr>
        <w:t> </w:t>
      </w:r>
      <w:r w:rsidR="00E3498A">
        <w:rPr>
          <w:color w:val="000000"/>
          <w:sz w:val="28"/>
          <w:szCs w:val="28"/>
        </w:rPr>
        <w:t>4</w:t>
      </w:r>
      <w:r w:rsidRPr="00A8417F">
        <w:rPr>
          <w:color w:val="000000"/>
          <w:sz w:val="28"/>
          <w:szCs w:val="28"/>
        </w:rPr>
        <w:t xml:space="preserve"> </w:t>
      </w:r>
    </w:p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364B05" w:rsidRPr="00A8417F" w:rsidRDefault="00364B05" w:rsidP="00364B05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364B05" w:rsidRPr="00FD4564" w:rsidRDefault="00364B05" w:rsidP="00364B05">
      <w:pPr>
        <w:ind w:left="4395"/>
        <w:jc w:val="right"/>
        <w:rPr>
          <w:sz w:val="28"/>
          <w:szCs w:val="28"/>
        </w:rPr>
      </w:pPr>
    </w:p>
    <w:p w:rsidR="00364B05" w:rsidRPr="00FC2B7C" w:rsidRDefault="00364B05" w:rsidP="00364B0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 w:rsidR="000628BD">
        <w:rPr>
          <w:snapToGrid w:val="0"/>
          <w:sz w:val="28"/>
          <w:szCs w:val="28"/>
        </w:rPr>
        <w:t>6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364B05" w:rsidRDefault="00364B05" w:rsidP="00364B05">
      <w:pPr>
        <w:ind w:left="4395"/>
        <w:jc w:val="right"/>
        <w:rPr>
          <w:sz w:val="28"/>
          <w:szCs w:val="28"/>
        </w:rPr>
      </w:pPr>
    </w:p>
    <w:p w:rsidR="00D02D4C" w:rsidRPr="00B656F5" w:rsidRDefault="00D02D4C" w:rsidP="00364B05">
      <w:pPr>
        <w:ind w:left="4395"/>
        <w:jc w:val="right"/>
        <w:rPr>
          <w:sz w:val="28"/>
          <w:szCs w:val="28"/>
        </w:rPr>
      </w:pPr>
    </w:p>
    <w:p w:rsidR="000628BD" w:rsidRPr="007747EA" w:rsidRDefault="000628BD" w:rsidP="000628BD">
      <w:pPr>
        <w:jc w:val="center"/>
      </w:pPr>
      <w:proofErr w:type="gramStart"/>
      <w:r w:rsidRPr="007747EA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  <w:proofErr w:type="gramEnd"/>
    </w:p>
    <w:p w:rsidR="000628BD" w:rsidRPr="007747EA" w:rsidRDefault="000628BD" w:rsidP="000628BD">
      <w:pPr>
        <w:jc w:val="center"/>
      </w:pPr>
      <w:r w:rsidRPr="007747EA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0628BD" w:rsidRPr="007747EA" w:rsidRDefault="000628BD" w:rsidP="000628BD">
      <w:pPr>
        <w:jc w:val="center"/>
      </w:pPr>
      <w:r w:rsidRPr="007747EA">
        <w:rPr>
          <w:b/>
          <w:bCs/>
          <w:color w:val="000000"/>
          <w:sz w:val="28"/>
          <w:szCs w:val="28"/>
        </w:rPr>
        <w:t xml:space="preserve">и группам </w:t>
      </w:r>
      <w:proofErr w:type="gramStart"/>
      <w:r w:rsidRPr="007747E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</w:p>
    <w:p w:rsidR="003B500D" w:rsidRDefault="000628BD" w:rsidP="000628BD">
      <w:pPr>
        <w:jc w:val="center"/>
        <w:rPr>
          <w:b/>
          <w:bCs/>
          <w:color w:val="000000"/>
          <w:sz w:val="28"/>
          <w:szCs w:val="28"/>
        </w:rPr>
      </w:pPr>
      <w:r w:rsidRPr="007747EA">
        <w:rPr>
          <w:b/>
          <w:bCs/>
          <w:color w:val="000000"/>
          <w:sz w:val="28"/>
          <w:szCs w:val="28"/>
        </w:rPr>
        <w:t>Российской Федерации на 2022 год</w:t>
      </w:r>
    </w:p>
    <w:p w:rsidR="003B500D" w:rsidRDefault="003B500D" w:rsidP="003B500D">
      <w:pPr>
        <w:jc w:val="center"/>
        <w:rPr>
          <w:b/>
          <w:bCs/>
          <w:color w:val="000000"/>
          <w:sz w:val="28"/>
          <w:szCs w:val="28"/>
        </w:rPr>
      </w:pPr>
    </w:p>
    <w:p w:rsidR="003B500D" w:rsidRDefault="003B500D" w:rsidP="003B500D">
      <w:pPr>
        <w:jc w:val="center"/>
      </w:pPr>
    </w:p>
    <w:tbl>
      <w:tblPr>
        <w:tblOverlap w:val="never"/>
        <w:tblW w:w="9877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5278"/>
        <w:gridCol w:w="1688"/>
        <w:gridCol w:w="845"/>
        <w:gridCol w:w="1794"/>
        <w:gridCol w:w="272"/>
      </w:tblGrid>
      <w:tr w:rsidR="006736BD" w:rsidTr="002B27FB">
        <w:trPr>
          <w:gridAfter w:val="1"/>
          <w:wAfter w:w="272" w:type="dxa"/>
          <w:tblHeader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Pr="007747EA" w:rsidRDefault="006736BD" w:rsidP="009138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47EA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Pr="007747EA" w:rsidRDefault="006736BD" w:rsidP="0091387B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747EA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Pr="007747EA" w:rsidRDefault="006736BD" w:rsidP="009138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47EA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747EA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Pr="007747EA" w:rsidRDefault="006736BD" w:rsidP="009138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47EA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6736BD" w:rsidRPr="007747EA" w:rsidRDefault="006736BD" w:rsidP="009138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47EA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15 668 679 809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413 750 000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413 750 000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11 560 070 338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5 375 923 011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организационных мероприятий по обеспечению лиц лекарственными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препаратами, предназначенными для лечения отдельных видов заболеваний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3 197 761 465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120 012 061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3 053 743 904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1 120 257 266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1 022 886 549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148 345 084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44 958 209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обеспечению мобилизационной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44 958 209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263 969 605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263 969 605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1 670 653 633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1 670 653 633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1 290 978 907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1 290 978 907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182 078 026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182 078 026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48 194 500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48 194 500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583 407 600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71 713 334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71 713 334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71 713 334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67 913 334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программа "Модернизация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965 914 600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23 606 937 519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21 735 276 952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4 048 581 728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3 774 707 790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56 996 698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3 602 020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3 713 983 035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17 205 565 271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238 769 600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мероприятий по совершенствованию условий образовательного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процесса и мотивации участников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242 360 353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219 360 353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1 861 660 567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96 664 000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1 452 848 532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</w:t>
            </w:r>
            <w:r>
              <w:rPr>
                <w:color w:val="000000"/>
                <w:sz w:val="24"/>
                <w:szCs w:val="24"/>
              </w:rPr>
              <w:lastRenderedPageBreak/>
              <w:t>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02.7.E1.51870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2B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</w:t>
            </w:r>
            <w:r w:rsidR="002B27F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199 359 707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199 359 707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157 706 888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87 169 167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64 209 480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повышению квалификации по компетенциям, 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02.7.E6.67363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15 049 590 317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12 550 563 674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Исполнение публичных обязательств региона,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8 216 287 899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478 436 522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478 436 522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 ветеранам труда, ветеранам военной службы, ветеранам труда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области, труженикам тыла,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семьям погибших военнослужащих и единовременная выплата ветеранам и инвалидам </w:t>
            </w:r>
            <w:r>
              <w:rPr>
                <w:color w:val="000000"/>
                <w:sz w:val="24"/>
                <w:szCs w:val="24"/>
              </w:rPr>
              <w:lastRenderedPageBreak/>
              <w:t>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3 981 541 406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1 441 289 246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107 288 235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27 903 707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1 305 915 851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505 304 276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354 390 202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95 024 501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51 896 676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57 667 474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54 007 474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346 138 369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183 524 262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28 063 012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155 036 250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17 175 264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17 175 264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укрепление материально-технической базы загородных организаций </w:t>
            </w:r>
            <w:r>
              <w:rPr>
                <w:color w:val="000000"/>
                <w:sz w:val="24"/>
                <w:szCs w:val="24"/>
              </w:rPr>
              <w:lastRenderedPageBreak/>
              <w:t>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2 315 502 381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переданных полномочий Российской Федерации по </w:t>
            </w:r>
            <w:r>
              <w:rPr>
                <w:color w:val="000000"/>
                <w:sz w:val="24"/>
                <w:szCs w:val="24"/>
              </w:rPr>
              <w:lastRenderedPageBreak/>
              <w:t>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03.4.P1.55730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250 046 631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53 505 618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53 505 618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13 214 658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5 814 658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5 814 658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детях)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на мероприятия по оборудованию многоквартирных домов приспособлениями для обеспечения их </w:t>
            </w:r>
            <w:r>
              <w:rPr>
                <w:color w:val="000000"/>
                <w:sz w:val="24"/>
                <w:szCs w:val="24"/>
              </w:rPr>
              <w:lastRenderedPageBreak/>
              <w:t>физической доступности для инвалидов с нарушениями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04.2.05.70140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2 335 773 487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565 341 854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Государственная поддержка молодых семей Ярославской области в приобретении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56 781 500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025B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</w:t>
            </w:r>
            <w:r>
              <w:rPr>
                <w:color w:val="000000"/>
                <w:sz w:val="24"/>
                <w:szCs w:val="24"/>
              </w:rPr>
              <w:lastRenderedPageBreak/>
              <w:t>"Об</w:t>
            </w:r>
            <w:r w:rsidR="00025B9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05.1.10.54850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Улучшение жилищных условий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реабилитированных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05.1.13.00000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1 865 080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улучшение жилищных условий реабилитированных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50 438 581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50 438 581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53 354 402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49 325 082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49 325 082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30 980 969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6 643 550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11 700 563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306 503 702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в виде имущественного взноса в имущество публично-правовой компании "Фонд </w:t>
            </w:r>
            <w:r>
              <w:rPr>
                <w:color w:val="000000"/>
                <w:sz w:val="24"/>
                <w:szCs w:val="24"/>
              </w:rPr>
              <w:lastRenderedPageBreak/>
              <w:t>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2 720 040 513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2 720 040 513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исторических центров городов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49 700 000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благоустройства исторических центров городов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проекта комплексного благоустройства придомовых территорий и обустройства территорий для выгула животных "</w:t>
            </w:r>
            <w:bookmarkStart w:id="0" w:name="_GoBack"/>
            <w:r>
              <w:rPr>
                <w:i/>
                <w:iCs/>
                <w:color w:val="000000"/>
                <w:sz w:val="24"/>
                <w:szCs w:val="24"/>
              </w:rPr>
              <w:t>Наш</w:t>
            </w:r>
            <w:r w:rsidR="00E01E78">
              <w:rPr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двор</w:t>
            </w:r>
            <w:r w:rsidR="00E01E78">
              <w:rPr>
                <w:i/>
                <w:iCs/>
                <w:color w:val="000000"/>
                <w:sz w:val="24"/>
                <w:szCs w:val="24"/>
              </w:rPr>
              <w:t>ы</w:t>
            </w:r>
            <w:bookmarkEnd w:id="0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1 749 180 000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1 749 180 000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1 749 180 000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зданий в исторической части города Ярославля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зданий в исторической части города Ярославля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621 160 513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671 099 580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670 049 580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205 445 415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190 072 244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136 104 993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44 035 141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9 117 853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814 257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15 303 171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15 303 171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46 266 832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2 482 500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43 169 332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13 109 332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9 504 550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9 504 550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30 060 000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color w:val="000000"/>
                <w:sz w:val="24"/>
                <w:szCs w:val="24"/>
              </w:rPr>
              <w:t>мобильных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металлодетекторов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арочного типа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739 797 687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</w:t>
            </w:r>
            <w:r>
              <w:rPr>
                <w:color w:val="000000"/>
                <w:sz w:val="24"/>
                <w:szCs w:val="24"/>
              </w:rPr>
              <w:lastRenderedPageBreak/>
              <w:t>спасательных сил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737 242 327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670 584 869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616 260 739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616 260 739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11 615 901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9 045 274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9 045 274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9 045 274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4 032 770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41 153 713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41 153 713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38 023 113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3 120 600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2 544 504 239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1 986 285 497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206 809 518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201 293 603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201 293 603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</w:t>
            </w:r>
            <w:r>
              <w:rPr>
                <w:color w:val="000000"/>
                <w:sz w:val="24"/>
                <w:szCs w:val="24"/>
              </w:rPr>
              <w:lastRenderedPageBreak/>
              <w:t>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025B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</w:t>
            </w:r>
            <w:r w:rsidR="00025B9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416 818 383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416 818 383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416 818 383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137 486 024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130 748 626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130 748 626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553 856 144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528 423 129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528 423 129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97 344 359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97 181 859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97 181 859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555 291 560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государственных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11.4.05.70280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541 781 143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5D60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</w:t>
            </w:r>
            <w:r w:rsidR="005D60E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67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</w:t>
            </w:r>
            <w:r w:rsidR="00673E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2 927 182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2 927 182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333 324 410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34 662 080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5 239 100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охрану окружающей среды и природопользования, за </w:t>
            </w:r>
            <w:r>
              <w:rPr>
                <w:color w:val="000000"/>
                <w:sz w:val="24"/>
                <w:szCs w:val="24"/>
              </w:rPr>
              <w:lastRenderedPageBreak/>
              <w:t>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2 870 000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7 687 275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7 687 275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3 837 275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9 749 120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7 667 785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291 012 330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18 168 083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"Восстановление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1 495 418 021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362 063 623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96 323 383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96 323 383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95 700 600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47 170 525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47 170 525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197 366 016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197 359 016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197 359 016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1 133 354 398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CE6EA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 (Я</w:t>
            </w:r>
            <w:r w:rsidR="00CE6EA9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выбираю спорт)"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14 794 521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14 794 521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14 794 521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22 669 466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3 860 078 356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1 039 185 935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52 393 578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52 393 578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42 694 986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163 475 702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823 316 655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823 316 655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2 457 748 865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2 239 376 442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2 084 876 442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2 084 876 442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39 368 000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39 368 000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39 368 000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304 541 030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164 346 830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164 346 830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164 346 830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140 194 200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140 194 200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140 194 200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43 401 000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коммунальной инфраструктуры, износ которых превышает 60 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реконструкцию (модернизацию) объектов коммунальной инфраструктуры в сферах теплоснабжения, водоснабжения и водоотведения, степень износа которых превышает 60 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14.7.01.70320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15 201 526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13 701 526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департамента, уполномоченного осуществлять региональный государственный жилищный надзор, </w:t>
            </w:r>
            <w:r>
              <w:rPr>
                <w:color w:val="000000"/>
                <w:sz w:val="24"/>
                <w:szCs w:val="24"/>
              </w:rPr>
              <w:lastRenderedPageBreak/>
              <w:t>лицензионный контроль, направленный на защиту жилищных прав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13 701 526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2 869 700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296 796 834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36 582 992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1 582 992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1 582 992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1 582 992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215 910 805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8 316 459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30 114 688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30 114 688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13 111 250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17 003 438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155 914 078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53 041 667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50 541 667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44 303 037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18 636 183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18 636 183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12 195 939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6 440 244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67 017 500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2 991 838 890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2 098 187 327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746 561 809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</w:t>
            </w:r>
            <w:r>
              <w:rPr>
                <w:color w:val="000000"/>
                <w:sz w:val="24"/>
                <w:szCs w:val="24"/>
              </w:rPr>
              <w:lastRenderedPageBreak/>
              <w:t>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1 214 658 015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106 539 000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106 539 000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631 037 715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631 037 715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53 241 300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53 241 300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35 767 503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35 767 503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35 767 503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платежеспособности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хозяйственных обществ, 100 процентов акций (долей) которых принадлежат Ярославской области, осуществляющих транспортное обслуживание населения автомобильным транспортом в межмуниципальном и пригородном сообщении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96 200 000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целях предупреждения банкротства и восстановления платежеспособности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96 200 000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96 200 000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893 651 563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перевозок пассажиров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40 827 500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безопасности региональных аэропортов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17.2.03.70600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40 827 500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40 827 500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852 824 063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852 824 063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38 749 000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некоммерческим организациям сферы поддержки и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>туризма, не являющимися государственными (муниципальными)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23 122 000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туристских продуктов"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20 522 000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20 522 000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20 522 000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"Совершенствование управления в сфере туризма"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проведению аналитического </w:t>
            </w:r>
            <w:r>
              <w:rPr>
                <w:color w:val="000000"/>
                <w:sz w:val="24"/>
                <w:szCs w:val="24"/>
              </w:rPr>
              <w:lastRenderedPageBreak/>
              <w:t>исследования привлекательности ключевых локаций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18.2.J3.70360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135 148 385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122 893 810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119 293 810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84 292 810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84 292 810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12 254 575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6 659 109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6 659 109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6 159 109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Проведение организационных и информационных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34 752 430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3 188 238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проведения просветительской </w:t>
            </w:r>
            <w:r>
              <w:rPr>
                <w:color w:val="000000"/>
                <w:sz w:val="24"/>
                <w:szCs w:val="24"/>
              </w:rPr>
              <w:lastRenderedPageBreak/>
              <w:t>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повышения квалификации </w:t>
            </w:r>
            <w:r>
              <w:rPr>
                <w:color w:val="000000"/>
                <w:sz w:val="24"/>
                <w:szCs w:val="24"/>
              </w:rPr>
              <w:lastRenderedPageBreak/>
              <w:t>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28 125 192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18 096 692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17 596 692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17 596 692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4 078 500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участия проектов и представителей детских и молодежных общественных объединений региона в межрегиональных и </w:t>
            </w:r>
            <w:r>
              <w:rPr>
                <w:color w:val="000000"/>
                <w:sz w:val="24"/>
                <w:szCs w:val="24"/>
              </w:rPr>
              <w:lastRenderedPageBreak/>
              <w:t>всероссийских программах, конкурсах, фестивалях, акциях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</w:t>
            </w:r>
            <w:r>
              <w:rPr>
                <w:color w:val="000000"/>
                <w:sz w:val="24"/>
                <w:szCs w:val="24"/>
              </w:rPr>
              <w:lastRenderedPageBreak/>
              <w:t>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748 571 860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495 387 024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23 879 179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1 999 779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1 999 779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394 480 809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осуществлению полномочий Российской Федерации по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126 111 713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126 111 713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241 954 485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241 954 485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28 150 052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функционирования системы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28 150 052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28 150 052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46 013 684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4 816 800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4 816 800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22 879 284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22 879 284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2 673 300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165 764 866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33 435 580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17 981 480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17 981 480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15 454 100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15 454 100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60 731 288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60 731 288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60 731 288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электронной почтовой системы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23.5.05.70580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46 583 000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46 583 000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46 583 000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87 419 970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67 634 470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и организации работы единой службы оперативной помощи гражданам по номеру "122"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23.7.D2.53540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</w:t>
            </w:r>
            <w:r>
              <w:rPr>
                <w:color w:val="000000"/>
                <w:sz w:val="24"/>
                <w:szCs w:val="24"/>
              </w:rPr>
              <w:lastRenderedPageBreak/>
              <w:t>судов в режиме видео-конференц-связи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23.7.D2.55890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19 785 500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19 785 500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12 240 500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11 463 686 841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4 708 291 862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2 521 022 619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2 521 022 619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2 521 022 619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79 982 220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79 982 220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79 982 220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 по обеспечению устойчивого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248 327 357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113 249 357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91 479 885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19 929 472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безопасности дорожного движения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221 115 000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1 637 844 666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350 113 582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350 113 582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145 837 237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145 837 237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сети автомобильных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268 065 787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222 065 787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222 065 787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28 065 787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6 487 329 192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6 243 329 192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4 429 978 228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3 150 825 078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924 153 150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822 381 242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800 161 150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185 272 475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185 272 475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314 809 896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168 103 707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30 404 014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32 413 812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35 152 725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27 062 725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27 062 725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4 794 521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21 470 092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15 342 414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15 342 414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15 342 414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Хранение, освежение, использование и восполнение продовольственного резерва Ярославской области для ликвидации </w:t>
            </w:r>
            <w:r>
              <w:rPr>
                <w:color w:val="000000"/>
                <w:sz w:val="24"/>
                <w:szCs w:val="24"/>
              </w:rPr>
              <w:lastRenderedPageBreak/>
              <w:t>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224 928 334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лесного хозяйства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208 723 834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Охрана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60 771 234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2 041 500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134 492 400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127 306 900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91 310 200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35 996 700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и развитие энергетики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"Энергосбережение и повышение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Интеграция проблемных электросетевых активов садоводческих некоммерческих товариществ на территории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 в единый комплекс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30.3.07.00000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возмещение затрат на консолидацию и восстановление электрических сетей садоводческих некоммерческих товариществ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30.3.07.70400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87 578 726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21 054 030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19 076 030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1 978 000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1 978 000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1 978 000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33 317 538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33 317 538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28 117 538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28 117 538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6 321 707 422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112 046 067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71 810 217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71 810 217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5 733 269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4 993 069 367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4 993 069 367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327 508 367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327 508 367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1 213 548 497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1 207 073 289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6 475 208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3 043 491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3 043 491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1 487 491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5 147 212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Профилактика коррупции в органах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775 335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664 935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3 988 877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3 988 877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3 468 877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3 468 877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373 135 310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24 726 293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16 960 000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7 766 293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7 766 293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6 820 293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298 409 017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276 409 017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76 409 017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76 409 017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115 371 747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104 077 747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34 093 447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43.1.01.72910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56 554 910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3 923 700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3 656 697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43.1.06.77080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11 294 000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11 294 000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11 294 000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11 294 000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138 702 610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138 702 610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7 092 084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4 918 959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549 897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оказание содействия сельскохозяйственным товаропроизводителям в обеспечении </w:t>
            </w:r>
            <w:r>
              <w:rPr>
                <w:color w:val="000000"/>
                <w:sz w:val="24"/>
                <w:szCs w:val="24"/>
              </w:rPr>
              <w:lastRenderedPageBreak/>
              <w:t>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91 141 670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3 916 519 635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21 410 900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16 662 800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4 748 100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57 234 840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51 235 000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5 658 809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1 234 491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5 538 947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1 963 062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</w:t>
            </w:r>
            <w:r>
              <w:rPr>
                <w:color w:val="000000"/>
                <w:sz w:val="24"/>
                <w:szCs w:val="24"/>
              </w:rPr>
              <w:lastRenderedPageBreak/>
              <w:t>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1 834 685 297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1 795 757 818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38 229 134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673 345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104 094 441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104 094 441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129 630 661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95 408 802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34 201 859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524 299 619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524 299 619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автоматизированная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43 589 450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39 863 750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3 725 000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600 657 598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245 527 949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262 319 852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77 307 782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15 502 015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2 130 150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2 130 150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160 185 489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12 996 000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39 471 419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91 718 070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116 638 302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116 638 302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085D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</w:t>
            </w:r>
            <w:r w:rsidR="00085DE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302 509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302 509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46 121 390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36 121 390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2B27FB" w:rsidTr="002B27FB">
        <w:trPr>
          <w:gridAfter w:val="1"/>
          <w:wAfter w:w="272" w:type="dxa"/>
        </w:trPr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6736BD" w:rsidTr="002B27FB"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6BD" w:rsidRDefault="006736BD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96 960 367 904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6736BD" w:rsidRDefault="006736BD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6654" w:rsidRDefault="00DC6654"/>
    <w:sectPr w:rsidR="00DC6654" w:rsidSect="00CE1C39">
      <w:headerReference w:type="default" r:id="rId7"/>
      <w:footerReference w:type="default" r:id="rId8"/>
      <w:pgSz w:w="11905" w:h="16837"/>
      <w:pgMar w:top="1134" w:right="680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CD" w:rsidRDefault="00AC0DCD" w:rsidP="00390F8A">
      <w:r>
        <w:separator/>
      </w:r>
    </w:p>
  </w:endnote>
  <w:endnote w:type="continuationSeparator" w:id="0">
    <w:p w:rsidR="00AC0DCD" w:rsidRDefault="00AC0DCD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CD" w:rsidRDefault="00AC0DC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CD" w:rsidRDefault="00AC0DCD" w:rsidP="00390F8A">
      <w:r>
        <w:separator/>
      </w:r>
    </w:p>
  </w:footnote>
  <w:footnote w:type="continuationSeparator" w:id="0">
    <w:p w:rsidR="00AC0DCD" w:rsidRDefault="00AC0DCD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CD" w:rsidRPr="003B500D" w:rsidRDefault="00AC0DCD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E01E78">
      <w:rPr>
        <w:noProof/>
        <w:sz w:val="28"/>
        <w:szCs w:val="28"/>
      </w:rPr>
      <w:t>34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15E5B"/>
    <w:rsid w:val="00025B9D"/>
    <w:rsid w:val="000369F5"/>
    <w:rsid w:val="000628BD"/>
    <w:rsid w:val="000760A3"/>
    <w:rsid w:val="00085DE0"/>
    <w:rsid w:val="00156AE8"/>
    <w:rsid w:val="001D3FD2"/>
    <w:rsid w:val="0025245C"/>
    <w:rsid w:val="002A1D9A"/>
    <w:rsid w:val="002B27FB"/>
    <w:rsid w:val="00364B05"/>
    <w:rsid w:val="00390F8A"/>
    <w:rsid w:val="003A39DD"/>
    <w:rsid w:val="003B500D"/>
    <w:rsid w:val="00470455"/>
    <w:rsid w:val="004910BB"/>
    <w:rsid w:val="004B6E65"/>
    <w:rsid w:val="004C2884"/>
    <w:rsid w:val="00513DEC"/>
    <w:rsid w:val="005470A1"/>
    <w:rsid w:val="005B7194"/>
    <w:rsid w:val="005C7FCF"/>
    <w:rsid w:val="005D60E9"/>
    <w:rsid w:val="006051DF"/>
    <w:rsid w:val="0066323A"/>
    <w:rsid w:val="006736BD"/>
    <w:rsid w:val="00673EEE"/>
    <w:rsid w:val="006C37F7"/>
    <w:rsid w:val="006F7E74"/>
    <w:rsid w:val="007D05A6"/>
    <w:rsid w:val="0081777D"/>
    <w:rsid w:val="00866DED"/>
    <w:rsid w:val="008902BE"/>
    <w:rsid w:val="00AC0DCD"/>
    <w:rsid w:val="00B05A8B"/>
    <w:rsid w:val="00B94744"/>
    <w:rsid w:val="00BF244E"/>
    <w:rsid w:val="00C101E4"/>
    <w:rsid w:val="00C75DE3"/>
    <w:rsid w:val="00CE1C39"/>
    <w:rsid w:val="00CE6EA9"/>
    <w:rsid w:val="00D02D4C"/>
    <w:rsid w:val="00DC6654"/>
    <w:rsid w:val="00E01E78"/>
    <w:rsid w:val="00E3498A"/>
    <w:rsid w:val="00E50914"/>
    <w:rsid w:val="00E75153"/>
    <w:rsid w:val="00EB0E49"/>
    <w:rsid w:val="00EE0378"/>
    <w:rsid w:val="00FA79E4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108</Pages>
  <Words>26755</Words>
  <Characters>152504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Нестерова Мария Евгеньевна</cp:lastModifiedBy>
  <cp:revision>34</cp:revision>
  <cp:lastPrinted>2022-01-28T16:21:00Z</cp:lastPrinted>
  <dcterms:created xsi:type="dcterms:W3CDTF">2021-12-11T09:21:00Z</dcterms:created>
  <dcterms:modified xsi:type="dcterms:W3CDTF">2022-02-07T12:51:00Z</dcterms:modified>
</cp:coreProperties>
</file>