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0D" w:rsidRPr="00BB114A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val="x-none" w:eastAsia="x-none"/>
        </w:rPr>
      </w:pPr>
      <w:bookmarkStart w:id="0" w:name="_GoBack"/>
      <w:bookmarkEnd w:id="0"/>
      <w:r w:rsidRPr="00BB114A">
        <w:rPr>
          <w:b/>
          <w:bCs/>
          <w:sz w:val="20"/>
          <w:lang w:val="x-none" w:eastAsia="x-none"/>
        </w:rPr>
        <w:t>Проект вносит</w:t>
      </w:r>
    </w:p>
    <w:p w:rsidR="0020220D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20220D" w:rsidRPr="00655229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</w:p>
    <w:p w:rsidR="0020220D" w:rsidRDefault="0020220D" w:rsidP="0020220D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>Д</w:t>
      </w:r>
      <w:r w:rsidRPr="00BB114A">
        <w:rPr>
          <w:b/>
          <w:bCs/>
          <w:sz w:val="20"/>
          <w:lang w:val="x-none" w:eastAsia="x-none"/>
        </w:rPr>
        <w:t>.</w:t>
      </w:r>
      <w:r w:rsidRPr="00BB114A">
        <w:rPr>
          <w:b/>
          <w:bCs/>
          <w:sz w:val="20"/>
          <w:lang w:eastAsia="x-none"/>
        </w:rPr>
        <w:t>Ю</w:t>
      </w:r>
      <w:r w:rsidRPr="00BB114A">
        <w:rPr>
          <w:b/>
          <w:bCs/>
          <w:sz w:val="20"/>
          <w:lang w:val="x-none" w:eastAsia="x-none"/>
        </w:rPr>
        <w:t xml:space="preserve">. </w:t>
      </w:r>
      <w:r w:rsidRPr="00BB114A">
        <w:rPr>
          <w:b/>
          <w:bCs/>
          <w:sz w:val="20"/>
          <w:lang w:eastAsia="x-none"/>
        </w:rPr>
        <w:t>Миронов</w:t>
      </w:r>
    </w:p>
    <w:p w:rsidR="00572BB1" w:rsidRPr="00572BB1" w:rsidRDefault="00572BB1" w:rsidP="00572BB1"/>
    <w:p w:rsidR="00C00596" w:rsidRDefault="008B5AC8" w:rsidP="00A93816">
      <w:pPr>
        <w:pStyle w:val="a4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1381125" cy="1381125"/>
            <wp:effectExtent l="0" t="0" r="9525" b="9525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596" w:rsidRPr="00C00596" w:rsidRDefault="00C00596" w:rsidP="00C00596">
      <w:pPr>
        <w:pStyle w:val="5"/>
        <w:jc w:val="center"/>
        <w:rPr>
          <w:b/>
          <w:i w:val="0"/>
          <w:u w:val="none"/>
        </w:rPr>
      </w:pPr>
      <w:r w:rsidRPr="00C00596">
        <w:rPr>
          <w:b/>
          <w:i w:val="0"/>
          <w:u w:val="none"/>
        </w:rPr>
        <w:t>З</w:t>
      </w:r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А</w:t>
      </w:r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К</w:t>
      </w:r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О</w:t>
      </w:r>
      <w:r w:rsidR="00236FA0"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Н</w:t>
      </w:r>
    </w:p>
    <w:p w:rsidR="00C00596" w:rsidRDefault="00C00596" w:rsidP="00C00596">
      <w:pPr>
        <w:pStyle w:val="ConsPlusTitle"/>
        <w:autoSpaceDE/>
        <w:autoSpaceDN/>
        <w:adjustRightInd/>
        <w:jc w:val="center"/>
        <w:rPr>
          <w:bCs w:val="0"/>
          <w:szCs w:val="24"/>
        </w:rPr>
      </w:pPr>
      <w:r>
        <w:rPr>
          <w:bCs w:val="0"/>
          <w:szCs w:val="24"/>
        </w:rPr>
        <w:t>ЯРОСЛАВСКОЙ ОБЛАСТИ</w:t>
      </w:r>
    </w:p>
    <w:p w:rsidR="00572BB1" w:rsidRDefault="00572BB1" w:rsidP="00EC5316">
      <w:pPr>
        <w:jc w:val="center"/>
        <w:rPr>
          <w:b/>
          <w:sz w:val="28"/>
          <w:szCs w:val="28"/>
        </w:rPr>
      </w:pPr>
    </w:p>
    <w:p w:rsidR="00EC5316" w:rsidRPr="00C00596" w:rsidRDefault="00EC5316" w:rsidP="00C00596">
      <w:pPr>
        <w:jc w:val="center"/>
        <w:rPr>
          <w:b/>
          <w:sz w:val="28"/>
          <w:szCs w:val="28"/>
        </w:rPr>
      </w:pPr>
      <w:r w:rsidRPr="00C00596">
        <w:rPr>
          <w:b/>
          <w:sz w:val="28"/>
          <w:szCs w:val="28"/>
        </w:rPr>
        <w:t>Об исполнении бюджета Территориального фонда обязательного</w:t>
      </w:r>
    </w:p>
    <w:p w:rsidR="00EC5316" w:rsidRPr="00C00596" w:rsidRDefault="00EC5316" w:rsidP="00C00596">
      <w:pPr>
        <w:jc w:val="center"/>
        <w:rPr>
          <w:b/>
          <w:sz w:val="28"/>
          <w:szCs w:val="28"/>
        </w:rPr>
      </w:pPr>
      <w:r w:rsidRPr="00C00596">
        <w:rPr>
          <w:b/>
          <w:sz w:val="28"/>
          <w:szCs w:val="28"/>
        </w:rPr>
        <w:t>медицинского страхования Ярославской области за 20</w:t>
      </w:r>
      <w:r w:rsidR="00384E62">
        <w:rPr>
          <w:b/>
          <w:sz w:val="28"/>
          <w:szCs w:val="28"/>
        </w:rPr>
        <w:t>20</w:t>
      </w:r>
      <w:r w:rsidRPr="00C00596">
        <w:rPr>
          <w:b/>
          <w:sz w:val="28"/>
          <w:szCs w:val="28"/>
        </w:rPr>
        <w:t xml:space="preserve"> </w:t>
      </w:r>
      <w:r w:rsidR="00AF7F09" w:rsidRPr="00C00596">
        <w:rPr>
          <w:b/>
          <w:sz w:val="28"/>
          <w:szCs w:val="28"/>
        </w:rPr>
        <w:t>год</w:t>
      </w:r>
    </w:p>
    <w:p w:rsidR="007B4179" w:rsidRDefault="007B4179"/>
    <w:p w:rsidR="00572BB1" w:rsidRPr="00291880" w:rsidRDefault="00572BB1"/>
    <w:p w:rsidR="00EC5316" w:rsidRPr="008F616B" w:rsidRDefault="00EC5316" w:rsidP="00EC5316">
      <w:pPr>
        <w:pStyle w:val="ac"/>
      </w:pPr>
      <w:r w:rsidRPr="008F616B">
        <w:t xml:space="preserve">Принят </w:t>
      </w:r>
      <w:r>
        <w:t xml:space="preserve">Ярославской областной </w:t>
      </w:r>
      <w:r w:rsidRPr="008F616B">
        <w:t>Думой</w:t>
      </w:r>
    </w:p>
    <w:p w:rsidR="00EC5316" w:rsidRPr="008F616B" w:rsidRDefault="00EC5316" w:rsidP="00EC5316">
      <w:pPr>
        <w:pStyle w:val="ac"/>
      </w:pPr>
      <w:r w:rsidRPr="008F616B">
        <w:t>«____»_____________ 20</w:t>
      </w:r>
      <w:r w:rsidR="003B7B97">
        <w:t>2</w:t>
      </w:r>
      <w:r w:rsidR="00384E62">
        <w:t>1</w:t>
      </w:r>
      <w:r w:rsidRPr="008F616B">
        <w:t xml:space="preserve"> года</w:t>
      </w:r>
    </w:p>
    <w:p w:rsidR="007B4179" w:rsidRDefault="007B4179" w:rsidP="00830B2B">
      <w:pPr>
        <w:ind w:firstLine="709"/>
        <w:jc w:val="both"/>
        <w:rPr>
          <w:sz w:val="27"/>
        </w:rPr>
      </w:pPr>
    </w:p>
    <w:p w:rsidR="007A23AB" w:rsidRDefault="007B4179" w:rsidP="00830B2B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</w:rPr>
      </w:pPr>
      <w:r w:rsidRPr="00A26A09">
        <w:rPr>
          <w:sz w:val="28"/>
        </w:rPr>
        <w:t xml:space="preserve">Утвердить </w:t>
      </w:r>
      <w:r w:rsidR="009E540E" w:rsidRPr="00A26A09">
        <w:rPr>
          <w:sz w:val="28"/>
        </w:rPr>
        <w:t>отч</w:t>
      </w:r>
      <w:r w:rsidR="00846AE8">
        <w:rPr>
          <w:sz w:val="28"/>
        </w:rPr>
        <w:t>е</w:t>
      </w:r>
      <w:r w:rsidR="009E540E" w:rsidRPr="00A26A09">
        <w:rPr>
          <w:sz w:val="28"/>
        </w:rPr>
        <w:t>т об исполнении бюджета Т</w:t>
      </w:r>
      <w:r w:rsidRPr="00A26A09">
        <w:rPr>
          <w:sz w:val="28"/>
        </w:rPr>
        <w:t>ерриториального фонда об</w:t>
      </w:r>
      <w:r w:rsidRPr="00A26A09">
        <w:rPr>
          <w:sz w:val="28"/>
        </w:rPr>
        <w:t>я</w:t>
      </w:r>
      <w:r w:rsidRPr="00A26A09">
        <w:rPr>
          <w:sz w:val="28"/>
        </w:rPr>
        <w:t>зательного медицинского страхования Ярославско</w:t>
      </w:r>
      <w:r w:rsidR="0006055A" w:rsidRPr="00A26A09">
        <w:rPr>
          <w:sz w:val="28"/>
        </w:rPr>
        <w:t xml:space="preserve">й области </w:t>
      </w:r>
      <w:r w:rsidR="00D5633B" w:rsidRPr="00D5633B">
        <w:rPr>
          <w:sz w:val="28"/>
        </w:rPr>
        <w:t>(</w:t>
      </w:r>
      <w:r w:rsidR="00D5633B">
        <w:rPr>
          <w:sz w:val="28"/>
        </w:rPr>
        <w:t xml:space="preserve">далее – Фонд) </w:t>
      </w:r>
      <w:r w:rsidR="005576CB" w:rsidRPr="00A26A09">
        <w:rPr>
          <w:sz w:val="28"/>
        </w:rPr>
        <w:t>з</w:t>
      </w:r>
      <w:r w:rsidR="00CE4E91" w:rsidRPr="00A26A09">
        <w:rPr>
          <w:sz w:val="28"/>
        </w:rPr>
        <w:t>а 20</w:t>
      </w:r>
      <w:r w:rsidR="00384E62">
        <w:rPr>
          <w:sz w:val="28"/>
        </w:rPr>
        <w:t>20</w:t>
      </w:r>
      <w:r w:rsidRPr="00A26A09">
        <w:rPr>
          <w:sz w:val="28"/>
        </w:rPr>
        <w:t xml:space="preserve"> год по доходам в сумме </w:t>
      </w:r>
      <w:r w:rsidR="00B6446C" w:rsidRPr="00002982">
        <w:rPr>
          <w:sz w:val="28"/>
        </w:rPr>
        <w:t>1</w:t>
      </w:r>
      <w:r w:rsidR="00384E62">
        <w:rPr>
          <w:sz w:val="28"/>
        </w:rPr>
        <w:t>7</w:t>
      </w:r>
      <w:r w:rsidR="00B6446C" w:rsidRPr="00002982">
        <w:rPr>
          <w:sz w:val="28"/>
          <w:lang w:val="en-US"/>
        </w:rPr>
        <w:t> </w:t>
      </w:r>
      <w:r w:rsidR="00384E62">
        <w:rPr>
          <w:sz w:val="28"/>
        </w:rPr>
        <w:t>352</w:t>
      </w:r>
      <w:r w:rsidR="00B6446C" w:rsidRPr="00002982">
        <w:rPr>
          <w:sz w:val="28"/>
          <w:lang w:val="en-US"/>
        </w:rPr>
        <w:t> </w:t>
      </w:r>
      <w:r w:rsidR="00384E62">
        <w:rPr>
          <w:sz w:val="28"/>
        </w:rPr>
        <w:t>079</w:t>
      </w:r>
      <w:r w:rsidR="00B6446C" w:rsidRPr="00002982">
        <w:rPr>
          <w:sz w:val="28"/>
          <w:lang w:val="en-US"/>
        </w:rPr>
        <w:t> </w:t>
      </w:r>
      <w:r w:rsidR="00384E62">
        <w:rPr>
          <w:sz w:val="28"/>
        </w:rPr>
        <w:t>260</w:t>
      </w:r>
      <w:r w:rsidRPr="00A26A09">
        <w:rPr>
          <w:sz w:val="28"/>
        </w:rPr>
        <w:t xml:space="preserve"> рублей, по расходам в сумме </w:t>
      </w:r>
      <w:r w:rsidR="00B6446C" w:rsidRPr="00002982">
        <w:rPr>
          <w:sz w:val="28"/>
        </w:rPr>
        <w:t>1</w:t>
      </w:r>
      <w:r w:rsidR="00384E62">
        <w:rPr>
          <w:sz w:val="28"/>
        </w:rPr>
        <w:t>7</w:t>
      </w:r>
      <w:r w:rsidR="00B6446C" w:rsidRPr="00002982">
        <w:rPr>
          <w:sz w:val="28"/>
          <w:lang w:val="en-US"/>
        </w:rPr>
        <w:t> </w:t>
      </w:r>
      <w:r w:rsidR="00384E62">
        <w:rPr>
          <w:sz w:val="28"/>
        </w:rPr>
        <w:t>542</w:t>
      </w:r>
      <w:r w:rsidR="00B6446C" w:rsidRPr="00002982">
        <w:rPr>
          <w:sz w:val="28"/>
          <w:lang w:val="en-US"/>
        </w:rPr>
        <w:t> </w:t>
      </w:r>
      <w:r w:rsidR="00384E62">
        <w:rPr>
          <w:sz w:val="28"/>
        </w:rPr>
        <w:t>425</w:t>
      </w:r>
      <w:r w:rsidR="00B6446C" w:rsidRPr="00002982">
        <w:rPr>
          <w:sz w:val="28"/>
          <w:lang w:val="en-US"/>
        </w:rPr>
        <w:t> </w:t>
      </w:r>
      <w:r w:rsidR="00384E62">
        <w:rPr>
          <w:sz w:val="28"/>
        </w:rPr>
        <w:t>927</w:t>
      </w:r>
      <w:r w:rsidRPr="00A26A09">
        <w:rPr>
          <w:sz w:val="28"/>
        </w:rPr>
        <w:t xml:space="preserve"> </w:t>
      </w:r>
      <w:r w:rsidR="005576CB" w:rsidRPr="00A26A09">
        <w:rPr>
          <w:sz w:val="28"/>
        </w:rPr>
        <w:t>р</w:t>
      </w:r>
      <w:r w:rsidRPr="00A26A09">
        <w:rPr>
          <w:sz w:val="28"/>
        </w:rPr>
        <w:t>ублей</w:t>
      </w:r>
      <w:r w:rsidR="00D5633B">
        <w:rPr>
          <w:sz w:val="28"/>
        </w:rPr>
        <w:t xml:space="preserve"> с превышением </w:t>
      </w:r>
      <w:r w:rsidR="00384E62">
        <w:rPr>
          <w:sz w:val="28"/>
        </w:rPr>
        <w:t xml:space="preserve">расходов </w:t>
      </w:r>
      <w:r w:rsidR="00D5633B">
        <w:rPr>
          <w:sz w:val="28"/>
        </w:rPr>
        <w:t xml:space="preserve">над </w:t>
      </w:r>
      <w:r w:rsidR="00384E62">
        <w:rPr>
          <w:sz w:val="28"/>
        </w:rPr>
        <w:t xml:space="preserve">доходами </w:t>
      </w:r>
      <w:r w:rsidR="00D5633B">
        <w:rPr>
          <w:sz w:val="28"/>
        </w:rPr>
        <w:t>(</w:t>
      </w:r>
      <w:r w:rsidR="00384E62">
        <w:rPr>
          <w:sz w:val="28"/>
        </w:rPr>
        <w:t>дефицит</w:t>
      </w:r>
      <w:r w:rsidR="00D5633B">
        <w:rPr>
          <w:sz w:val="28"/>
        </w:rPr>
        <w:t xml:space="preserve"> бюджета Фонда) в </w:t>
      </w:r>
      <w:r w:rsidR="00D5633B" w:rsidRPr="00002982">
        <w:rPr>
          <w:sz w:val="28"/>
        </w:rPr>
        <w:t xml:space="preserve">сумме </w:t>
      </w:r>
      <w:r w:rsidR="003B7B97">
        <w:rPr>
          <w:sz w:val="28"/>
        </w:rPr>
        <w:t>1</w:t>
      </w:r>
      <w:r w:rsidR="00384E62">
        <w:rPr>
          <w:sz w:val="28"/>
        </w:rPr>
        <w:t>90</w:t>
      </w:r>
      <w:r w:rsidR="006853A6" w:rsidRPr="00002982">
        <w:rPr>
          <w:sz w:val="28"/>
        </w:rPr>
        <w:t> </w:t>
      </w:r>
      <w:r w:rsidR="003B7B97">
        <w:rPr>
          <w:sz w:val="28"/>
        </w:rPr>
        <w:t>3</w:t>
      </w:r>
      <w:r w:rsidR="00384E62">
        <w:rPr>
          <w:sz w:val="28"/>
        </w:rPr>
        <w:t>46</w:t>
      </w:r>
      <w:r w:rsidR="006853A6" w:rsidRPr="00002982">
        <w:rPr>
          <w:sz w:val="28"/>
          <w:lang w:val="en-US"/>
        </w:rPr>
        <w:t> </w:t>
      </w:r>
      <w:r w:rsidR="00384E62">
        <w:rPr>
          <w:sz w:val="28"/>
        </w:rPr>
        <w:t>667</w:t>
      </w:r>
      <w:r w:rsidR="006652FE">
        <w:rPr>
          <w:sz w:val="28"/>
        </w:rPr>
        <w:t xml:space="preserve"> </w:t>
      </w:r>
      <w:r w:rsidR="00D5633B">
        <w:rPr>
          <w:sz w:val="28"/>
        </w:rPr>
        <w:t>рубл</w:t>
      </w:r>
      <w:r w:rsidR="003B7B97">
        <w:rPr>
          <w:sz w:val="28"/>
        </w:rPr>
        <w:t>ей</w:t>
      </w:r>
      <w:r w:rsidR="00D5633B">
        <w:rPr>
          <w:sz w:val="28"/>
        </w:rPr>
        <w:t xml:space="preserve"> со следующими показателями:</w:t>
      </w:r>
    </w:p>
    <w:p w:rsidR="00D5633B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</w:t>
      </w:r>
      <w:r w:rsidR="00D5633B">
        <w:rPr>
          <w:sz w:val="28"/>
        </w:rPr>
        <w:t>)</w:t>
      </w:r>
      <w:r w:rsidR="00573508">
        <w:rPr>
          <w:sz w:val="28"/>
        </w:rPr>
        <w:t> </w:t>
      </w:r>
      <w:r w:rsidR="00D5633B">
        <w:rPr>
          <w:sz w:val="28"/>
        </w:rPr>
        <w:t xml:space="preserve">доходы бюджета Фонда </w:t>
      </w:r>
      <w:r w:rsidR="00C55BE7">
        <w:rPr>
          <w:sz w:val="28"/>
          <w:szCs w:val="28"/>
        </w:rPr>
        <w:t xml:space="preserve">в соответствии с классификацией доходов бюджетов </w:t>
      </w:r>
      <w:r w:rsidR="00C55BE7">
        <w:rPr>
          <w:sz w:val="28"/>
        </w:rPr>
        <w:t>за 20</w:t>
      </w:r>
      <w:r w:rsidR="00384E62">
        <w:rPr>
          <w:sz w:val="28"/>
        </w:rPr>
        <w:t>20</w:t>
      </w:r>
      <w:r w:rsidR="00C55BE7">
        <w:rPr>
          <w:sz w:val="28"/>
        </w:rPr>
        <w:t xml:space="preserve"> год </w:t>
      </w:r>
      <w:r w:rsidR="00D5633B">
        <w:rPr>
          <w:sz w:val="28"/>
        </w:rPr>
        <w:t xml:space="preserve">согласно приложению </w:t>
      </w:r>
      <w:r>
        <w:rPr>
          <w:sz w:val="28"/>
        </w:rPr>
        <w:t>1</w:t>
      </w:r>
      <w:r w:rsidR="00D5633B">
        <w:rPr>
          <w:sz w:val="28"/>
        </w:rPr>
        <w:t xml:space="preserve"> к настоящему Закону;</w:t>
      </w:r>
    </w:p>
    <w:p w:rsidR="0059000A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</w:t>
      </w:r>
      <w:r w:rsidR="00D5633B">
        <w:rPr>
          <w:sz w:val="28"/>
        </w:rPr>
        <w:t>)</w:t>
      </w:r>
      <w:r w:rsidR="00573508">
        <w:rPr>
          <w:sz w:val="28"/>
        </w:rPr>
        <w:t> </w:t>
      </w:r>
      <w:r w:rsidR="00762A22">
        <w:rPr>
          <w:sz w:val="28"/>
          <w:szCs w:val="28"/>
        </w:rPr>
        <w:t>расходы бюджета</w:t>
      </w:r>
      <w:r w:rsidR="00C55BE7">
        <w:rPr>
          <w:sz w:val="28"/>
          <w:szCs w:val="28"/>
        </w:rPr>
        <w:t xml:space="preserve"> Фонда по разделам и подразделам, целевым стат</w:t>
      </w:r>
      <w:r w:rsidR="00C55BE7">
        <w:rPr>
          <w:sz w:val="28"/>
          <w:szCs w:val="28"/>
        </w:rPr>
        <w:t>ь</w:t>
      </w:r>
      <w:r w:rsidR="00C55BE7">
        <w:rPr>
          <w:sz w:val="28"/>
          <w:szCs w:val="28"/>
        </w:rPr>
        <w:t>ям и группам видов расходов</w:t>
      </w:r>
      <w:r w:rsidR="00C55BE7" w:rsidRPr="00C55BE7">
        <w:rPr>
          <w:sz w:val="28"/>
          <w:szCs w:val="28"/>
        </w:rPr>
        <w:t xml:space="preserve"> </w:t>
      </w:r>
      <w:r w:rsidR="005C164F" w:rsidRPr="0020220D">
        <w:rPr>
          <w:sz w:val="28"/>
          <w:szCs w:val="28"/>
        </w:rPr>
        <w:t>классифика</w:t>
      </w:r>
      <w:r w:rsidR="005C164F">
        <w:rPr>
          <w:sz w:val="28"/>
          <w:szCs w:val="28"/>
        </w:rPr>
        <w:t xml:space="preserve">ции расходов </w:t>
      </w:r>
      <w:r w:rsidR="00762A22">
        <w:rPr>
          <w:sz w:val="28"/>
          <w:szCs w:val="28"/>
        </w:rPr>
        <w:t xml:space="preserve">бюджетов </w:t>
      </w:r>
      <w:r w:rsidR="00C55BE7">
        <w:rPr>
          <w:sz w:val="28"/>
          <w:szCs w:val="28"/>
        </w:rPr>
        <w:t>за 20</w:t>
      </w:r>
      <w:r w:rsidR="00384E62">
        <w:rPr>
          <w:sz w:val="28"/>
          <w:szCs w:val="28"/>
        </w:rPr>
        <w:t>20</w:t>
      </w:r>
      <w:r w:rsidR="00C55BE7">
        <w:rPr>
          <w:sz w:val="28"/>
          <w:szCs w:val="28"/>
        </w:rPr>
        <w:t xml:space="preserve"> год </w:t>
      </w:r>
      <w:r w:rsidR="00D5633B">
        <w:rPr>
          <w:sz w:val="28"/>
        </w:rPr>
        <w:t xml:space="preserve">согласно приложению </w:t>
      </w:r>
      <w:r>
        <w:rPr>
          <w:sz w:val="28"/>
        </w:rPr>
        <w:t>2</w:t>
      </w:r>
      <w:r w:rsidR="0020220D">
        <w:rPr>
          <w:sz w:val="28"/>
        </w:rPr>
        <w:t xml:space="preserve"> к настоящему Закону</w:t>
      </w:r>
      <w:r w:rsidR="00E41349">
        <w:rPr>
          <w:sz w:val="28"/>
        </w:rPr>
        <w:t>;</w:t>
      </w:r>
    </w:p>
    <w:p w:rsidR="006B6029" w:rsidRDefault="006B6029" w:rsidP="006B6029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</w:rPr>
      </w:pPr>
      <w:r>
        <w:rPr>
          <w:sz w:val="28"/>
        </w:rPr>
        <w:t>3) источники внутреннего финансирования дефицита бюджета Фонда за 2020 год согласно приложению 3 к настоящему Закону</w:t>
      </w:r>
      <w:r w:rsidR="00E41349">
        <w:rPr>
          <w:sz w:val="28"/>
        </w:rPr>
        <w:t>.</w:t>
      </w:r>
    </w:p>
    <w:p w:rsidR="006B6029" w:rsidRDefault="006B6029" w:rsidP="00C55BE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59000A" w:rsidRDefault="0059000A" w:rsidP="0059000A">
      <w:pPr>
        <w:pStyle w:val="4"/>
        <w:rPr>
          <w:b w:val="0"/>
          <w:szCs w:val="28"/>
        </w:rPr>
      </w:pPr>
    </w:p>
    <w:p w:rsidR="00814134" w:rsidRPr="00814134" w:rsidRDefault="00814134" w:rsidP="00814134"/>
    <w:p w:rsidR="0020220D" w:rsidRPr="0020220D" w:rsidRDefault="000B409D" w:rsidP="0020220D">
      <w:pPr>
        <w:keepNext/>
        <w:tabs>
          <w:tab w:val="left" w:pos="7371"/>
          <w:tab w:val="left" w:pos="822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20220D" w:rsidRPr="0020220D">
        <w:rPr>
          <w:bCs/>
          <w:sz w:val="28"/>
          <w:szCs w:val="28"/>
        </w:rPr>
        <w:t xml:space="preserve">убернатор </w:t>
      </w:r>
    </w:p>
    <w:p w:rsidR="0020220D" w:rsidRPr="0020220D" w:rsidRDefault="000B409D" w:rsidP="000B409D">
      <w:pPr>
        <w:keepNext/>
        <w:tabs>
          <w:tab w:val="right" w:pos="935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Ярославской области </w:t>
      </w:r>
      <w:r>
        <w:rPr>
          <w:bCs/>
          <w:sz w:val="28"/>
          <w:szCs w:val="28"/>
        </w:rPr>
        <w:tab/>
      </w:r>
      <w:r w:rsidRPr="0020220D">
        <w:rPr>
          <w:bCs/>
          <w:sz w:val="28"/>
          <w:szCs w:val="28"/>
        </w:rPr>
        <w:t>Д.Ю. Миронов</w:t>
      </w:r>
    </w:p>
    <w:p w:rsidR="0020220D" w:rsidRPr="0020220D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</w:p>
    <w:p w:rsidR="0020220D" w:rsidRPr="0020220D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  <w:r w:rsidRPr="0020220D">
        <w:rPr>
          <w:bCs/>
          <w:sz w:val="28"/>
          <w:szCs w:val="28"/>
          <w:lang w:val="x-none"/>
        </w:rPr>
        <w:t>«_____»_____________20</w:t>
      </w:r>
      <w:r w:rsidR="003B7B97">
        <w:rPr>
          <w:bCs/>
          <w:sz w:val="28"/>
          <w:szCs w:val="28"/>
        </w:rPr>
        <w:t>2</w:t>
      </w:r>
      <w:r w:rsidR="00384E62">
        <w:rPr>
          <w:bCs/>
          <w:sz w:val="28"/>
          <w:szCs w:val="28"/>
        </w:rPr>
        <w:t>1</w:t>
      </w:r>
      <w:r w:rsidRPr="0020220D">
        <w:rPr>
          <w:bCs/>
          <w:sz w:val="28"/>
          <w:szCs w:val="28"/>
          <w:lang w:val="x-none"/>
        </w:rPr>
        <w:t xml:space="preserve"> г.</w:t>
      </w:r>
    </w:p>
    <w:p w:rsidR="0020220D" w:rsidRPr="0020220D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</w:p>
    <w:p w:rsidR="0020220D" w:rsidRPr="0020220D" w:rsidRDefault="0020220D" w:rsidP="0020220D">
      <w:pPr>
        <w:keepNext/>
        <w:tabs>
          <w:tab w:val="left" w:pos="8222"/>
        </w:tabs>
        <w:jc w:val="both"/>
        <w:rPr>
          <w:bCs/>
          <w:sz w:val="28"/>
          <w:szCs w:val="28"/>
        </w:rPr>
      </w:pPr>
      <w:r w:rsidRPr="0020220D">
        <w:rPr>
          <w:bCs/>
          <w:sz w:val="28"/>
          <w:szCs w:val="28"/>
          <w:lang w:val="x-none"/>
        </w:rPr>
        <w:t>№______</w:t>
      </w:r>
    </w:p>
    <w:p w:rsidR="007B4179" w:rsidRPr="0020220D" w:rsidRDefault="007B4179" w:rsidP="0020220D">
      <w:pPr>
        <w:pStyle w:val="4"/>
        <w:rPr>
          <w:szCs w:val="28"/>
        </w:rPr>
      </w:pPr>
    </w:p>
    <w:sectPr w:rsidR="007B4179" w:rsidRPr="0020220D" w:rsidSect="00814134">
      <w:headerReference w:type="even" r:id="rId10"/>
      <w:headerReference w:type="default" r:id="rId11"/>
      <w:pgSz w:w="11906" w:h="16838" w:code="9"/>
      <w:pgMar w:top="964" w:right="567" w:bottom="96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E0" w:rsidRDefault="00110CE0">
      <w:r>
        <w:separator/>
      </w:r>
    </w:p>
  </w:endnote>
  <w:endnote w:type="continuationSeparator" w:id="0">
    <w:p w:rsidR="00110CE0" w:rsidRDefault="0011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E0" w:rsidRDefault="00110CE0">
      <w:r>
        <w:separator/>
      </w:r>
    </w:p>
  </w:footnote>
  <w:footnote w:type="continuationSeparator" w:id="0">
    <w:p w:rsidR="00110CE0" w:rsidRDefault="00110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4134">
      <w:rPr>
        <w:rStyle w:val="a6"/>
        <w:noProof/>
      </w:rPr>
      <w:t>2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  <w:p w:rsidR="003900CC" w:rsidRDefault="003900C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2982"/>
    <w:rsid w:val="00016EE9"/>
    <w:rsid w:val="0001724D"/>
    <w:rsid w:val="00041F77"/>
    <w:rsid w:val="00054D80"/>
    <w:rsid w:val="0006055A"/>
    <w:rsid w:val="000B409D"/>
    <w:rsid w:val="00110CE0"/>
    <w:rsid w:val="001419FB"/>
    <w:rsid w:val="00146F1B"/>
    <w:rsid w:val="00163487"/>
    <w:rsid w:val="00163E26"/>
    <w:rsid w:val="00171019"/>
    <w:rsid w:val="001F3F8B"/>
    <w:rsid w:val="00201290"/>
    <w:rsid w:val="0020220D"/>
    <w:rsid w:val="00202722"/>
    <w:rsid w:val="00212714"/>
    <w:rsid w:val="00236FA0"/>
    <w:rsid w:val="00263653"/>
    <w:rsid w:val="00291880"/>
    <w:rsid w:val="002E1654"/>
    <w:rsid w:val="00303AB9"/>
    <w:rsid w:val="0033694C"/>
    <w:rsid w:val="00384E62"/>
    <w:rsid w:val="00385516"/>
    <w:rsid w:val="003900CC"/>
    <w:rsid w:val="00394BDB"/>
    <w:rsid w:val="003A4F8E"/>
    <w:rsid w:val="003B7B97"/>
    <w:rsid w:val="003C745E"/>
    <w:rsid w:val="003C75B1"/>
    <w:rsid w:val="00415FD3"/>
    <w:rsid w:val="00465C75"/>
    <w:rsid w:val="00497171"/>
    <w:rsid w:val="004C7D15"/>
    <w:rsid w:val="00503785"/>
    <w:rsid w:val="0054198A"/>
    <w:rsid w:val="00543C5F"/>
    <w:rsid w:val="005576CB"/>
    <w:rsid w:val="00572BB1"/>
    <w:rsid w:val="00573508"/>
    <w:rsid w:val="0059000A"/>
    <w:rsid w:val="005B499E"/>
    <w:rsid w:val="005C164F"/>
    <w:rsid w:val="005C334E"/>
    <w:rsid w:val="00612078"/>
    <w:rsid w:val="00615B13"/>
    <w:rsid w:val="00645CC9"/>
    <w:rsid w:val="006652FE"/>
    <w:rsid w:val="006853A6"/>
    <w:rsid w:val="00695BCF"/>
    <w:rsid w:val="006B6029"/>
    <w:rsid w:val="006D582D"/>
    <w:rsid w:val="00705ECC"/>
    <w:rsid w:val="0075656B"/>
    <w:rsid w:val="00762A22"/>
    <w:rsid w:val="007957F8"/>
    <w:rsid w:val="007A23AB"/>
    <w:rsid w:val="007B4179"/>
    <w:rsid w:val="007D32A3"/>
    <w:rsid w:val="007E398B"/>
    <w:rsid w:val="007F3298"/>
    <w:rsid w:val="007F67FC"/>
    <w:rsid w:val="00801281"/>
    <w:rsid w:val="00814134"/>
    <w:rsid w:val="008205AB"/>
    <w:rsid w:val="008270BA"/>
    <w:rsid w:val="00830B2B"/>
    <w:rsid w:val="00846AE8"/>
    <w:rsid w:val="00853F5A"/>
    <w:rsid w:val="008555C7"/>
    <w:rsid w:val="00872361"/>
    <w:rsid w:val="008B5AC8"/>
    <w:rsid w:val="008C1A54"/>
    <w:rsid w:val="008E378C"/>
    <w:rsid w:val="008F5BFB"/>
    <w:rsid w:val="00922E9D"/>
    <w:rsid w:val="009D49C0"/>
    <w:rsid w:val="009E540E"/>
    <w:rsid w:val="009F3A2D"/>
    <w:rsid w:val="00A26190"/>
    <w:rsid w:val="00A26A09"/>
    <w:rsid w:val="00A34BF1"/>
    <w:rsid w:val="00A81D1A"/>
    <w:rsid w:val="00A93816"/>
    <w:rsid w:val="00AE3B34"/>
    <w:rsid w:val="00AF7F09"/>
    <w:rsid w:val="00B0126A"/>
    <w:rsid w:val="00B6446C"/>
    <w:rsid w:val="00B74472"/>
    <w:rsid w:val="00BC2AD4"/>
    <w:rsid w:val="00BE32C6"/>
    <w:rsid w:val="00BE365A"/>
    <w:rsid w:val="00BE375A"/>
    <w:rsid w:val="00C00596"/>
    <w:rsid w:val="00C0568F"/>
    <w:rsid w:val="00C55BE7"/>
    <w:rsid w:val="00CB2124"/>
    <w:rsid w:val="00CC5E97"/>
    <w:rsid w:val="00CC7C2F"/>
    <w:rsid w:val="00CC7FCC"/>
    <w:rsid w:val="00CD180B"/>
    <w:rsid w:val="00CE4E91"/>
    <w:rsid w:val="00D5633B"/>
    <w:rsid w:val="00D96967"/>
    <w:rsid w:val="00DB137C"/>
    <w:rsid w:val="00DC155B"/>
    <w:rsid w:val="00E2746F"/>
    <w:rsid w:val="00E41349"/>
    <w:rsid w:val="00E83ACB"/>
    <w:rsid w:val="00EC5316"/>
    <w:rsid w:val="00ED2704"/>
    <w:rsid w:val="00ED7E40"/>
    <w:rsid w:val="00F016AB"/>
    <w:rsid w:val="00F14179"/>
    <w:rsid w:val="00F35268"/>
    <w:rsid w:val="00F462DC"/>
    <w:rsid w:val="00F612D7"/>
    <w:rsid w:val="00FA153E"/>
    <w:rsid w:val="00FC7781"/>
    <w:rsid w:val="00FD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  <w:jc w:val="both"/>
    </w:pPr>
    <w:rPr>
      <w:sz w:val="28"/>
    </w:rPr>
  </w:style>
  <w:style w:type="paragraph" w:styleId="a8">
    <w:name w:val="Body Text"/>
    <w:basedOn w:val="a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Pr>
      <w:sz w:val="1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onsPlusTitle">
    <w:name w:val="ConsPlusTitle"/>
    <w:rsid w:val="00C005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C005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  <w:jc w:val="both"/>
    </w:pPr>
    <w:rPr>
      <w:sz w:val="28"/>
    </w:rPr>
  </w:style>
  <w:style w:type="paragraph" w:styleId="a8">
    <w:name w:val="Body Text"/>
    <w:basedOn w:val="a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Pr>
      <w:sz w:val="1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onsPlusTitle">
    <w:name w:val="ConsPlusTitle"/>
    <w:rsid w:val="00C005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C005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BE2FC-47D8-465F-BCD6-0EDFADED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Молчанова Ольга Петровна</cp:lastModifiedBy>
  <cp:revision>2</cp:revision>
  <cp:lastPrinted>2013-02-28T07:44:00Z</cp:lastPrinted>
  <dcterms:created xsi:type="dcterms:W3CDTF">2021-05-31T08:03:00Z</dcterms:created>
  <dcterms:modified xsi:type="dcterms:W3CDTF">2021-05-31T08:03:00Z</dcterms:modified>
</cp:coreProperties>
</file>