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A85506" wp14:editId="77D2CFC5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proofErr w:type="gramStart"/>
      <w:r>
        <w:rPr>
          <w:b/>
          <w:sz w:val="40"/>
        </w:rPr>
        <w:t>П</w:t>
      </w:r>
      <w:proofErr w:type="gramEnd"/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493077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</w:t>
      </w:r>
      <w:r w:rsidR="00CF1C57" w:rsidRPr="00D307ED">
        <w:rPr>
          <w:b/>
          <w:sz w:val="24"/>
          <w:szCs w:val="24"/>
        </w:rPr>
        <w:t xml:space="preserve">ого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89473D" wp14:editId="007ED1EB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F4992" wp14:editId="4F865575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" o:allowincell="f" strokeweight="2pt"/>
            </w:pict>
          </mc:Fallback>
        </mc:AlternateContent>
      </w:r>
    </w:p>
    <w:p w:rsidR="00623DD7" w:rsidRPr="00A1101F" w:rsidRDefault="00623DD7" w:rsidP="00623DD7">
      <w:pPr>
        <w:ind w:firstLine="6237"/>
        <w:jc w:val="both"/>
      </w:pPr>
    </w:p>
    <w:p w:rsidR="00091962" w:rsidRPr="002C770C" w:rsidRDefault="00623DD7" w:rsidP="002C770C">
      <w:r w:rsidRPr="00A1101F">
        <w:rPr>
          <w:sz w:val="24"/>
        </w:rPr>
        <w:t>«_</w:t>
      </w:r>
      <w:r w:rsidR="007F7505">
        <w:rPr>
          <w:sz w:val="24"/>
        </w:rPr>
        <w:t>2</w:t>
      </w:r>
      <w:r w:rsidR="00F81B3A">
        <w:rPr>
          <w:sz w:val="24"/>
          <w:lang w:val="en-US"/>
        </w:rPr>
        <w:t>2</w:t>
      </w:r>
      <w:r w:rsidRPr="00A1101F">
        <w:rPr>
          <w:sz w:val="24"/>
        </w:rPr>
        <w:t>__» _</w:t>
      </w:r>
      <w:r w:rsidR="007F7505">
        <w:rPr>
          <w:sz w:val="24"/>
        </w:rPr>
        <w:t>ноября</w:t>
      </w:r>
      <w:r w:rsidRPr="00A1101F">
        <w:rPr>
          <w:sz w:val="24"/>
        </w:rPr>
        <w:t>______20</w:t>
      </w:r>
      <w:r w:rsidR="00F669D3">
        <w:rPr>
          <w:sz w:val="24"/>
        </w:rPr>
        <w:t>2</w:t>
      </w:r>
      <w:r w:rsidR="00643606">
        <w:rPr>
          <w:sz w:val="24"/>
        </w:rPr>
        <w:t>2</w:t>
      </w:r>
      <w:r w:rsidR="00547643">
        <w:rPr>
          <w:sz w:val="24"/>
        </w:rPr>
        <w:t xml:space="preserve"> 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091962">
        <w:t xml:space="preserve">   </w:t>
      </w:r>
      <w:r w:rsidR="00F14BA6">
        <w:t xml:space="preserve">   </w:t>
      </w:r>
      <w:r w:rsidRPr="00A1101F">
        <w:t xml:space="preserve"> </w:t>
      </w:r>
      <w:r w:rsidR="00F14BA6">
        <w:rPr>
          <w:sz w:val="24"/>
        </w:rPr>
        <w:t>№</w:t>
      </w:r>
      <w:r w:rsidRPr="00A1101F">
        <w:t>____________</w:t>
      </w:r>
    </w:p>
    <w:p w:rsidR="00F90E56" w:rsidRDefault="00F90E56" w:rsidP="00091962">
      <w:pPr>
        <w:ind w:firstLine="709"/>
        <w:jc w:val="both"/>
        <w:rPr>
          <w:sz w:val="28"/>
          <w:szCs w:val="28"/>
        </w:rPr>
      </w:pPr>
    </w:p>
    <w:p w:rsidR="003E2CFE" w:rsidRDefault="003E2CFE" w:rsidP="000C4062">
      <w:pPr>
        <w:ind w:firstLine="709"/>
        <w:jc w:val="both"/>
        <w:rPr>
          <w:sz w:val="28"/>
          <w:szCs w:val="28"/>
        </w:rPr>
      </w:pPr>
    </w:p>
    <w:p w:rsidR="003E2CFE" w:rsidRDefault="003E2CFE" w:rsidP="000C4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 Ярославскую областную Думу</w:t>
      </w:r>
    </w:p>
    <w:p w:rsidR="003E2CFE" w:rsidRDefault="003E2CFE" w:rsidP="000C4062">
      <w:pPr>
        <w:ind w:firstLine="709"/>
        <w:jc w:val="both"/>
        <w:rPr>
          <w:sz w:val="28"/>
          <w:szCs w:val="28"/>
        </w:rPr>
      </w:pPr>
    </w:p>
    <w:p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r w:rsidRPr="008D1CB6">
        <w:rPr>
          <w:sz w:val="28"/>
          <w:szCs w:val="28"/>
        </w:rPr>
        <w:t xml:space="preserve">На основании статьи 27 Устава Ярославской области </w:t>
      </w:r>
      <w:r w:rsidR="00493077" w:rsidRPr="000E6EB4">
        <w:rPr>
          <w:sz w:val="28"/>
          <w:szCs w:val="28"/>
        </w:rPr>
        <w:t>вношу</w:t>
      </w:r>
      <w:r w:rsidRPr="000E6EB4">
        <w:rPr>
          <w:sz w:val="28"/>
          <w:szCs w:val="28"/>
        </w:rPr>
        <w:t xml:space="preserve"> на</w:t>
      </w:r>
      <w:r w:rsidRPr="008D1CB6">
        <w:rPr>
          <w:sz w:val="28"/>
          <w:szCs w:val="28"/>
        </w:rPr>
        <w:t xml:space="preserve"> ра</w:t>
      </w:r>
      <w:r w:rsidRPr="008D1CB6">
        <w:rPr>
          <w:sz w:val="28"/>
          <w:szCs w:val="28"/>
        </w:rPr>
        <w:t>с</w:t>
      </w:r>
      <w:r w:rsidRPr="008D1CB6">
        <w:rPr>
          <w:sz w:val="28"/>
          <w:szCs w:val="28"/>
        </w:rPr>
        <w:t xml:space="preserve">смотрение Ярославской областной Думы в качестве законодательной </w:t>
      </w:r>
      <w:r w:rsidRPr="000E6EB4">
        <w:rPr>
          <w:sz w:val="28"/>
          <w:szCs w:val="28"/>
        </w:rPr>
        <w:t>иниц</w:t>
      </w:r>
      <w:r w:rsidRPr="000E6EB4">
        <w:rPr>
          <w:sz w:val="28"/>
          <w:szCs w:val="28"/>
        </w:rPr>
        <w:t>и</w:t>
      </w:r>
      <w:r w:rsidRPr="000E6EB4">
        <w:rPr>
          <w:sz w:val="28"/>
          <w:szCs w:val="28"/>
        </w:rPr>
        <w:t>ативы</w:t>
      </w:r>
      <w:r w:rsidRPr="000E6EB4">
        <w:rPr>
          <w:color w:val="000000"/>
          <w:sz w:val="28"/>
          <w:szCs w:val="28"/>
        </w:rPr>
        <w:t xml:space="preserve"> поправк</w:t>
      </w:r>
      <w:r w:rsidR="00AB0308">
        <w:rPr>
          <w:color w:val="000000"/>
          <w:sz w:val="28"/>
          <w:szCs w:val="28"/>
        </w:rPr>
        <w:t>и</w:t>
      </w:r>
      <w:r w:rsidR="001F0573" w:rsidRPr="000E6EB4">
        <w:rPr>
          <w:color w:val="000000"/>
          <w:sz w:val="28"/>
          <w:szCs w:val="28"/>
        </w:rPr>
        <w:t xml:space="preserve"> </w:t>
      </w:r>
      <w:r w:rsidRPr="000E6EB4">
        <w:rPr>
          <w:color w:val="000000"/>
          <w:sz w:val="28"/>
          <w:szCs w:val="28"/>
        </w:rPr>
        <w:t>к проекту закона</w:t>
      </w:r>
      <w:r w:rsidRPr="008D1CB6">
        <w:rPr>
          <w:color w:val="000000"/>
          <w:sz w:val="28"/>
          <w:szCs w:val="28"/>
        </w:rPr>
        <w:t xml:space="preserve"> Ярославской области «</w:t>
      </w:r>
      <w:r>
        <w:rPr>
          <w:bCs/>
          <w:sz w:val="28"/>
          <w:szCs w:val="28"/>
        </w:rPr>
        <w:t>Об областном бю</w:t>
      </w:r>
      <w:r>
        <w:rPr>
          <w:bCs/>
          <w:sz w:val="28"/>
          <w:szCs w:val="28"/>
        </w:rPr>
        <w:t>д</w:t>
      </w:r>
      <w:r w:rsidR="00EF65B4">
        <w:rPr>
          <w:bCs/>
          <w:sz w:val="28"/>
          <w:szCs w:val="28"/>
        </w:rPr>
        <w:t>жете на 202</w:t>
      </w:r>
      <w:r w:rsidR="00A87E57" w:rsidRPr="00A87E57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 и на плано</w:t>
      </w:r>
      <w:r w:rsidR="00EF65B4">
        <w:rPr>
          <w:bCs/>
          <w:sz w:val="28"/>
          <w:szCs w:val="28"/>
        </w:rPr>
        <w:t xml:space="preserve">вый период </w:t>
      </w:r>
      <w:r w:rsidR="008464A2">
        <w:rPr>
          <w:bCs/>
          <w:sz w:val="28"/>
          <w:szCs w:val="28"/>
        </w:rPr>
        <w:t xml:space="preserve"> </w:t>
      </w:r>
      <w:r w:rsidR="00EF65B4">
        <w:rPr>
          <w:bCs/>
          <w:sz w:val="28"/>
          <w:szCs w:val="28"/>
        </w:rPr>
        <w:t>202</w:t>
      </w:r>
      <w:r w:rsidR="00A87E57" w:rsidRPr="00A87E57">
        <w:rPr>
          <w:bCs/>
          <w:sz w:val="28"/>
          <w:szCs w:val="28"/>
        </w:rPr>
        <w:t>4</w:t>
      </w:r>
      <w:r w:rsidR="00EF65B4">
        <w:rPr>
          <w:bCs/>
          <w:sz w:val="28"/>
          <w:szCs w:val="28"/>
        </w:rPr>
        <w:t xml:space="preserve"> и 202</w:t>
      </w:r>
      <w:r w:rsidR="00A87E57" w:rsidRPr="00A87E57">
        <w:rPr>
          <w:bCs/>
          <w:sz w:val="28"/>
          <w:szCs w:val="28"/>
        </w:rPr>
        <w:t>5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8464A2">
        <w:rPr>
          <w:bCs/>
          <w:sz w:val="28"/>
          <w:szCs w:val="28"/>
        </w:rPr>
        <w:t xml:space="preserve"> </w:t>
      </w:r>
      <w:r w:rsidR="00524567">
        <w:rPr>
          <w:bCs/>
          <w:sz w:val="28"/>
          <w:szCs w:val="28"/>
        </w:rPr>
        <w:t>принятому Яр</w:t>
      </w:r>
      <w:r w:rsidR="00524567">
        <w:rPr>
          <w:bCs/>
          <w:sz w:val="28"/>
          <w:szCs w:val="28"/>
        </w:rPr>
        <w:t>о</w:t>
      </w:r>
      <w:r w:rsidR="00524567">
        <w:rPr>
          <w:bCs/>
          <w:sz w:val="28"/>
          <w:szCs w:val="28"/>
        </w:rPr>
        <w:t>славской областной Думой в пе</w:t>
      </w:r>
      <w:r w:rsidR="00EF65B4">
        <w:rPr>
          <w:bCs/>
          <w:sz w:val="28"/>
          <w:szCs w:val="28"/>
        </w:rPr>
        <w:t>рвом чтении</w:t>
      </w:r>
      <w:r w:rsidR="00F81B3A" w:rsidRPr="00F81B3A">
        <w:rPr>
          <w:bCs/>
          <w:sz w:val="28"/>
          <w:szCs w:val="28"/>
        </w:rPr>
        <w:t xml:space="preserve"> 21</w:t>
      </w:r>
      <w:r w:rsidR="00F81B3A">
        <w:rPr>
          <w:bCs/>
          <w:sz w:val="28"/>
          <w:szCs w:val="28"/>
        </w:rPr>
        <w:t>.11.2022 г.</w:t>
      </w:r>
      <w:r w:rsidR="000C4062">
        <w:rPr>
          <w:sz w:val="28"/>
          <w:szCs w:val="28"/>
        </w:rPr>
        <w:t>, следующего с</w:t>
      </w:r>
      <w:r w:rsidR="000C4062">
        <w:rPr>
          <w:sz w:val="28"/>
          <w:szCs w:val="28"/>
        </w:rPr>
        <w:t>о</w:t>
      </w:r>
      <w:r w:rsidR="000C4062">
        <w:rPr>
          <w:sz w:val="28"/>
          <w:szCs w:val="28"/>
        </w:rPr>
        <w:t>держания:</w:t>
      </w:r>
    </w:p>
    <w:p w:rsidR="00A03F98" w:rsidRPr="007D4C62" w:rsidRDefault="00A03F98" w:rsidP="000C4062">
      <w:pPr>
        <w:ind w:firstLine="709"/>
        <w:jc w:val="both"/>
        <w:rPr>
          <w:rStyle w:val="s2"/>
          <w:sz w:val="28"/>
          <w:szCs w:val="28"/>
        </w:rPr>
      </w:pPr>
    </w:p>
    <w:p w:rsidR="00463DE7" w:rsidRPr="00463DE7" w:rsidRDefault="00463DE7" w:rsidP="00183A0E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proofErr w:type="gramStart"/>
      <w:r w:rsidRPr="00463DE7">
        <w:rPr>
          <w:rStyle w:val="s2"/>
          <w:sz w:val="28"/>
          <w:szCs w:val="28"/>
        </w:rPr>
        <w:t xml:space="preserve">Увеличить </w:t>
      </w:r>
      <w:r w:rsidR="002B32DB" w:rsidRPr="002B32DB">
        <w:rPr>
          <w:rStyle w:val="s2"/>
          <w:sz w:val="28"/>
          <w:szCs w:val="28"/>
        </w:rPr>
        <w:t>расходы областного бюджета на 202</w:t>
      </w:r>
      <w:r w:rsidR="00A87E57" w:rsidRPr="00A87E57">
        <w:rPr>
          <w:rStyle w:val="s2"/>
          <w:sz w:val="28"/>
          <w:szCs w:val="28"/>
        </w:rPr>
        <w:t>3</w:t>
      </w:r>
      <w:r w:rsidR="002B32DB" w:rsidRPr="002B32DB">
        <w:rPr>
          <w:rStyle w:val="s2"/>
          <w:sz w:val="28"/>
          <w:szCs w:val="28"/>
        </w:rPr>
        <w:t xml:space="preserve"> год по Государственной программе</w:t>
      </w:r>
      <w:r w:rsidR="002B32DB">
        <w:rPr>
          <w:rStyle w:val="s2"/>
          <w:sz w:val="28"/>
          <w:szCs w:val="28"/>
        </w:rPr>
        <w:t xml:space="preserve"> </w:t>
      </w:r>
      <w:r w:rsidR="002B32DB" w:rsidRPr="002B32DB">
        <w:rPr>
          <w:rStyle w:val="s2"/>
          <w:sz w:val="28"/>
          <w:szCs w:val="28"/>
        </w:rPr>
        <w:t xml:space="preserve"> «Развитие дорожного хозяйства в Ярославской области» </w:t>
      </w:r>
      <w:r w:rsidR="00183A0E">
        <w:rPr>
          <w:rStyle w:val="s2"/>
          <w:sz w:val="28"/>
          <w:szCs w:val="28"/>
        </w:rPr>
        <w:t xml:space="preserve"> </w:t>
      </w:r>
      <w:r w:rsidRPr="00463DE7">
        <w:rPr>
          <w:rStyle w:val="s2"/>
          <w:sz w:val="28"/>
          <w:szCs w:val="28"/>
        </w:rPr>
        <w:t>в части мероприятий, направленных на приведение в нормативное состояние автомобильных дорог регионального</w:t>
      </w:r>
      <w:r w:rsidR="003C7B9C">
        <w:rPr>
          <w:rStyle w:val="s2"/>
          <w:sz w:val="28"/>
          <w:szCs w:val="28"/>
        </w:rPr>
        <w:t xml:space="preserve"> (</w:t>
      </w:r>
      <w:r w:rsidRPr="00463DE7">
        <w:rPr>
          <w:rStyle w:val="s2"/>
          <w:sz w:val="28"/>
          <w:szCs w:val="28"/>
        </w:rPr>
        <w:t>межмуниципального</w:t>
      </w:r>
      <w:r w:rsidR="003C7B9C">
        <w:rPr>
          <w:rStyle w:val="s2"/>
          <w:sz w:val="28"/>
          <w:szCs w:val="28"/>
        </w:rPr>
        <w:t>)</w:t>
      </w:r>
      <w:r w:rsidRPr="00463DE7">
        <w:rPr>
          <w:rStyle w:val="s2"/>
          <w:sz w:val="28"/>
          <w:szCs w:val="28"/>
        </w:rPr>
        <w:t xml:space="preserve"> значения</w:t>
      </w:r>
      <w:r w:rsidR="00183A0E">
        <w:rPr>
          <w:rStyle w:val="s2"/>
          <w:sz w:val="28"/>
          <w:szCs w:val="28"/>
        </w:rPr>
        <w:t xml:space="preserve"> (код целевой классификации </w:t>
      </w:r>
      <w:r w:rsidR="00183A0E" w:rsidRPr="00183A0E">
        <w:rPr>
          <w:rStyle w:val="s2"/>
          <w:sz w:val="28"/>
          <w:szCs w:val="28"/>
        </w:rPr>
        <w:t>24.1.01.00000</w:t>
      </w:r>
      <w:r w:rsidR="00183A0E">
        <w:rPr>
          <w:rStyle w:val="s2"/>
          <w:sz w:val="28"/>
          <w:szCs w:val="28"/>
        </w:rPr>
        <w:t xml:space="preserve">) </w:t>
      </w:r>
      <w:r w:rsidR="00183A0E" w:rsidRPr="00183A0E">
        <w:rPr>
          <w:rStyle w:val="s2"/>
          <w:sz w:val="28"/>
          <w:szCs w:val="28"/>
        </w:rPr>
        <w:t>на реализацию мероприятий</w:t>
      </w:r>
      <w:r w:rsidR="00183A0E">
        <w:rPr>
          <w:rStyle w:val="s2"/>
          <w:sz w:val="28"/>
          <w:szCs w:val="28"/>
        </w:rPr>
        <w:t xml:space="preserve"> по ремонту участка дороги «Борисоглеб</w:t>
      </w:r>
      <w:r w:rsidR="00733699">
        <w:rPr>
          <w:rStyle w:val="s2"/>
          <w:sz w:val="28"/>
          <w:szCs w:val="28"/>
        </w:rPr>
        <w:t>ский</w:t>
      </w:r>
      <w:r w:rsidR="00183A0E">
        <w:rPr>
          <w:rStyle w:val="s2"/>
          <w:sz w:val="28"/>
          <w:szCs w:val="28"/>
        </w:rPr>
        <w:t xml:space="preserve">–Зачатье» от </w:t>
      </w:r>
      <w:r w:rsidR="00DD7DC0">
        <w:rPr>
          <w:rStyle w:val="s2"/>
          <w:sz w:val="28"/>
          <w:szCs w:val="28"/>
        </w:rPr>
        <w:t xml:space="preserve">д. </w:t>
      </w:r>
      <w:proofErr w:type="spellStart"/>
      <w:r w:rsidR="00183A0E">
        <w:rPr>
          <w:rStyle w:val="s2"/>
          <w:sz w:val="28"/>
          <w:szCs w:val="28"/>
        </w:rPr>
        <w:t>Ляхово</w:t>
      </w:r>
      <w:proofErr w:type="spellEnd"/>
      <w:r w:rsidR="00183A0E">
        <w:rPr>
          <w:rStyle w:val="s2"/>
          <w:sz w:val="28"/>
          <w:szCs w:val="28"/>
        </w:rPr>
        <w:t xml:space="preserve"> до </w:t>
      </w:r>
      <w:r w:rsidR="00DD7DC0">
        <w:rPr>
          <w:rStyle w:val="s2"/>
          <w:sz w:val="28"/>
          <w:szCs w:val="28"/>
        </w:rPr>
        <w:t xml:space="preserve">с. Зачатье </w:t>
      </w:r>
      <w:r w:rsidR="00183A0E">
        <w:rPr>
          <w:rStyle w:val="s2"/>
          <w:sz w:val="28"/>
          <w:szCs w:val="28"/>
        </w:rPr>
        <w:t xml:space="preserve">(протяженность </w:t>
      </w:r>
      <w:r w:rsidR="00DD7DC0">
        <w:rPr>
          <w:rStyle w:val="s2"/>
          <w:sz w:val="28"/>
          <w:szCs w:val="28"/>
        </w:rPr>
        <w:t>около 15</w:t>
      </w:r>
      <w:r w:rsidR="00183A0E">
        <w:rPr>
          <w:rStyle w:val="s2"/>
          <w:sz w:val="28"/>
          <w:szCs w:val="28"/>
        </w:rPr>
        <w:t xml:space="preserve"> км) на сумму </w:t>
      </w:r>
      <w:r w:rsidR="00DD7DC0" w:rsidRPr="008A3E3F">
        <w:rPr>
          <w:rStyle w:val="s2"/>
          <w:b/>
          <w:sz w:val="28"/>
          <w:szCs w:val="28"/>
        </w:rPr>
        <w:t>282 509 030</w:t>
      </w:r>
      <w:r w:rsidR="00183A0E">
        <w:rPr>
          <w:rStyle w:val="s2"/>
          <w:b/>
          <w:sz w:val="28"/>
          <w:szCs w:val="28"/>
        </w:rPr>
        <w:t xml:space="preserve"> </w:t>
      </w:r>
      <w:r w:rsidR="00183A0E" w:rsidRPr="00183A0E">
        <w:rPr>
          <w:rStyle w:val="s2"/>
          <w:sz w:val="28"/>
          <w:szCs w:val="28"/>
        </w:rPr>
        <w:t>рублей</w:t>
      </w:r>
      <w:r w:rsidRPr="00183A0E">
        <w:rPr>
          <w:rStyle w:val="s2"/>
          <w:sz w:val="28"/>
          <w:szCs w:val="28"/>
        </w:rPr>
        <w:t>.</w:t>
      </w:r>
      <w:proofErr w:type="gramEnd"/>
    </w:p>
    <w:p w:rsidR="00463DE7" w:rsidRPr="00463DE7" w:rsidRDefault="00C35FAF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Источник финансирования поправки – увеличение доходов областного бюджета от денежных взысканий (штрафов) за нарушение законодательства РФ о безопасности дорожного движения в 202</w:t>
      </w:r>
      <w:r w:rsidR="00F81B3A" w:rsidRPr="00F81B3A">
        <w:rPr>
          <w:rStyle w:val="s2"/>
          <w:sz w:val="28"/>
          <w:szCs w:val="28"/>
        </w:rPr>
        <w:t>3</w:t>
      </w:r>
      <w:r>
        <w:rPr>
          <w:rStyle w:val="s2"/>
          <w:sz w:val="28"/>
          <w:szCs w:val="28"/>
        </w:rPr>
        <w:t xml:space="preserve"> году.</w:t>
      </w:r>
    </w:p>
    <w:p w:rsidR="007526F8" w:rsidRDefault="007526F8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A755D7" w:rsidRPr="0063710F" w:rsidRDefault="0063710F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="00A755D7" w:rsidRPr="00454229">
        <w:rPr>
          <w:rStyle w:val="s2"/>
          <w:sz w:val="28"/>
          <w:szCs w:val="28"/>
        </w:rPr>
        <w:t xml:space="preserve">нести соответствующие изменения в </w:t>
      </w:r>
      <w:r w:rsidR="00AA622A">
        <w:rPr>
          <w:rStyle w:val="s2"/>
          <w:sz w:val="28"/>
          <w:szCs w:val="28"/>
        </w:rPr>
        <w:t xml:space="preserve">текстовую часть и </w:t>
      </w:r>
      <w:r w:rsidR="00A755D7" w:rsidRPr="00454229">
        <w:rPr>
          <w:rStyle w:val="s2"/>
          <w:sz w:val="28"/>
          <w:szCs w:val="28"/>
        </w:rPr>
        <w:t>приложения к законопроекту.</w:t>
      </w:r>
    </w:p>
    <w:p w:rsidR="00A755D7" w:rsidRPr="003A2734" w:rsidRDefault="00A755D7" w:rsidP="00A755D7">
      <w:pPr>
        <w:ind w:firstLine="709"/>
        <w:jc w:val="both"/>
        <w:rPr>
          <w:sz w:val="28"/>
          <w:szCs w:val="28"/>
        </w:rPr>
      </w:pPr>
    </w:p>
    <w:p w:rsidR="00A755D7" w:rsidRDefault="00AB0308" w:rsidP="00A755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поправк</w:t>
      </w:r>
      <w:r w:rsidR="008A3E3F">
        <w:rPr>
          <w:b/>
          <w:sz w:val="28"/>
          <w:szCs w:val="28"/>
        </w:rPr>
        <w:t>и</w:t>
      </w:r>
      <w:r w:rsidR="00A755D7" w:rsidRPr="00321E3A">
        <w:rPr>
          <w:b/>
          <w:sz w:val="28"/>
          <w:szCs w:val="28"/>
        </w:rPr>
        <w:t>:</w:t>
      </w:r>
    </w:p>
    <w:p w:rsidR="008A3E3F" w:rsidRDefault="00C35FAF" w:rsidP="00393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DC7" w:rsidRDefault="00BE2DC7" w:rsidP="003939E5">
      <w:pPr>
        <w:ind w:firstLine="709"/>
        <w:jc w:val="both"/>
        <w:rPr>
          <w:sz w:val="28"/>
          <w:szCs w:val="28"/>
        </w:rPr>
      </w:pPr>
      <w:r w:rsidRPr="00BE2DC7">
        <w:rPr>
          <w:sz w:val="28"/>
          <w:szCs w:val="28"/>
        </w:rPr>
        <w:t>Указанная дорога – единственная, по которой можно проехать к нас</w:t>
      </w:r>
      <w:r w:rsidRPr="00BE2DC7">
        <w:rPr>
          <w:sz w:val="28"/>
          <w:szCs w:val="28"/>
        </w:rPr>
        <w:t>е</w:t>
      </w:r>
      <w:r w:rsidRPr="00BE2DC7">
        <w:rPr>
          <w:sz w:val="28"/>
          <w:szCs w:val="28"/>
        </w:rPr>
        <w:t xml:space="preserve">ленным пунктам </w:t>
      </w:r>
      <w:proofErr w:type="spellStart"/>
      <w:r w:rsidRPr="00BE2DC7">
        <w:rPr>
          <w:sz w:val="28"/>
          <w:szCs w:val="28"/>
        </w:rPr>
        <w:t>Инальцинского</w:t>
      </w:r>
      <w:proofErr w:type="spellEnd"/>
      <w:r w:rsidRPr="00BE2DC7">
        <w:rPr>
          <w:sz w:val="28"/>
          <w:szCs w:val="28"/>
        </w:rPr>
        <w:t xml:space="preserve"> сельского поселения, кроме того, эта дорога является единственной объездной дорогой вокруг муниципального центра – поселка Борисоглебский. Участок дороги от деревни </w:t>
      </w:r>
      <w:proofErr w:type="spellStart"/>
      <w:r w:rsidRPr="00BE2DC7">
        <w:rPr>
          <w:sz w:val="28"/>
          <w:szCs w:val="28"/>
        </w:rPr>
        <w:t>Ляхово</w:t>
      </w:r>
      <w:proofErr w:type="spellEnd"/>
      <w:r w:rsidRPr="00BE2DC7">
        <w:rPr>
          <w:sz w:val="28"/>
          <w:szCs w:val="28"/>
        </w:rPr>
        <w:t xml:space="preserve"> до села Зачатье – самый разрушенный в районе, асфальта почти не осталось, поэтому нево</w:t>
      </w:r>
      <w:r w:rsidRPr="00BE2DC7">
        <w:rPr>
          <w:sz w:val="28"/>
          <w:szCs w:val="28"/>
        </w:rPr>
        <w:t>з</w:t>
      </w:r>
      <w:r w:rsidRPr="00BE2DC7">
        <w:rPr>
          <w:sz w:val="28"/>
          <w:szCs w:val="28"/>
        </w:rPr>
        <w:t xml:space="preserve">можно провести даже ямочный ремонт. </w:t>
      </w:r>
      <w:r>
        <w:rPr>
          <w:sz w:val="28"/>
          <w:szCs w:val="28"/>
        </w:rPr>
        <w:t>П</w:t>
      </w:r>
      <w:r w:rsidRPr="00BE2DC7">
        <w:rPr>
          <w:sz w:val="28"/>
          <w:szCs w:val="28"/>
        </w:rPr>
        <w:t>о дороге проходит маршрут двух школьных автобусов и маршрут рейсового автобуса, по этой же единстве</w:t>
      </w:r>
      <w:r w:rsidRPr="00BE2DC7">
        <w:rPr>
          <w:sz w:val="28"/>
          <w:szCs w:val="28"/>
        </w:rPr>
        <w:t>н</w:t>
      </w:r>
      <w:r w:rsidRPr="00BE2DC7">
        <w:rPr>
          <w:sz w:val="28"/>
          <w:szCs w:val="28"/>
        </w:rPr>
        <w:lastRenderedPageBreak/>
        <w:t>ной дороге с трудом ездят машины «скорой помощи», пожарные машины и другой транспорт. С просьбой посодействовать в ремонте этой дороги ко мне неоднократно обращались жители района.</w:t>
      </w:r>
      <w:r>
        <w:rPr>
          <w:sz w:val="28"/>
          <w:szCs w:val="28"/>
        </w:rPr>
        <w:t xml:space="preserve"> </w:t>
      </w:r>
    </w:p>
    <w:p w:rsidR="00BE2DC7" w:rsidRDefault="00BE2DC7" w:rsidP="003939E5">
      <w:pPr>
        <w:ind w:firstLine="709"/>
        <w:jc w:val="both"/>
        <w:rPr>
          <w:sz w:val="28"/>
          <w:szCs w:val="28"/>
        </w:rPr>
      </w:pPr>
      <w:r w:rsidRPr="00BE2DC7">
        <w:rPr>
          <w:sz w:val="28"/>
          <w:szCs w:val="28"/>
        </w:rPr>
        <w:t xml:space="preserve">По этому поводу я уже обращалась в Департамент </w:t>
      </w:r>
      <w:proofErr w:type="gramStart"/>
      <w:r w:rsidRPr="00BE2DC7">
        <w:rPr>
          <w:sz w:val="28"/>
          <w:szCs w:val="28"/>
        </w:rPr>
        <w:t>дорожного</w:t>
      </w:r>
      <w:proofErr w:type="gramEnd"/>
      <w:r w:rsidRPr="00BE2DC7">
        <w:rPr>
          <w:sz w:val="28"/>
          <w:szCs w:val="28"/>
        </w:rPr>
        <w:t xml:space="preserve"> </w:t>
      </w:r>
      <w:proofErr w:type="spellStart"/>
      <w:r w:rsidRPr="00BE2DC7">
        <w:rPr>
          <w:sz w:val="28"/>
          <w:szCs w:val="28"/>
        </w:rPr>
        <w:t>хозяй-ства</w:t>
      </w:r>
      <w:proofErr w:type="spellEnd"/>
      <w:r w:rsidRPr="00BE2DC7">
        <w:rPr>
          <w:sz w:val="28"/>
          <w:szCs w:val="28"/>
        </w:rPr>
        <w:t xml:space="preserve"> и в Прокуратуру Ярославской области. В июне нынешнего года я пол</w:t>
      </w:r>
      <w:r w:rsidRPr="00BE2DC7">
        <w:rPr>
          <w:sz w:val="28"/>
          <w:szCs w:val="28"/>
        </w:rPr>
        <w:t>у</w:t>
      </w:r>
      <w:r w:rsidRPr="00BE2DC7">
        <w:rPr>
          <w:sz w:val="28"/>
          <w:szCs w:val="28"/>
        </w:rPr>
        <w:t>чила ответ из Департамента, в котором сообщается, что выполняется разр</w:t>
      </w:r>
      <w:r w:rsidRPr="00BE2DC7">
        <w:rPr>
          <w:sz w:val="28"/>
          <w:szCs w:val="28"/>
        </w:rPr>
        <w:t>а</w:t>
      </w:r>
      <w:r w:rsidRPr="00BE2DC7">
        <w:rPr>
          <w:sz w:val="28"/>
          <w:szCs w:val="28"/>
        </w:rPr>
        <w:t>ботка сметной документации на ремонт участка автомобильной дороги «Б</w:t>
      </w:r>
      <w:r w:rsidRPr="00BE2DC7">
        <w:rPr>
          <w:sz w:val="28"/>
          <w:szCs w:val="28"/>
        </w:rPr>
        <w:t>о</w:t>
      </w:r>
      <w:r w:rsidRPr="00BE2DC7">
        <w:rPr>
          <w:sz w:val="28"/>
          <w:szCs w:val="28"/>
        </w:rPr>
        <w:t xml:space="preserve">рисоглебский – Зачатье» от </w:t>
      </w:r>
      <w:proofErr w:type="spellStart"/>
      <w:r w:rsidRPr="00BE2DC7">
        <w:rPr>
          <w:sz w:val="28"/>
          <w:szCs w:val="28"/>
        </w:rPr>
        <w:t>д</w:t>
      </w:r>
      <w:proofErr w:type="gramStart"/>
      <w:r w:rsidRPr="00BE2DC7">
        <w:rPr>
          <w:sz w:val="28"/>
          <w:szCs w:val="28"/>
        </w:rPr>
        <w:t>.Л</w:t>
      </w:r>
      <w:proofErr w:type="gramEnd"/>
      <w:r w:rsidRPr="00BE2DC7">
        <w:rPr>
          <w:sz w:val="28"/>
          <w:szCs w:val="28"/>
        </w:rPr>
        <w:t>яхово</w:t>
      </w:r>
      <w:proofErr w:type="spellEnd"/>
      <w:r w:rsidRPr="00BE2DC7">
        <w:rPr>
          <w:sz w:val="28"/>
          <w:szCs w:val="28"/>
        </w:rPr>
        <w:t xml:space="preserve"> до </w:t>
      </w:r>
      <w:proofErr w:type="spellStart"/>
      <w:r w:rsidRPr="00BE2DC7">
        <w:rPr>
          <w:sz w:val="28"/>
          <w:szCs w:val="28"/>
        </w:rPr>
        <w:t>с.Зачатье</w:t>
      </w:r>
      <w:proofErr w:type="spellEnd"/>
      <w:r w:rsidRPr="00BE2DC7">
        <w:rPr>
          <w:sz w:val="28"/>
          <w:szCs w:val="28"/>
        </w:rPr>
        <w:t>, и реализация этого объе</w:t>
      </w:r>
      <w:r w:rsidRPr="00BE2DC7">
        <w:rPr>
          <w:sz w:val="28"/>
          <w:szCs w:val="28"/>
        </w:rPr>
        <w:t>к</w:t>
      </w:r>
      <w:r w:rsidRPr="00BE2DC7">
        <w:rPr>
          <w:sz w:val="28"/>
          <w:szCs w:val="28"/>
        </w:rPr>
        <w:t>та планируется в рамках национального проекта «Безопасные качественные дороги» в 2023 году.</w:t>
      </w:r>
    </w:p>
    <w:p w:rsidR="00BE2DC7" w:rsidRDefault="00BE2DC7" w:rsidP="003939E5">
      <w:pPr>
        <w:ind w:firstLine="709"/>
        <w:jc w:val="both"/>
        <w:rPr>
          <w:sz w:val="28"/>
          <w:szCs w:val="28"/>
        </w:rPr>
      </w:pPr>
      <w:r w:rsidRPr="00BE2DC7">
        <w:rPr>
          <w:sz w:val="28"/>
          <w:szCs w:val="28"/>
        </w:rPr>
        <w:t>Также в мае 2022 г. я получила ответ из прокуратуры Ярославской о</w:t>
      </w:r>
      <w:r w:rsidRPr="00BE2DC7">
        <w:rPr>
          <w:sz w:val="28"/>
          <w:szCs w:val="28"/>
        </w:rPr>
        <w:t>б</w:t>
      </w:r>
      <w:r w:rsidRPr="00BE2DC7">
        <w:rPr>
          <w:sz w:val="28"/>
          <w:szCs w:val="28"/>
        </w:rPr>
        <w:t>ласти, в котором информируется, что средства областного бюджета на в</w:t>
      </w:r>
      <w:r w:rsidRPr="00BE2DC7">
        <w:rPr>
          <w:sz w:val="28"/>
          <w:szCs w:val="28"/>
        </w:rPr>
        <w:t>ы</w:t>
      </w:r>
      <w:r w:rsidRPr="00BE2DC7">
        <w:rPr>
          <w:sz w:val="28"/>
          <w:szCs w:val="28"/>
        </w:rPr>
        <w:t>полнение работ предусмотрены в полном объеме, срок их проведения 2023 год. Сообщается также, что прокуратурой Борисоглебского района предъя</w:t>
      </w:r>
      <w:r w:rsidRPr="00BE2DC7">
        <w:rPr>
          <w:sz w:val="28"/>
          <w:szCs w:val="28"/>
        </w:rPr>
        <w:t>в</w:t>
      </w:r>
      <w:r w:rsidRPr="00BE2DC7">
        <w:rPr>
          <w:sz w:val="28"/>
          <w:szCs w:val="28"/>
        </w:rPr>
        <w:t>лено исковое заявление в Ростовский районный суд с требованиями о пону</w:t>
      </w:r>
      <w:r w:rsidRPr="00BE2DC7">
        <w:rPr>
          <w:sz w:val="28"/>
          <w:szCs w:val="28"/>
        </w:rPr>
        <w:t>ж</w:t>
      </w:r>
      <w:r w:rsidRPr="00BE2DC7">
        <w:rPr>
          <w:sz w:val="28"/>
          <w:szCs w:val="28"/>
        </w:rPr>
        <w:t xml:space="preserve">дении департамента дорожного хозяйства Ярославской области устранить многочисленные выбоины на участке дороги «Борисоглебский – Зачатье» от </w:t>
      </w:r>
      <w:proofErr w:type="spellStart"/>
      <w:r w:rsidRPr="00BE2DC7">
        <w:rPr>
          <w:sz w:val="28"/>
          <w:szCs w:val="28"/>
        </w:rPr>
        <w:t>д</w:t>
      </w:r>
      <w:proofErr w:type="gramStart"/>
      <w:r w:rsidRPr="00BE2DC7">
        <w:rPr>
          <w:sz w:val="28"/>
          <w:szCs w:val="28"/>
        </w:rPr>
        <w:t>.Л</w:t>
      </w:r>
      <w:proofErr w:type="gramEnd"/>
      <w:r w:rsidRPr="00BE2DC7">
        <w:rPr>
          <w:sz w:val="28"/>
          <w:szCs w:val="28"/>
        </w:rPr>
        <w:t>яхово</w:t>
      </w:r>
      <w:proofErr w:type="spellEnd"/>
      <w:r w:rsidRPr="00BE2DC7">
        <w:rPr>
          <w:sz w:val="28"/>
          <w:szCs w:val="28"/>
        </w:rPr>
        <w:t xml:space="preserve"> до </w:t>
      </w:r>
      <w:proofErr w:type="spellStart"/>
      <w:r w:rsidRPr="00BE2DC7">
        <w:rPr>
          <w:sz w:val="28"/>
          <w:szCs w:val="28"/>
        </w:rPr>
        <w:t>с.Зачатье</w:t>
      </w:r>
      <w:proofErr w:type="spellEnd"/>
      <w:r w:rsidRPr="00BE2D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BE2DC7">
        <w:rPr>
          <w:sz w:val="28"/>
          <w:szCs w:val="28"/>
        </w:rPr>
        <w:t>июн</w:t>
      </w:r>
      <w:r>
        <w:rPr>
          <w:sz w:val="28"/>
          <w:szCs w:val="28"/>
        </w:rPr>
        <w:t>е</w:t>
      </w:r>
      <w:r w:rsidRPr="00BE2DC7">
        <w:rPr>
          <w:sz w:val="28"/>
          <w:szCs w:val="28"/>
        </w:rPr>
        <w:t xml:space="preserve"> 2022 Ростовский районный суд рассмотрел это исковое заявление  и принял решение удовлетворить заявленные исковые требования в полном объеме.</w:t>
      </w:r>
    </w:p>
    <w:p w:rsidR="003939E5" w:rsidRDefault="003939E5" w:rsidP="003939E5">
      <w:pPr>
        <w:ind w:firstLine="709"/>
        <w:jc w:val="both"/>
        <w:rPr>
          <w:sz w:val="28"/>
          <w:szCs w:val="28"/>
        </w:rPr>
      </w:pPr>
      <w:r w:rsidRPr="003939E5">
        <w:rPr>
          <w:sz w:val="28"/>
          <w:szCs w:val="28"/>
        </w:rPr>
        <w:t>Проектно-сметная документация</w:t>
      </w:r>
      <w:r w:rsidR="00F81B3A">
        <w:rPr>
          <w:sz w:val="28"/>
          <w:szCs w:val="28"/>
        </w:rPr>
        <w:t xml:space="preserve"> по ремонту указанного участка да</w:t>
      </w:r>
      <w:r w:rsidR="00F81B3A">
        <w:rPr>
          <w:sz w:val="28"/>
          <w:szCs w:val="28"/>
        </w:rPr>
        <w:t>н</w:t>
      </w:r>
      <w:r w:rsidR="00F81B3A">
        <w:rPr>
          <w:sz w:val="28"/>
          <w:szCs w:val="28"/>
        </w:rPr>
        <w:t>ной дороги</w:t>
      </w:r>
      <w:r w:rsidRPr="003939E5">
        <w:rPr>
          <w:sz w:val="28"/>
          <w:szCs w:val="28"/>
        </w:rPr>
        <w:t>, прошедшая государственную экспертизу,  имеется.</w:t>
      </w:r>
    </w:p>
    <w:p w:rsidR="003939E5" w:rsidRDefault="003939E5" w:rsidP="003939E5">
      <w:pPr>
        <w:ind w:firstLine="709"/>
        <w:jc w:val="both"/>
        <w:rPr>
          <w:sz w:val="28"/>
          <w:szCs w:val="28"/>
        </w:rPr>
      </w:pPr>
    </w:p>
    <w:p w:rsidR="003939E5" w:rsidRDefault="003939E5" w:rsidP="003939E5">
      <w:pPr>
        <w:ind w:firstLine="709"/>
        <w:jc w:val="both"/>
        <w:rPr>
          <w:b/>
          <w:sz w:val="28"/>
          <w:szCs w:val="28"/>
        </w:rPr>
      </w:pPr>
    </w:p>
    <w:p w:rsidR="003939E5" w:rsidRDefault="003939E5" w:rsidP="003939E5">
      <w:pPr>
        <w:ind w:firstLine="709"/>
        <w:jc w:val="both"/>
        <w:rPr>
          <w:b/>
          <w:sz w:val="28"/>
          <w:szCs w:val="28"/>
        </w:rPr>
      </w:pPr>
    </w:p>
    <w:p w:rsidR="00867A31" w:rsidRPr="003939E5" w:rsidRDefault="003E2CFE" w:rsidP="003939E5">
      <w:pPr>
        <w:ind w:firstLine="709"/>
        <w:jc w:val="both"/>
        <w:rPr>
          <w:sz w:val="28"/>
          <w:szCs w:val="28"/>
        </w:rPr>
      </w:pPr>
      <w:r w:rsidRPr="003939E5">
        <w:rPr>
          <w:b/>
          <w:sz w:val="28"/>
          <w:szCs w:val="28"/>
        </w:rPr>
        <w:t>Депутат Ярославской областной Думы                         О.Н. Секачева</w:t>
      </w:r>
    </w:p>
    <w:sectPr w:rsidR="00867A31" w:rsidRPr="003939E5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61D27"/>
    <w:rsid w:val="00063F11"/>
    <w:rsid w:val="00073C10"/>
    <w:rsid w:val="00091962"/>
    <w:rsid w:val="00092287"/>
    <w:rsid w:val="00092C19"/>
    <w:rsid w:val="000C0500"/>
    <w:rsid w:val="000C4062"/>
    <w:rsid w:val="000E6EB4"/>
    <w:rsid w:val="0010730A"/>
    <w:rsid w:val="00150ABF"/>
    <w:rsid w:val="001568DE"/>
    <w:rsid w:val="00166837"/>
    <w:rsid w:val="00183A0E"/>
    <w:rsid w:val="001F0573"/>
    <w:rsid w:val="002B32DB"/>
    <w:rsid w:val="002C770C"/>
    <w:rsid w:val="002D648B"/>
    <w:rsid w:val="002F6442"/>
    <w:rsid w:val="00341292"/>
    <w:rsid w:val="00344214"/>
    <w:rsid w:val="00350936"/>
    <w:rsid w:val="0035522E"/>
    <w:rsid w:val="00360848"/>
    <w:rsid w:val="003939E5"/>
    <w:rsid w:val="003C7B9C"/>
    <w:rsid w:val="003D61BF"/>
    <w:rsid w:val="003E1976"/>
    <w:rsid w:val="003E2CFE"/>
    <w:rsid w:val="004504FE"/>
    <w:rsid w:val="00463DE7"/>
    <w:rsid w:val="00482DA3"/>
    <w:rsid w:val="004865DD"/>
    <w:rsid w:val="004907AA"/>
    <w:rsid w:val="00493077"/>
    <w:rsid w:val="004937F3"/>
    <w:rsid w:val="004D45AE"/>
    <w:rsid w:val="004E093A"/>
    <w:rsid w:val="004F5A57"/>
    <w:rsid w:val="00524567"/>
    <w:rsid w:val="0053502B"/>
    <w:rsid w:val="00547643"/>
    <w:rsid w:val="00555071"/>
    <w:rsid w:val="00565294"/>
    <w:rsid w:val="0057109C"/>
    <w:rsid w:val="00575AFA"/>
    <w:rsid w:val="00581CE5"/>
    <w:rsid w:val="00582410"/>
    <w:rsid w:val="00587929"/>
    <w:rsid w:val="005A579C"/>
    <w:rsid w:val="005B2ABF"/>
    <w:rsid w:val="005D3D79"/>
    <w:rsid w:val="005E6CD5"/>
    <w:rsid w:val="005F0E96"/>
    <w:rsid w:val="0062258D"/>
    <w:rsid w:val="00623DD7"/>
    <w:rsid w:val="0063710F"/>
    <w:rsid w:val="00643606"/>
    <w:rsid w:val="00643DE3"/>
    <w:rsid w:val="006643A8"/>
    <w:rsid w:val="00674AEA"/>
    <w:rsid w:val="00675833"/>
    <w:rsid w:val="006822F1"/>
    <w:rsid w:val="00691537"/>
    <w:rsid w:val="006C72D0"/>
    <w:rsid w:val="006D542C"/>
    <w:rsid w:val="006E675A"/>
    <w:rsid w:val="007167FC"/>
    <w:rsid w:val="00733699"/>
    <w:rsid w:val="007526F8"/>
    <w:rsid w:val="00762924"/>
    <w:rsid w:val="007712FB"/>
    <w:rsid w:val="00790136"/>
    <w:rsid w:val="007D4C62"/>
    <w:rsid w:val="007D59A9"/>
    <w:rsid w:val="007E7A7E"/>
    <w:rsid w:val="007F7505"/>
    <w:rsid w:val="008022F5"/>
    <w:rsid w:val="008464A2"/>
    <w:rsid w:val="00867775"/>
    <w:rsid w:val="00867A31"/>
    <w:rsid w:val="0087220F"/>
    <w:rsid w:val="00877C1A"/>
    <w:rsid w:val="00880E13"/>
    <w:rsid w:val="008911CB"/>
    <w:rsid w:val="008A3E3F"/>
    <w:rsid w:val="008B1DDD"/>
    <w:rsid w:val="008D222C"/>
    <w:rsid w:val="00903EBD"/>
    <w:rsid w:val="009677A3"/>
    <w:rsid w:val="00992C5A"/>
    <w:rsid w:val="009A1C4A"/>
    <w:rsid w:val="009A2AE2"/>
    <w:rsid w:val="009C0E5A"/>
    <w:rsid w:val="009C2CE2"/>
    <w:rsid w:val="00A03F98"/>
    <w:rsid w:val="00A05DCF"/>
    <w:rsid w:val="00A35CC7"/>
    <w:rsid w:val="00A57885"/>
    <w:rsid w:val="00A61E0D"/>
    <w:rsid w:val="00A755D7"/>
    <w:rsid w:val="00A87E57"/>
    <w:rsid w:val="00AA622A"/>
    <w:rsid w:val="00AB0308"/>
    <w:rsid w:val="00B04393"/>
    <w:rsid w:val="00B16862"/>
    <w:rsid w:val="00B178D2"/>
    <w:rsid w:val="00B62D09"/>
    <w:rsid w:val="00B85592"/>
    <w:rsid w:val="00BC5DC2"/>
    <w:rsid w:val="00BD37B5"/>
    <w:rsid w:val="00BE2DC7"/>
    <w:rsid w:val="00BE378D"/>
    <w:rsid w:val="00C35FAF"/>
    <w:rsid w:val="00C37A05"/>
    <w:rsid w:val="00C62971"/>
    <w:rsid w:val="00C7552E"/>
    <w:rsid w:val="00C8204E"/>
    <w:rsid w:val="00CB03D1"/>
    <w:rsid w:val="00CD187F"/>
    <w:rsid w:val="00CE357C"/>
    <w:rsid w:val="00CE79F5"/>
    <w:rsid w:val="00CF1C57"/>
    <w:rsid w:val="00D2017D"/>
    <w:rsid w:val="00D307ED"/>
    <w:rsid w:val="00D61553"/>
    <w:rsid w:val="00D726F1"/>
    <w:rsid w:val="00DC00FB"/>
    <w:rsid w:val="00DC7EEA"/>
    <w:rsid w:val="00DD25B9"/>
    <w:rsid w:val="00DD7DC0"/>
    <w:rsid w:val="00DE26ED"/>
    <w:rsid w:val="00E25F80"/>
    <w:rsid w:val="00E825A9"/>
    <w:rsid w:val="00ED6C92"/>
    <w:rsid w:val="00EE23B3"/>
    <w:rsid w:val="00EE5FCC"/>
    <w:rsid w:val="00EE6CCC"/>
    <w:rsid w:val="00EF65B4"/>
    <w:rsid w:val="00F14BA6"/>
    <w:rsid w:val="00F36F89"/>
    <w:rsid w:val="00F669D3"/>
    <w:rsid w:val="00F76A61"/>
    <w:rsid w:val="00F81B3A"/>
    <w:rsid w:val="00F8293C"/>
    <w:rsid w:val="00F83057"/>
    <w:rsid w:val="00F90E56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31A6-0346-40FE-B3EF-EFE498F4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2021-11-25T12:21:00Z</cp:lastPrinted>
  <dcterms:created xsi:type="dcterms:W3CDTF">2022-11-22T11:21:00Z</dcterms:created>
  <dcterms:modified xsi:type="dcterms:W3CDTF">2022-11-22T11:21:00Z</dcterms:modified>
</cp:coreProperties>
</file>