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9D22D1" w:rsidRPr="002345B4" w:rsidRDefault="009D22D1" w:rsidP="009D22D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52749" w:rsidRPr="002345B4" w:rsidRDefault="00C52749" w:rsidP="009D22D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345B4">
        <w:rPr>
          <w:b/>
          <w:bCs/>
          <w:color w:val="000000" w:themeColor="text1"/>
          <w:sz w:val="28"/>
          <w:szCs w:val="28"/>
        </w:rPr>
        <w:t>Об областном бюджете на 20</w:t>
      </w:r>
      <w:r w:rsidR="00F44D89" w:rsidRPr="002345B4">
        <w:rPr>
          <w:b/>
          <w:bCs/>
          <w:color w:val="000000" w:themeColor="text1"/>
          <w:sz w:val="28"/>
          <w:szCs w:val="28"/>
        </w:rPr>
        <w:t>2</w:t>
      </w:r>
      <w:r w:rsidR="00B01BD2" w:rsidRPr="002345B4">
        <w:rPr>
          <w:b/>
          <w:bCs/>
          <w:color w:val="000000" w:themeColor="text1"/>
          <w:sz w:val="28"/>
          <w:szCs w:val="28"/>
        </w:rPr>
        <w:t>4</w:t>
      </w:r>
      <w:r w:rsidRPr="002345B4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C52749" w:rsidRPr="002345B4" w:rsidRDefault="00C52749" w:rsidP="009D22D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345B4">
        <w:rPr>
          <w:b/>
          <w:bCs/>
          <w:color w:val="000000" w:themeColor="text1"/>
          <w:sz w:val="28"/>
          <w:szCs w:val="28"/>
        </w:rPr>
        <w:t xml:space="preserve">и на плановый период </w:t>
      </w:r>
      <w:r w:rsidR="00696CFB" w:rsidRPr="002345B4">
        <w:rPr>
          <w:b/>
          <w:bCs/>
          <w:color w:val="000000" w:themeColor="text1"/>
          <w:sz w:val="28"/>
          <w:szCs w:val="28"/>
        </w:rPr>
        <w:t>202</w:t>
      </w:r>
      <w:r w:rsidR="00B01BD2" w:rsidRPr="002345B4">
        <w:rPr>
          <w:b/>
          <w:bCs/>
          <w:color w:val="000000" w:themeColor="text1"/>
          <w:sz w:val="28"/>
          <w:szCs w:val="28"/>
        </w:rPr>
        <w:t>5</w:t>
      </w:r>
      <w:r w:rsidRPr="002345B4">
        <w:rPr>
          <w:b/>
          <w:bCs/>
          <w:color w:val="000000" w:themeColor="text1"/>
          <w:sz w:val="28"/>
          <w:szCs w:val="28"/>
        </w:rPr>
        <w:t xml:space="preserve"> и </w:t>
      </w:r>
      <w:r w:rsidR="00B6574E" w:rsidRPr="002345B4">
        <w:rPr>
          <w:b/>
          <w:bCs/>
          <w:color w:val="000000" w:themeColor="text1"/>
          <w:sz w:val="28"/>
          <w:szCs w:val="28"/>
        </w:rPr>
        <w:t>202</w:t>
      </w:r>
      <w:r w:rsidR="00B01BD2" w:rsidRPr="002345B4">
        <w:rPr>
          <w:b/>
          <w:bCs/>
          <w:color w:val="000000" w:themeColor="text1"/>
          <w:sz w:val="28"/>
          <w:szCs w:val="28"/>
        </w:rPr>
        <w:t>6</w:t>
      </w:r>
      <w:r w:rsidRPr="002345B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52749" w:rsidRPr="002345B4" w:rsidRDefault="00C52749" w:rsidP="009D22D1">
      <w:pPr>
        <w:jc w:val="both"/>
        <w:rPr>
          <w:b/>
          <w:smallCaps/>
          <w:color w:val="000000" w:themeColor="text1"/>
          <w:sz w:val="28"/>
          <w:szCs w:val="28"/>
        </w:rPr>
      </w:pPr>
    </w:p>
    <w:p w:rsidR="006E4947" w:rsidRPr="002345B4" w:rsidRDefault="006E4947" w:rsidP="009D22D1">
      <w:pPr>
        <w:jc w:val="both"/>
        <w:rPr>
          <w:b/>
          <w:smallCaps/>
          <w:color w:val="000000" w:themeColor="text1"/>
          <w:sz w:val="28"/>
          <w:szCs w:val="28"/>
        </w:rPr>
      </w:pPr>
    </w:p>
    <w:p w:rsidR="00C52749" w:rsidRPr="002345B4" w:rsidRDefault="00C52749" w:rsidP="009D22D1">
      <w:pPr>
        <w:jc w:val="both"/>
        <w:rPr>
          <w:color w:val="000000" w:themeColor="text1"/>
          <w:szCs w:val="28"/>
        </w:rPr>
      </w:pPr>
      <w:proofErr w:type="gramStart"/>
      <w:r w:rsidRPr="002345B4">
        <w:rPr>
          <w:color w:val="000000" w:themeColor="text1"/>
          <w:szCs w:val="28"/>
        </w:rPr>
        <w:t>Принят</w:t>
      </w:r>
      <w:proofErr w:type="gramEnd"/>
      <w:r w:rsidRPr="002345B4">
        <w:rPr>
          <w:color w:val="000000" w:themeColor="text1"/>
          <w:szCs w:val="28"/>
        </w:rPr>
        <w:t xml:space="preserve"> Ярославской областной Думой</w:t>
      </w:r>
    </w:p>
    <w:p w:rsidR="00C52749" w:rsidRPr="002345B4" w:rsidRDefault="009D22D1" w:rsidP="009D22D1">
      <w:pPr>
        <w:tabs>
          <w:tab w:val="left" w:pos="7230"/>
        </w:tabs>
        <w:jc w:val="both"/>
        <w:rPr>
          <w:color w:val="000000" w:themeColor="text1"/>
          <w:szCs w:val="28"/>
        </w:rPr>
      </w:pPr>
      <w:r w:rsidRPr="002345B4">
        <w:rPr>
          <w:color w:val="000000" w:themeColor="text1"/>
          <w:szCs w:val="28"/>
        </w:rPr>
        <w:t>15 декабря</w:t>
      </w:r>
      <w:r w:rsidR="00C52749" w:rsidRPr="002345B4">
        <w:rPr>
          <w:color w:val="000000" w:themeColor="text1"/>
          <w:szCs w:val="28"/>
        </w:rPr>
        <w:t xml:space="preserve"> 20</w:t>
      </w:r>
      <w:r w:rsidR="00762772" w:rsidRPr="002345B4">
        <w:rPr>
          <w:color w:val="000000" w:themeColor="text1"/>
          <w:szCs w:val="28"/>
        </w:rPr>
        <w:t>2</w:t>
      </w:r>
      <w:r w:rsidR="00F350A8" w:rsidRPr="002345B4">
        <w:rPr>
          <w:color w:val="000000" w:themeColor="text1"/>
          <w:szCs w:val="28"/>
        </w:rPr>
        <w:t>3</w:t>
      </w:r>
      <w:r w:rsidR="00C52749" w:rsidRPr="002345B4">
        <w:rPr>
          <w:color w:val="000000" w:themeColor="text1"/>
          <w:szCs w:val="28"/>
        </w:rPr>
        <w:t xml:space="preserve"> года</w:t>
      </w:r>
    </w:p>
    <w:p w:rsidR="002F0436" w:rsidRPr="002345B4" w:rsidRDefault="002F0436" w:rsidP="009D22D1">
      <w:pPr>
        <w:jc w:val="both"/>
        <w:rPr>
          <w:b/>
          <w:smallCaps/>
          <w:color w:val="000000" w:themeColor="text1"/>
          <w:szCs w:val="28"/>
        </w:rPr>
      </w:pPr>
    </w:p>
    <w:p w:rsidR="006E4947" w:rsidRPr="002345B4" w:rsidRDefault="006E4947" w:rsidP="009D22D1">
      <w:pPr>
        <w:jc w:val="both"/>
        <w:rPr>
          <w:b/>
          <w:smallCaps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 Утвердить основные характеристики областного бюджета на 20</w:t>
      </w:r>
      <w:r w:rsidR="00F44D89" w:rsidRPr="002345B4">
        <w:rPr>
          <w:color w:val="000000" w:themeColor="text1"/>
          <w:sz w:val="28"/>
          <w:szCs w:val="28"/>
        </w:rPr>
        <w:t>2</w:t>
      </w:r>
      <w:r w:rsidR="00170708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> год:</w:t>
      </w:r>
    </w:p>
    <w:p w:rsidR="00867212" w:rsidRPr="002345B4" w:rsidRDefault="00867212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прогнозируемый общий объем доходов областного бюджета в сумме </w:t>
      </w:r>
      <w:r w:rsidR="00A1380E" w:rsidRPr="002345B4">
        <w:rPr>
          <w:color w:val="000000" w:themeColor="text1"/>
          <w:sz w:val="28"/>
          <w:szCs w:val="28"/>
        </w:rPr>
        <w:t>132 652 986 120</w:t>
      </w:r>
      <w:r w:rsidRPr="002345B4">
        <w:rPr>
          <w:color w:val="000000" w:themeColor="text1"/>
          <w:sz w:val="28"/>
          <w:szCs w:val="28"/>
        </w:rPr>
        <w:t> рубл</w:t>
      </w:r>
      <w:r w:rsidR="00307FF1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 xml:space="preserve">; </w:t>
      </w:r>
    </w:p>
    <w:p w:rsidR="00867212" w:rsidRPr="002345B4" w:rsidRDefault="00867212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общий объем расходов областного бюджета в сумме </w:t>
      </w:r>
      <w:r w:rsidR="00A1380E" w:rsidRPr="002345B4">
        <w:rPr>
          <w:color w:val="000000" w:themeColor="text1"/>
          <w:sz w:val="28"/>
          <w:szCs w:val="28"/>
        </w:rPr>
        <w:t>129 878 508 230</w:t>
      </w:r>
      <w:r w:rsidRPr="002345B4">
        <w:rPr>
          <w:color w:val="000000" w:themeColor="text1"/>
          <w:sz w:val="28"/>
          <w:szCs w:val="28"/>
        </w:rPr>
        <w:t> рубл</w:t>
      </w:r>
      <w:r w:rsidR="00307FF1" w:rsidRPr="002345B4">
        <w:rPr>
          <w:color w:val="000000" w:themeColor="text1"/>
          <w:sz w:val="28"/>
          <w:szCs w:val="28"/>
        </w:rPr>
        <w:t>ей</w:t>
      </w:r>
      <w:r w:rsidR="00696CFB" w:rsidRPr="002345B4">
        <w:rPr>
          <w:color w:val="000000" w:themeColor="text1"/>
          <w:sz w:val="28"/>
          <w:szCs w:val="28"/>
        </w:rPr>
        <w:t>;</w:t>
      </w:r>
    </w:p>
    <w:p w:rsidR="00696CFB" w:rsidRPr="002345B4" w:rsidRDefault="00696CFB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3) </w:t>
      </w:r>
      <w:r w:rsidR="00CE0619" w:rsidRPr="002345B4">
        <w:rPr>
          <w:color w:val="000000" w:themeColor="text1"/>
          <w:sz w:val="28"/>
          <w:szCs w:val="28"/>
        </w:rPr>
        <w:t>профицит</w:t>
      </w:r>
      <w:r w:rsidRPr="002345B4">
        <w:rPr>
          <w:color w:val="000000" w:themeColor="text1"/>
          <w:sz w:val="28"/>
          <w:szCs w:val="28"/>
        </w:rPr>
        <w:t xml:space="preserve"> областного бюджета в сумме </w:t>
      </w:r>
      <w:r w:rsidR="00F15CC4" w:rsidRPr="002345B4">
        <w:rPr>
          <w:color w:val="000000" w:themeColor="text1"/>
          <w:sz w:val="28"/>
          <w:szCs w:val="28"/>
        </w:rPr>
        <w:t>2 774 477 890</w:t>
      </w:r>
      <w:r w:rsidR="00307FF1" w:rsidRPr="002345B4">
        <w:rPr>
          <w:color w:val="000000" w:themeColor="text1"/>
          <w:sz w:val="28"/>
          <w:szCs w:val="28"/>
        </w:rPr>
        <w:t xml:space="preserve"> рублей.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Утвердить основные характеристики областного бюджета на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 год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год:</w:t>
      </w:r>
    </w:p>
    <w:p w:rsidR="00867212" w:rsidRPr="002345B4" w:rsidRDefault="00867212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1) прогнозируемый общий объе</w:t>
      </w:r>
      <w:r w:rsidR="009D22D1" w:rsidRPr="002345B4">
        <w:rPr>
          <w:color w:val="000000" w:themeColor="text1"/>
          <w:sz w:val="28"/>
          <w:szCs w:val="28"/>
        </w:rPr>
        <w:t>м доходов областного бюджета на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 год в сумме </w:t>
      </w:r>
      <w:r w:rsidR="00A1380E" w:rsidRPr="002345B4">
        <w:rPr>
          <w:color w:val="000000" w:themeColor="text1"/>
          <w:sz w:val="28"/>
          <w:szCs w:val="28"/>
        </w:rPr>
        <w:t>129 406 698 861</w:t>
      </w:r>
      <w:r w:rsidR="00F15CC4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рубл</w:t>
      </w:r>
      <w:r w:rsidR="00A1380E"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 xml:space="preserve">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A1380E" w:rsidRPr="002345B4">
        <w:rPr>
          <w:color w:val="000000" w:themeColor="text1"/>
          <w:sz w:val="28"/>
          <w:szCs w:val="28"/>
        </w:rPr>
        <w:t>136 140 958 684</w:t>
      </w:r>
      <w:r w:rsidRPr="002345B4">
        <w:rPr>
          <w:color w:val="000000" w:themeColor="text1"/>
          <w:sz w:val="28"/>
          <w:szCs w:val="28"/>
        </w:rPr>
        <w:t> рубл</w:t>
      </w:r>
      <w:r w:rsidR="00A1380E" w:rsidRPr="002345B4">
        <w:rPr>
          <w:color w:val="000000" w:themeColor="text1"/>
          <w:sz w:val="28"/>
          <w:szCs w:val="28"/>
        </w:rPr>
        <w:t>я</w:t>
      </w:r>
      <w:r w:rsidRPr="002345B4">
        <w:rPr>
          <w:color w:val="000000" w:themeColor="text1"/>
          <w:sz w:val="28"/>
          <w:szCs w:val="28"/>
        </w:rPr>
        <w:t>;</w:t>
      </w:r>
    </w:p>
    <w:p w:rsidR="00867212" w:rsidRPr="002345B4" w:rsidRDefault="00867212" w:rsidP="009D22D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 xml:space="preserve">2) общий объем расходов областного бюджета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A1380E" w:rsidRPr="002345B4">
        <w:rPr>
          <w:color w:val="000000" w:themeColor="text1"/>
          <w:sz w:val="28"/>
          <w:szCs w:val="28"/>
        </w:rPr>
        <w:t>130 153 810 861</w:t>
      </w:r>
      <w:r w:rsidR="00F15CC4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рубл</w:t>
      </w:r>
      <w:r w:rsidR="00A1380E"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 xml:space="preserve">, в том числе условно утвержденные расходы в сумме </w:t>
      </w:r>
      <w:r w:rsidR="00A1380E" w:rsidRPr="002345B4">
        <w:rPr>
          <w:color w:val="000000" w:themeColor="text1"/>
          <w:sz w:val="28"/>
          <w:szCs w:val="28"/>
        </w:rPr>
        <w:t>14 229 730 222</w:t>
      </w:r>
      <w:r w:rsidR="00291E3B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рубл</w:t>
      </w:r>
      <w:r w:rsidR="00A1380E" w:rsidRPr="002345B4">
        <w:rPr>
          <w:color w:val="000000" w:themeColor="text1"/>
          <w:sz w:val="28"/>
          <w:szCs w:val="28"/>
        </w:rPr>
        <w:t>я</w:t>
      </w:r>
      <w:r w:rsidRPr="002345B4">
        <w:rPr>
          <w:color w:val="000000" w:themeColor="text1"/>
          <w:sz w:val="28"/>
          <w:szCs w:val="28"/>
        </w:rPr>
        <w:t xml:space="preserve">,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A1380E" w:rsidRPr="002345B4">
        <w:rPr>
          <w:color w:val="000000" w:themeColor="text1"/>
          <w:sz w:val="28"/>
          <w:szCs w:val="28"/>
        </w:rPr>
        <w:t>136 140 958 684</w:t>
      </w:r>
      <w:r w:rsidR="00F15CC4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рубл</w:t>
      </w:r>
      <w:r w:rsidR="00A1380E" w:rsidRPr="002345B4">
        <w:rPr>
          <w:color w:val="000000" w:themeColor="text1"/>
          <w:sz w:val="28"/>
          <w:szCs w:val="28"/>
        </w:rPr>
        <w:t>я</w:t>
      </w:r>
      <w:r w:rsidRPr="002345B4">
        <w:rPr>
          <w:color w:val="000000" w:themeColor="text1"/>
          <w:sz w:val="28"/>
          <w:szCs w:val="28"/>
        </w:rPr>
        <w:t>, в том чи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 xml:space="preserve">ле условно утвержденные расходы в сумме </w:t>
      </w:r>
      <w:r w:rsidR="00A1380E" w:rsidRPr="002345B4">
        <w:rPr>
          <w:color w:val="000000" w:themeColor="text1"/>
          <w:sz w:val="28"/>
          <w:szCs w:val="28"/>
        </w:rPr>
        <w:t>25 016 148 502</w:t>
      </w:r>
      <w:r w:rsidRPr="002345B4">
        <w:rPr>
          <w:color w:val="000000" w:themeColor="text1"/>
          <w:sz w:val="28"/>
          <w:szCs w:val="28"/>
        </w:rPr>
        <w:t> рубл</w:t>
      </w:r>
      <w:r w:rsidR="00A1380E" w:rsidRPr="002345B4">
        <w:rPr>
          <w:color w:val="000000" w:themeColor="text1"/>
          <w:sz w:val="28"/>
          <w:szCs w:val="28"/>
        </w:rPr>
        <w:t>я</w:t>
      </w:r>
      <w:r w:rsidR="006E3F0E" w:rsidRPr="002345B4">
        <w:rPr>
          <w:color w:val="000000" w:themeColor="text1"/>
          <w:sz w:val="28"/>
          <w:szCs w:val="28"/>
        </w:rPr>
        <w:t>;</w:t>
      </w:r>
      <w:proofErr w:type="gramEnd"/>
    </w:p>
    <w:p w:rsidR="006E3F0E" w:rsidRPr="002345B4" w:rsidRDefault="006E3F0E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3) дефицит областного бюджета на 202</w:t>
      </w:r>
      <w:r w:rsidR="00CE061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</w:t>
      </w:r>
      <w:r w:rsidR="00F35565" w:rsidRPr="002345B4">
        <w:rPr>
          <w:color w:val="000000" w:themeColor="text1"/>
          <w:sz w:val="28"/>
          <w:szCs w:val="28"/>
        </w:rPr>
        <w:t xml:space="preserve">год </w:t>
      </w:r>
      <w:r w:rsidRPr="002345B4">
        <w:rPr>
          <w:color w:val="000000" w:themeColor="text1"/>
          <w:sz w:val="28"/>
          <w:szCs w:val="28"/>
        </w:rPr>
        <w:t>в сумме</w:t>
      </w:r>
      <w:r w:rsidR="00307FF1" w:rsidRPr="002345B4">
        <w:rPr>
          <w:color w:val="000000" w:themeColor="text1"/>
          <w:sz w:val="28"/>
          <w:szCs w:val="28"/>
        </w:rPr>
        <w:t xml:space="preserve"> </w:t>
      </w:r>
      <w:r w:rsidR="00F15CC4" w:rsidRPr="002345B4">
        <w:rPr>
          <w:color w:val="000000" w:themeColor="text1"/>
          <w:sz w:val="28"/>
          <w:szCs w:val="28"/>
        </w:rPr>
        <w:t>747 112 000</w:t>
      </w:r>
      <w:r w:rsidR="00307FF1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рублей.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proofErr w:type="gramStart"/>
      <w:r w:rsidRPr="002345B4">
        <w:rPr>
          <w:color w:val="000000" w:themeColor="text1"/>
          <w:sz w:val="28"/>
          <w:szCs w:val="28"/>
        </w:rPr>
        <w:t>Доходы областного бюджета в 20</w:t>
      </w:r>
      <w:r w:rsidR="00A247A8" w:rsidRPr="002345B4">
        <w:rPr>
          <w:color w:val="000000" w:themeColor="text1"/>
          <w:sz w:val="28"/>
          <w:szCs w:val="28"/>
        </w:rPr>
        <w:t>2</w:t>
      </w:r>
      <w:r w:rsidR="00CE0619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году и в плановом периоде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5</w:t>
      </w:r>
      <w:r w:rsidR="009D22D1" w:rsidRPr="002345B4">
        <w:rPr>
          <w:color w:val="000000" w:themeColor="text1"/>
          <w:sz w:val="28"/>
          <w:szCs w:val="28"/>
        </w:rPr>
        <w:t xml:space="preserve"> и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годов, за исключением доходов, указанных в </w:t>
      </w:r>
      <w:hyperlink r:id="rId9" w:history="1">
        <w:r w:rsidRPr="002345B4">
          <w:rPr>
            <w:color w:val="000000" w:themeColor="text1"/>
            <w:sz w:val="28"/>
            <w:szCs w:val="28"/>
          </w:rPr>
          <w:t>част</w:t>
        </w:r>
        <w:r w:rsidR="00140DAA" w:rsidRPr="002345B4">
          <w:rPr>
            <w:color w:val="000000" w:themeColor="text1"/>
            <w:sz w:val="28"/>
            <w:szCs w:val="28"/>
          </w:rPr>
          <w:t>ях</w:t>
        </w:r>
        <w:r w:rsidRPr="002345B4">
          <w:rPr>
            <w:color w:val="000000" w:themeColor="text1"/>
            <w:sz w:val="28"/>
            <w:szCs w:val="28"/>
          </w:rPr>
          <w:t xml:space="preserve"> 2</w:t>
        </w:r>
        <w:r w:rsidR="00140DAA" w:rsidRPr="002345B4">
          <w:rPr>
            <w:color w:val="000000" w:themeColor="text1"/>
            <w:sz w:val="28"/>
            <w:szCs w:val="28"/>
          </w:rPr>
          <w:t xml:space="preserve"> и 3</w:t>
        </w:r>
        <w:r w:rsidRPr="002345B4">
          <w:rPr>
            <w:color w:val="000000" w:themeColor="text1"/>
            <w:sz w:val="28"/>
            <w:szCs w:val="28"/>
          </w:rPr>
          <w:t xml:space="preserve"> настоящей статьи</w:t>
        </w:r>
      </w:hyperlink>
      <w:r w:rsidRPr="002345B4">
        <w:rPr>
          <w:color w:val="000000" w:themeColor="text1"/>
          <w:sz w:val="28"/>
          <w:szCs w:val="28"/>
        </w:rPr>
        <w:t xml:space="preserve">, формируются в соответствии со </w:t>
      </w:r>
      <w:hyperlink r:id="rId10" w:history="1">
        <w:r w:rsidRPr="002345B4">
          <w:rPr>
            <w:color w:val="000000" w:themeColor="text1"/>
            <w:sz w:val="28"/>
            <w:szCs w:val="28"/>
          </w:rPr>
          <w:t>статьями 56</w:t>
        </w:r>
      </w:hyperlink>
      <w:r w:rsidRPr="002345B4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2345B4">
          <w:rPr>
            <w:color w:val="000000" w:themeColor="text1"/>
            <w:sz w:val="28"/>
            <w:szCs w:val="28"/>
          </w:rPr>
          <w:t>57</w:t>
        </w:r>
      </w:hyperlink>
      <w:r w:rsidRPr="002345B4">
        <w:rPr>
          <w:color w:val="000000" w:themeColor="text1"/>
          <w:sz w:val="28"/>
          <w:szCs w:val="28"/>
        </w:rPr>
        <w:t xml:space="preserve"> Бюджетного кодекса Российской Федерации с учетом положений Федерального </w:t>
      </w:r>
      <w:hyperlink r:id="rId12" w:history="1">
        <w:r w:rsidRPr="002345B4">
          <w:rPr>
            <w:color w:val="000000" w:themeColor="text1"/>
            <w:sz w:val="28"/>
            <w:szCs w:val="28"/>
          </w:rPr>
          <w:t>закона</w:t>
        </w:r>
      </w:hyperlink>
      <w:r w:rsidRPr="002345B4">
        <w:rPr>
          <w:color w:val="000000" w:themeColor="text1"/>
          <w:sz w:val="28"/>
          <w:szCs w:val="28"/>
        </w:rPr>
        <w:t xml:space="preserve"> </w:t>
      </w:r>
      <w:r w:rsidR="00EF265A" w:rsidRPr="002345B4">
        <w:rPr>
          <w:color w:val="000000" w:themeColor="text1"/>
          <w:sz w:val="28"/>
          <w:szCs w:val="28"/>
        </w:rPr>
        <w:t>от 27 ноя</w:t>
      </w:r>
      <w:r w:rsidR="00EF265A" w:rsidRPr="002345B4">
        <w:rPr>
          <w:color w:val="000000" w:themeColor="text1"/>
          <w:sz w:val="28"/>
          <w:szCs w:val="28"/>
        </w:rPr>
        <w:t>б</w:t>
      </w:r>
      <w:r w:rsidR="00EF265A" w:rsidRPr="002345B4">
        <w:rPr>
          <w:color w:val="000000" w:themeColor="text1"/>
          <w:sz w:val="28"/>
          <w:szCs w:val="28"/>
        </w:rPr>
        <w:t xml:space="preserve">ря 2023 года № 540-ФЗ </w:t>
      </w:r>
      <w:r w:rsidRPr="002345B4">
        <w:rPr>
          <w:color w:val="000000" w:themeColor="text1"/>
          <w:sz w:val="28"/>
          <w:szCs w:val="28"/>
        </w:rPr>
        <w:t xml:space="preserve">«О федеральном бюджете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</w:t>
      </w:r>
      <w:proofErr w:type="gramEnd"/>
      <w:r w:rsidRPr="002345B4">
        <w:rPr>
          <w:color w:val="000000" w:themeColor="text1"/>
          <w:sz w:val="28"/>
          <w:szCs w:val="28"/>
        </w:rPr>
        <w:t xml:space="preserve">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E061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годов» и Закона Ярославской области</w:t>
      </w:r>
      <w:r w:rsidR="00140DAA" w:rsidRPr="002345B4">
        <w:rPr>
          <w:color w:val="000000" w:themeColor="text1"/>
          <w:sz w:val="28"/>
          <w:szCs w:val="28"/>
        </w:rPr>
        <w:t xml:space="preserve"> от 30.06.2011 №</w:t>
      </w:r>
      <w:r w:rsidR="007F29B8" w:rsidRPr="002345B4">
        <w:rPr>
          <w:color w:val="000000" w:themeColor="text1"/>
          <w:sz w:val="28"/>
          <w:szCs w:val="28"/>
        </w:rPr>
        <w:t> </w:t>
      </w:r>
      <w:r w:rsidR="00140DAA" w:rsidRPr="002345B4">
        <w:rPr>
          <w:color w:val="000000" w:themeColor="text1"/>
          <w:sz w:val="28"/>
          <w:szCs w:val="28"/>
        </w:rPr>
        <w:t xml:space="preserve">22-з </w:t>
      </w:r>
      <w:r w:rsidRPr="002345B4">
        <w:rPr>
          <w:color w:val="000000" w:themeColor="text1"/>
          <w:sz w:val="28"/>
          <w:szCs w:val="28"/>
        </w:rPr>
        <w:t>«О дорожном фонде Ярославской области и муниципальных дорожных фо</w:t>
      </w:r>
      <w:r w:rsidRPr="002345B4">
        <w:rPr>
          <w:color w:val="000000" w:themeColor="text1"/>
          <w:sz w:val="28"/>
          <w:szCs w:val="28"/>
        </w:rPr>
        <w:t>н</w:t>
      </w:r>
      <w:r w:rsidRPr="002345B4">
        <w:rPr>
          <w:color w:val="000000" w:themeColor="text1"/>
          <w:sz w:val="28"/>
          <w:szCs w:val="28"/>
        </w:rPr>
        <w:t>дах».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 xml:space="preserve">2. Налоговые доходы областного бюджета в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году и в плановом п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 xml:space="preserve">риоде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 зачисляются в </w:t>
      </w:r>
      <w:r w:rsidR="009D22D1" w:rsidRPr="002345B4">
        <w:rPr>
          <w:color w:val="000000" w:themeColor="text1"/>
          <w:sz w:val="28"/>
          <w:szCs w:val="28"/>
        </w:rPr>
        <w:t>бюджеты муниципальных районов и </w:t>
      </w:r>
      <w:r w:rsidRPr="002345B4">
        <w:rPr>
          <w:color w:val="000000" w:themeColor="text1"/>
          <w:sz w:val="28"/>
          <w:szCs w:val="28"/>
        </w:rPr>
        <w:t xml:space="preserve">городских округов </w:t>
      </w:r>
      <w:r w:rsidR="00031446" w:rsidRPr="002345B4">
        <w:rPr>
          <w:color w:val="000000" w:themeColor="text1"/>
          <w:sz w:val="28"/>
          <w:szCs w:val="28"/>
        </w:rPr>
        <w:t xml:space="preserve">Ярославской области </w:t>
      </w:r>
      <w:r w:rsidRPr="002345B4">
        <w:rPr>
          <w:color w:val="000000" w:themeColor="text1"/>
          <w:sz w:val="28"/>
          <w:szCs w:val="28"/>
        </w:rPr>
        <w:t xml:space="preserve">по нормативам, установленным </w:t>
      </w:r>
      <w:hyperlink r:id="rId13" w:history="1">
        <w:r w:rsidRPr="002345B4">
          <w:rPr>
            <w:color w:val="000000" w:themeColor="text1"/>
            <w:sz w:val="28"/>
            <w:szCs w:val="28"/>
          </w:rPr>
          <w:t>З</w:t>
        </w:r>
        <w:r w:rsidRPr="002345B4">
          <w:rPr>
            <w:color w:val="000000" w:themeColor="text1"/>
            <w:sz w:val="28"/>
            <w:szCs w:val="28"/>
          </w:rPr>
          <w:t>а</w:t>
        </w:r>
        <w:r w:rsidRPr="002345B4">
          <w:rPr>
            <w:color w:val="000000" w:themeColor="text1"/>
            <w:sz w:val="28"/>
            <w:szCs w:val="28"/>
          </w:rPr>
          <w:t>коном</w:t>
        </w:r>
      </w:hyperlink>
      <w:r w:rsidRPr="002345B4">
        <w:rPr>
          <w:color w:val="000000" w:themeColor="text1"/>
          <w:sz w:val="28"/>
          <w:szCs w:val="28"/>
        </w:rPr>
        <w:t xml:space="preserve"> Ярославской области </w:t>
      </w:r>
      <w:r w:rsidR="00F233A5" w:rsidRPr="002345B4">
        <w:rPr>
          <w:color w:val="000000" w:themeColor="text1"/>
          <w:sz w:val="28"/>
          <w:szCs w:val="28"/>
        </w:rPr>
        <w:t xml:space="preserve">от 07.10.2008 № 41-з </w:t>
      </w:r>
      <w:r w:rsidRPr="002345B4">
        <w:rPr>
          <w:color w:val="000000" w:themeColor="text1"/>
          <w:sz w:val="28"/>
          <w:szCs w:val="28"/>
        </w:rPr>
        <w:t xml:space="preserve">«О единых нормативах </w:t>
      </w:r>
      <w:r w:rsidR="009D22D1" w:rsidRPr="002345B4">
        <w:rPr>
          <w:color w:val="000000" w:themeColor="text1"/>
          <w:sz w:val="28"/>
          <w:szCs w:val="28"/>
        </w:rPr>
        <w:br/>
      </w:r>
      <w:r w:rsidRPr="002345B4">
        <w:rPr>
          <w:color w:val="000000" w:themeColor="text1"/>
          <w:sz w:val="28"/>
          <w:szCs w:val="28"/>
        </w:rPr>
        <w:t>отчислений в местные бюджеты».</w:t>
      </w:r>
    </w:p>
    <w:p w:rsidR="00867212" w:rsidRPr="002345B4" w:rsidRDefault="00140DAA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3. </w:t>
      </w:r>
      <w:proofErr w:type="gramStart"/>
      <w:r w:rsidR="00867212" w:rsidRPr="002345B4">
        <w:rPr>
          <w:color w:val="000000" w:themeColor="text1"/>
          <w:sz w:val="28"/>
          <w:szCs w:val="28"/>
        </w:rPr>
        <w:t>Доходы консолидированного бюджета Ярославской области от упл</w:t>
      </w:r>
      <w:r w:rsidR="00867212" w:rsidRPr="002345B4">
        <w:rPr>
          <w:color w:val="000000" w:themeColor="text1"/>
          <w:sz w:val="28"/>
          <w:szCs w:val="28"/>
        </w:rPr>
        <w:t>а</w:t>
      </w:r>
      <w:r w:rsidR="00867212" w:rsidRPr="002345B4">
        <w:rPr>
          <w:color w:val="000000" w:themeColor="text1"/>
          <w:sz w:val="28"/>
          <w:szCs w:val="28"/>
        </w:rPr>
        <w:t xml:space="preserve">ты в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4</w:t>
      </w:r>
      <w:r w:rsidR="00867212" w:rsidRPr="002345B4">
        <w:rPr>
          <w:color w:val="000000" w:themeColor="text1"/>
          <w:sz w:val="28"/>
          <w:szCs w:val="28"/>
        </w:rPr>
        <w:t xml:space="preserve"> году </w:t>
      </w:r>
      <w:r w:rsidR="00F233A5" w:rsidRPr="002345B4">
        <w:rPr>
          <w:color w:val="000000" w:themeColor="text1"/>
          <w:sz w:val="28"/>
          <w:szCs w:val="28"/>
        </w:rPr>
        <w:t xml:space="preserve">и в плановом периоде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5</w:t>
      </w:r>
      <w:r w:rsidR="00F233A5"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6</w:t>
      </w:r>
      <w:r w:rsidR="00F233A5" w:rsidRPr="002345B4">
        <w:rPr>
          <w:color w:val="000000" w:themeColor="text1"/>
          <w:sz w:val="28"/>
          <w:szCs w:val="28"/>
        </w:rPr>
        <w:t xml:space="preserve"> годов </w:t>
      </w:r>
      <w:r w:rsidR="00867212" w:rsidRPr="002345B4">
        <w:rPr>
          <w:color w:val="000000" w:themeColor="text1"/>
          <w:sz w:val="28"/>
          <w:szCs w:val="28"/>
        </w:rPr>
        <w:t>акцизов на автом</w:t>
      </w:r>
      <w:r w:rsidR="00867212" w:rsidRPr="002345B4">
        <w:rPr>
          <w:color w:val="000000" w:themeColor="text1"/>
          <w:sz w:val="28"/>
          <w:szCs w:val="28"/>
        </w:rPr>
        <w:t>о</w:t>
      </w:r>
      <w:r w:rsidR="00867212" w:rsidRPr="002345B4">
        <w:rPr>
          <w:color w:val="000000" w:themeColor="text1"/>
          <w:sz w:val="28"/>
          <w:szCs w:val="28"/>
        </w:rPr>
        <w:t>бильный и прямогонный бензин, дизельное топливо, моторные масла для д</w:t>
      </w:r>
      <w:r w:rsidR="00867212" w:rsidRPr="002345B4">
        <w:rPr>
          <w:color w:val="000000" w:themeColor="text1"/>
          <w:sz w:val="28"/>
          <w:szCs w:val="28"/>
        </w:rPr>
        <w:t>и</w:t>
      </w:r>
      <w:r w:rsidR="00867212" w:rsidRPr="002345B4">
        <w:rPr>
          <w:color w:val="000000" w:themeColor="text1"/>
          <w:sz w:val="28"/>
          <w:szCs w:val="28"/>
        </w:rPr>
        <w:t>зельных и (или) карбюраторных (</w:t>
      </w:r>
      <w:proofErr w:type="spellStart"/>
      <w:r w:rsidR="00867212" w:rsidRPr="002345B4">
        <w:rPr>
          <w:color w:val="000000" w:themeColor="text1"/>
          <w:sz w:val="28"/>
          <w:szCs w:val="28"/>
        </w:rPr>
        <w:t>инжекторн</w:t>
      </w:r>
      <w:r w:rsidR="009D22D1" w:rsidRPr="002345B4">
        <w:rPr>
          <w:color w:val="000000" w:themeColor="text1"/>
          <w:sz w:val="28"/>
          <w:szCs w:val="28"/>
        </w:rPr>
        <w:t>ых</w:t>
      </w:r>
      <w:proofErr w:type="spellEnd"/>
      <w:r w:rsidR="009D22D1" w:rsidRPr="002345B4">
        <w:rPr>
          <w:color w:val="000000" w:themeColor="text1"/>
          <w:sz w:val="28"/>
          <w:szCs w:val="28"/>
        </w:rPr>
        <w:t>) двигателей, производимые на </w:t>
      </w:r>
      <w:r w:rsidR="00867212" w:rsidRPr="002345B4">
        <w:rPr>
          <w:color w:val="000000" w:themeColor="text1"/>
          <w:sz w:val="28"/>
          <w:szCs w:val="28"/>
        </w:rPr>
        <w:t>территории Российской Федерации, зачисляются в бюджеты муниципал</w:t>
      </w:r>
      <w:r w:rsidR="00867212" w:rsidRPr="002345B4">
        <w:rPr>
          <w:color w:val="000000" w:themeColor="text1"/>
          <w:sz w:val="28"/>
          <w:szCs w:val="28"/>
        </w:rPr>
        <w:t>ь</w:t>
      </w:r>
      <w:r w:rsidR="00867212" w:rsidRPr="002345B4">
        <w:rPr>
          <w:color w:val="000000" w:themeColor="text1"/>
          <w:sz w:val="28"/>
          <w:szCs w:val="28"/>
        </w:rPr>
        <w:t xml:space="preserve">ных образований Ярославской области в соответствии с Законом Ярославской области </w:t>
      </w:r>
      <w:r w:rsidR="00F233A5" w:rsidRPr="002345B4">
        <w:rPr>
          <w:color w:val="000000" w:themeColor="text1"/>
          <w:sz w:val="28"/>
          <w:szCs w:val="28"/>
        </w:rPr>
        <w:t>от</w:t>
      </w:r>
      <w:r w:rsidR="00E62449" w:rsidRPr="002345B4">
        <w:rPr>
          <w:color w:val="000000" w:themeColor="text1"/>
          <w:sz w:val="28"/>
          <w:szCs w:val="28"/>
        </w:rPr>
        <w:t> </w:t>
      </w:r>
      <w:r w:rsidR="00F233A5" w:rsidRPr="002345B4">
        <w:rPr>
          <w:color w:val="000000" w:themeColor="text1"/>
          <w:sz w:val="28"/>
          <w:szCs w:val="28"/>
        </w:rPr>
        <w:t xml:space="preserve">30.06.2011 № 22-з </w:t>
      </w:r>
      <w:r w:rsidR="00867212" w:rsidRPr="002345B4">
        <w:rPr>
          <w:color w:val="000000" w:themeColor="text1"/>
          <w:sz w:val="28"/>
          <w:szCs w:val="28"/>
        </w:rPr>
        <w:t>«О дорожном фонде Ярославской</w:t>
      </w:r>
      <w:proofErr w:type="gramEnd"/>
      <w:r w:rsidR="00867212" w:rsidRPr="002345B4">
        <w:rPr>
          <w:color w:val="000000" w:themeColor="text1"/>
          <w:sz w:val="28"/>
          <w:szCs w:val="28"/>
        </w:rPr>
        <w:t xml:space="preserve"> области и м</w:t>
      </w:r>
      <w:r w:rsidR="00867212" w:rsidRPr="002345B4">
        <w:rPr>
          <w:color w:val="000000" w:themeColor="text1"/>
          <w:sz w:val="28"/>
          <w:szCs w:val="28"/>
        </w:rPr>
        <w:t>у</w:t>
      </w:r>
      <w:r w:rsidR="00867212" w:rsidRPr="002345B4">
        <w:rPr>
          <w:color w:val="000000" w:themeColor="text1"/>
          <w:sz w:val="28"/>
          <w:szCs w:val="28"/>
        </w:rPr>
        <w:t>ниципальных дорожных фондах» по нормативам, установленным настоящим Законом.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3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</w:t>
      </w:r>
      <w:hyperlink r:id="rId14" w:anchor="Par21987" w:history="1">
        <w:r w:rsidRPr="002345B4">
          <w:rPr>
            <w:color w:val="000000" w:themeColor="text1"/>
            <w:sz w:val="28"/>
            <w:szCs w:val="28"/>
          </w:rPr>
          <w:t>нормативы</w:t>
        </w:r>
      </w:hyperlink>
      <w:r w:rsidRPr="002345B4">
        <w:rPr>
          <w:color w:val="000000" w:themeColor="text1"/>
          <w:sz w:val="28"/>
          <w:szCs w:val="28"/>
        </w:rPr>
        <w:t xml:space="preserve"> распределения налоговых и неналоговых доходов консолидированного бюджета Ярославской области между </w:t>
      </w:r>
      <w:proofErr w:type="gramStart"/>
      <w:r w:rsidRPr="002345B4">
        <w:rPr>
          <w:color w:val="000000" w:themeColor="text1"/>
          <w:sz w:val="28"/>
          <w:szCs w:val="28"/>
        </w:rPr>
        <w:t>областным</w:t>
      </w:r>
      <w:proofErr w:type="gramEnd"/>
      <w:r w:rsidRPr="002345B4">
        <w:rPr>
          <w:color w:val="000000" w:themeColor="text1"/>
          <w:sz w:val="28"/>
          <w:szCs w:val="28"/>
        </w:rPr>
        <w:t xml:space="preserve"> и мес</w:t>
      </w:r>
      <w:r w:rsidRPr="002345B4">
        <w:rPr>
          <w:color w:val="000000" w:themeColor="text1"/>
          <w:sz w:val="28"/>
          <w:szCs w:val="28"/>
        </w:rPr>
        <w:t>т</w:t>
      </w:r>
      <w:r w:rsidRPr="002345B4">
        <w:rPr>
          <w:color w:val="000000" w:themeColor="text1"/>
          <w:sz w:val="28"/>
          <w:szCs w:val="28"/>
        </w:rPr>
        <w:t xml:space="preserve">ными бюджетами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 согла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>но приложению 1 к 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4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В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году и в плановом периоде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17E0F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 в областной бю</w:t>
      </w:r>
      <w:r w:rsidRPr="002345B4">
        <w:rPr>
          <w:color w:val="000000" w:themeColor="text1"/>
          <w:sz w:val="28"/>
          <w:szCs w:val="28"/>
        </w:rPr>
        <w:t>д</w:t>
      </w:r>
      <w:r w:rsidRPr="002345B4">
        <w:rPr>
          <w:color w:val="000000" w:themeColor="text1"/>
          <w:sz w:val="28"/>
          <w:szCs w:val="28"/>
        </w:rPr>
        <w:t>жет зачисляется часть прибыли государственных унитарных предприятий Ярославской области в размере 25 процентов суммы прибыли, остающейся после уплаты ими налогов и иных обязательных платежей в бюджеты всех уровней бюджетной системы Российской Федерации.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5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нормативы распределения доходов от акцизов на автом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бильный и прямогонный бензин, дизельное топливо, моторные масла для д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зельных и (или) карбюраторных (</w:t>
      </w:r>
      <w:proofErr w:type="spellStart"/>
      <w:r w:rsidRPr="002345B4">
        <w:rPr>
          <w:color w:val="000000" w:themeColor="text1"/>
          <w:sz w:val="28"/>
          <w:szCs w:val="28"/>
        </w:rPr>
        <w:t>инжекторн</w:t>
      </w:r>
      <w:r w:rsidR="009D22D1" w:rsidRPr="002345B4">
        <w:rPr>
          <w:color w:val="000000" w:themeColor="text1"/>
          <w:sz w:val="28"/>
          <w:szCs w:val="28"/>
        </w:rPr>
        <w:t>ых</w:t>
      </w:r>
      <w:proofErr w:type="spellEnd"/>
      <w:r w:rsidR="009D22D1" w:rsidRPr="002345B4">
        <w:rPr>
          <w:color w:val="000000" w:themeColor="text1"/>
          <w:sz w:val="28"/>
          <w:szCs w:val="28"/>
        </w:rPr>
        <w:t>) двигателей, производимые на </w:t>
      </w:r>
      <w:r w:rsidRPr="002345B4">
        <w:rPr>
          <w:color w:val="000000" w:themeColor="text1"/>
          <w:sz w:val="28"/>
          <w:szCs w:val="28"/>
        </w:rPr>
        <w:t>территории Российской Федерации, в бюджеты муниципальных образов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 xml:space="preserve">ний Ярославской области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7182B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</w:t>
      </w:r>
      <w:r w:rsidR="00723701" w:rsidRPr="002345B4">
        <w:rPr>
          <w:color w:val="000000" w:themeColor="text1"/>
          <w:sz w:val="28"/>
          <w:szCs w:val="28"/>
        </w:rPr>
        <w:t xml:space="preserve">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7182B" w:rsidRPr="002345B4">
        <w:rPr>
          <w:color w:val="000000" w:themeColor="text1"/>
          <w:sz w:val="28"/>
          <w:szCs w:val="28"/>
        </w:rPr>
        <w:t>5</w:t>
      </w:r>
      <w:r w:rsidR="00723701"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17182B" w:rsidRPr="002345B4">
        <w:rPr>
          <w:color w:val="000000" w:themeColor="text1"/>
          <w:sz w:val="28"/>
          <w:szCs w:val="28"/>
        </w:rPr>
        <w:t>6</w:t>
      </w:r>
      <w:r w:rsidR="00723701" w:rsidRPr="002345B4">
        <w:rPr>
          <w:color w:val="000000" w:themeColor="text1"/>
          <w:sz w:val="28"/>
          <w:szCs w:val="28"/>
        </w:rPr>
        <w:t xml:space="preserve"> годов </w:t>
      </w:r>
      <w:r w:rsidRPr="002345B4">
        <w:rPr>
          <w:color w:val="000000" w:themeColor="text1"/>
          <w:sz w:val="28"/>
          <w:szCs w:val="28"/>
        </w:rPr>
        <w:t>согласно приложению 2 к 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6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</w:t>
      </w:r>
      <w:hyperlink r:id="rId15" w:anchor="Par21908" w:history="1">
        <w:r w:rsidRPr="002345B4">
          <w:rPr>
            <w:color w:val="000000" w:themeColor="text1"/>
            <w:sz w:val="28"/>
            <w:szCs w:val="28"/>
          </w:rPr>
          <w:t>нормативы</w:t>
        </w:r>
      </w:hyperlink>
      <w:r w:rsidRPr="002345B4">
        <w:rPr>
          <w:color w:val="000000" w:themeColor="text1"/>
          <w:sz w:val="28"/>
          <w:szCs w:val="28"/>
        </w:rPr>
        <w:t xml:space="preserve"> распределения доходов, поступающих в бюджет Территориального фонда обязательного медицинского страхования Яросла</w:t>
      </w:r>
      <w:r w:rsidRPr="002345B4">
        <w:rPr>
          <w:color w:val="000000" w:themeColor="text1"/>
          <w:sz w:val="28"/>
          <w:szCs w:val="28"/>
        </w:rPr>
        <w:t>в</w:t>
      </w:r>
      <w:r w:rsidRPr="002345B4">
        <w:rPr>
          <w:color w:val="000000" w:themeColor="text1"/>
          <w:sz w:val="28"/>
          <w:szCs w:val="28"/>
        </w:rPr>
        <w:t xml:space="preserve">ской области, </w:t>
      </w:r>
      <w:r w:rsidR="00F35565" w:rsidRPr="002345B4">
        <w:rPr>
          <w:color w:val="000000" w:themeColor="text1"/>
          <w:sz w:val="28"/>
          <w:szCs w:val="28"/>
        </w:rPr>
        <w:t>на 202</w:t>
      </w:r>
      <w:r w:rsidR="0017182B" w:rsidRPr="002345B4">
        <w:rPr>
          <w:color w:val="000000" w:themeColor="text1"/>
          <w:sz w:val="28"/>
          <w:szCs w:val="28"/>
        </w:rPr>
        <w:t>4</w:t>
      </w:r>
      <w:r w:rsidR="00F35565" w:rsidRPr="002345B4">
        <w:rPr>
          <w:color w:val="000000" w:themeColor="text1"/>
          <w:sz w:val="28"/>
          <w:szCs w:val="28"/>
        </w:rPr>
        <w:t xml:space="preserve"> год и на плановый период 202</w:t>
      </w:r>
      <w:r w:rsidR="0017182B" w:rsidRPr="002345B4">
        <w:rPr>
          <w:color w:val="000000" w:themeColor="text1"/>
          <w:sz w:val="28"/>
          <w:szCs w:val="28"/>
        </w:rPr>
        <w:t>5</w:t>
      </w:r>
      <w:r w:rsidR="00F35565" w:rsidRPr="002345B4">
        <w:rPr>
          <w:color w:val="000000" w:themeColor="text1"/>
          <w:sz w:val="28"/>
          <w:szCs w:val="28"/>
        </w:rPr>
        <w:t xml:space="preserve"> и 202</w:t>
      </w:r>
      <w:r w:rsidR="0017182B" w:rsidRPr="002345B4">
        <w:rPr>
          <w:color w:val="000000" w:themeColor="text1"/>
          <w:sz w:val="28"/>
          <w:szCs w:val="28"/>
        </w:rPr>
        <w:t>6</w:t>
      </w:r>
      <w:r w:rsidR="00F35565" w:rsidRPr="002345B4">
        <w:rPr>
          <w:color w:val="000000" w:themeColor="text1"/>
          <w:sz w:val="28"/>
          <w:szCs w:val="28"/>
        </w:rPr>
        <w:t xml:space="preserve"> годов </w:t>
      </w:r>
      <w:r w:rsidRPr="002345B4">
        <w:rPr>
          <w:color w:val="000000" w:themeColor="text1"/>
          <w:sz w:val="28"/>
          <w:szCs w:val="28"/>
        </w:rPr>
        <w:t>согласно приложению 3 к 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7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прогнозируемые доходы областного бюджета в соответствии с классификацией доходов бюджетов Российской Федерации: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 xml:space="preserve">1) </w:t>
      </w:r>
      <w:hyperlink r:id="rId16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17182B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17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17182B" w:rsidRPr="002345B4">
          <w:rPr>
            <w:color w:val="000000" w:themeColor="text1"/>
            <w:sz w:val="28"/>
            <w:szCs w:val="28"/>
          </w:rPr>
          <w:t>5</w:t>
        </w:r>
        <w:r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17182B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5</w:t>
      </w:r>
      <w:r w:rsidR="009D22D1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1C5E24" w:rsidRPr="002345B4">
        <w:rPr>
          <w:b/>
          <w:color w:val="000000" w:themeColor="text1"/>
          <w:sz w:val="28"/>
          <w:szCs w:val="28"/>
        </w:rPr>
        <w:t>8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расходы областного бюджета по целевым статьям (госуда</w:t>
      </w:r>
      <w:r w:rsidRPr="002345B4">
        <w:rPr>
          <w:color w:val="000000" w:themeColor="text1"/>
          <w:sz w:val="28"/>
          <w:szCs w:val="28"/>
        </w:rPr>
        <w:t>р</w:t>
      </w:r>
      <w:r w:rsidRPr="002345B4">
        <w:rPr>
          <w:color w:val="000000" w:themeColor="text1"/>
          <w:sz w:val="28"/>
          <w:szCs w:val="28"/>
        </w:rPr>
        <w:t>ственным программам и непрограммным направлениям деятельности) и гру</w:t>
      </w:r>
      <w:r w:rsidRPr="002345B4">
        <w:rPr>
          <w:color w:val="000000" w:themeColor="text1"/>
          <w:sz w:val="28"/>
          <w:szCs w:val="28"/>
        </w:rPr>
        <w:t>п</w:t>
      </w:r>
      <w:r w:rsidRPr="002345B4">
        <w:rPr>
          <w:color w:val="000000" w:themeColor="text1"/>
          <w:sz w:val="28"/>
          <w:szCs w:val="28"/>
        </w:rPr>
        <w:t xml:space="preserve">пам </w:t>
      </w:r>
      <w:proofErr w:type="gramStart"/>
      <w:r w:rsidRPr="002345B4">
        <w:rPr>
          <w:color w:val="000000" w:themeColor="text1"/>
          <w:sz w:val="28"/>
          <w:szCs w:val="28"/>
        </w:rPr>
        <w:t>видов расходов классификации расходов бюджетов Российской Федер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ции</w:t>
      </w:r>
      <w:proofErr w:type="gramEnd"/>
      <w:r w:rsidRPr="002345B4">
        <w:rPr>
          <w:color w:val="000000" w:themeColor="text1"/>
          <w:sz w:val="28"/>
          <w:szCs w:val="28"/>
        </w:rPr>
        <w:t>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18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4</w:t>
        </w:r>
        <w:r w:rsidR="001B4399" w:rsidRPr="002345B4">
          <w:rPr>
            <w:color w:val="000000" w:themeColor="text1"/>
            <w:sz w:val="28"/>
            <w:szCs w:val="28"/>
          </w:rPr>
          <w:t xml:space="preserve"> </w:t>
        </w:r>
        <w:r w:rsidRPr="002345B4">
          <w:rPr>
            <w:color w:val="000000" w:themeColor="text1"/>
            <w:sz w:val="28"/>
            <w:szCs w:val="28"/>
          </w:rPr>
          <w:t>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19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5</w:t>
        </w:r>
        <w:r w:rsidR="0039277B"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7</w:t>
      </w:r>
      <w:r w:rsidR="009D22D1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1C5E24" w:rsidRPr="002345B4">
        <w:rPr>
          <w:b/>
          <w:color w:val="000000" w:themeColor="text1"/>
          <w:sz w:val="28"/>
          <w:szCs w:val="28"/>
        </w:rPr>
        <w:t>9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ведомственную структуру расходов областного бюджета: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20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8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21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5</w:t>
        </w:r>
        <w:r w:rsidR="0039277B"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4C5C7E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1C5E24" w:rsidRPr="002345B4">
        <w:rPr>
          <w:color w:val="000000" w:themeColor="text1"/>
          <w:sz w:val="28"/>
          <w:szCs w:val="28"/>
        </w:rPr>
        <w:t>9</w:t>
      </w:r>
      <w:r w:rsidR="009D22D1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1C5E24" w:rsidRPr="002345B4" w:rsidRDefault="001C5E24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10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перечень бюджетных а</w:t>
      </w:r>
      <w:r w:rsidR="009D22D1" w:rsidRPr="002345B4">
        <w:rPr>
          <w:color w:val="000000" w:themeColor="text1"/>
          <w:sz w:val="28"/>
          <w:szCs w:val="28"/>
        </w:rPr>
        <w:t>ссигнований, предусмотренных на </w:t>
      </w:r>
      <w:r w:rsidRPr="002345B4">
        <w:rPr>
          <w:color w:val="000000" w:themeColor="text1"/>
          <w:sz w:val="28"/>
          <w:szCs w:val="28"/>
        </w:rPr>
        <w:t xml:space="preserve">поддержку семьи и детства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5</w:t>
      </w:r>
      <w:r w:rsidR="009D22D1" w:rsidRPr="002345B4">
        <w:rPr>
          <w:color w:val="000000" w:themeColor="text1"/>
          <w:sz w:val="28"/>
          <w:szCs w:val="28"/>
        </w:rPr>
        <w:t xml:space="preserve"> и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> годов, согласно приложению 1</w:t>
      </w:r>
      <w:r w:rsidR="00091418" w:rsidRPr="002345B4">
        <w:rPr>
          <w:color w:val="000000" w:themeColor="text1"/>
          <w:sz w:val="28"/>
          <w:szCs w:val="28"/>
        </w:rPr>
        <w:t>0</w:t>
      </w:r>
      <w:r w:rsidRPr="002345B4">
        <w:rPr>
          <w:color w:val="000000" w:themeColor="text1"/>
          <w:sz w:val="28"/>
          <w:szCs w:val="28"/>
        </w:rPr>
        <w:t xml:space="preserve"> к 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</w:t>
      </w:r>
      <w:r w:rsidR="009628E6" w:rsidRPr="002345B4">
        <w:rPr>
          <w:b/>
          <w:color w:val="000000" w:themeColor="text1"/>
          <w:sz w:val="28"/>
          <w:szCs w:val="28"/>
        </w:rPr>
        <w:t>1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общий объем бюджетных ассигнований на исполнение пу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 xml:space="preserve">личных нормативных обязательств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822D5D" w:rsidRPr="002345B4">
        <w:rPr>
          <w:color w:val="000000" w:themeColor="text1"/>
          <w:sz w:val="28"/>
          <w:szCs w:val="28"/>
        </w:rPr>
        <w:t>2 483 596 706</w:t>
      </w:r>
      <w:r w:rsidR="009203D6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рубл</w:t>
      </w:r>
      <w:r w:rsidR="00F230ED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 xml:space="preserve">,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822D5D" w:rsidRPr="002345B4">
        <w:rPr>
          <w:color w:val="000000" w:themeColor="text1"/>
          <w:sz w:val="28"/>
          <w:szCs w:val="28"/>
        </w:rPr>
        <w:t>2 262 884 421</w:t>
      </w:r>
      <w:r w:rsidRPr="002345B4">
        <w:rPr>
          <w:color w:val="000000" w:themeColor="text1"/>
          <w:sz w:val="28"/>
          <w:szCs w:val="28"/>
        </w:rPr>
        <w:t> рубл</w:t>
      </w:r>
      <w:r w:rsidR="00822D5D"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 xml:space="preserve">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822D5D" w:rsidRPr="002345B4">
        <w:rPr>
          <w:color w:val="000000" w:themeColor="text1"/>
          <w:sz w:val="28"/>
          <w:szCs w:val="28"/>
        </w:rPr>
        <w:t>2 133 350 999</w:t>
      </w:r>
      <w:r w:rsidRPr="002345B4">
        <w:rPr>
          <w:color w:val="000000" w:themeColor="text1"/>
          <w:sz w:val="28"/>
          <w:szCs w:val="28"/>
        </w:rPr>
        <w:t> рубл</w:t>
      </w:r>
      <w:r w:rsidR="00943747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>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</w:t>
      </w:r>
      <w:r w:rsidR="009628E6" w:rsidRPr="002345B4">
        <w:rPr>
          <w:b/>
          <w:color w:val="000000" w:themeColor="text1"/>
          <w:sz w:val="28"/>
          <w:szCs w:val="28"/>
        </w:rPr>
        <w:t>2</w:t>
      </w:r>
    </w:p>
    <w:p w:rsidR="00F14009" w:rsidRPr="002345B4" w:rsidRDefault="00F14009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объем бюджетных </w:t>
      </w:r>
      <w:r w:rsidR="009D22D1" w:rsidRPr="002345B4">
        <w:rPr>
          <w:color w:val="000000" w:themeColor="text1"/>
          <w:sz w:val="28"/>
          <w:szCs w:val="28"/>
        </w:rPr>
        <w:t>ассигнований дорожного фонда на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 год в сумме </w:t>
      </w:r>
      <w:r w:rsidR="00055039" w:rsidRPr="002345B4">
        <w:rPr>
          <w:color w:val="000000" w:themeColor="text1"/>
          <w:sz w:val="28"/>
          <w:szCs w:val="28"/>
        </w:rPr>
        <w:t>14 893 767 000</w:t>
      </w:r>
      <w:r w:rsidR="002C35A6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рубл</w:t>
      </w:r>
      <w:r w:rsidR="00095B22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 xml:space="preserve">,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055039" w:rsidRPr="002345B4">
        <w:rPr>
          <w:color w:val="000000" w:themeColor="text1"/>
          <w:sz w:val="28"/>
          <w:szCs w:val="28"/>
        </w:rPr>
        <w:t>16 964 460 610</w:t>
      </w:r>
      <w:r w:rsidR="00095B22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рубл</w:t>
      </w:r>
      <w:r w:rsidR="00095B22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 xml:space="preserve">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4C5C7E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055039" w:rsidRPr="002345B4">
        <w:rPr>
          <w:color w:val="000000" w:themeColor="text1"/>
          <w:sz w:val="28"/>
          <w:szCs w:val="28"/>
        </w:rPr>
        <w:t>16 925 808 850</w:t>
      </w:r>
      <w:r w:rsidRPr="002345B4">
        <w:rPr>
          <w:color w:val="000000" w:themeColor="text1"/>
          <w:sz w:val="28"/>
          <w:szCs w:val="28"/>
        </w:rPr>
        <w:t> рубл</w:t>
      </w:r>
      <w:r w:rsidR="00095B22" w:rsidRPr="002345B4">
        <w:rPr>
          <w:color w:val="000000" w:themeColor="text1"/>
          <w:sz w:val="28"/>
          <w:szCs w:val="28"/>
        </w:rPr>
        <w:t>ей</w:t>
      </w:r>
      <w:r w:rsidRPr="002345B4">
        <w:rPr>
          <w:color w:val="000000" w:themeColor="text1"/>
          <w:sz w:val="28"/>
          <w:szCs w:val="28"/>
        </w:rPr>
        <w:t>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D13877" w:rsidRPr="002345B4" w:rsidRDefault="00D13877" w:rsidP="009D22D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Статья 13</w:t>
      </w:r>
    </w:p>
    <w:p w:rsidR="00747C79" w:rsidRPr="002345B4" w:rsidRDefault="00747C79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Утвердить резервный фонд Правительства Ярославской области </w:t>
      </w:r>
      <w:bookmarkStart w:id="0" w:name="OLE_LINK3"/>
      <w:bookmarkStart w:id="1" w:name="OLE_LINK4"/>
      <w:r w:rsidR="009D22D1" w:rsidRPr="002345B4">
        <w:rPr>
          <w:color w:val="000000" w:themeColor="text1"/>
          <w:sz w:val="28"/>
          <w:szCs w:val="28"/>
        </w:rPr>
        <w:t>на 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248A9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6F32EF" w:rsidRPr="002345B4">
        <w:rPr>
          <w:color w:val="000000" w:themeColor="text1"/>
          <w:sz w:val="28"/>
          <w:szCs w:val="28"/>
        </w:rPr>
        <w:t>7</w:t>
      </w:r>
      <w:r w:rsidRPr="002345B4">
        <w:rPr>
          <w:color w:val="000000" w:themeColor="text1"/>
          <w:sz w:val="28"/>
          <w:szCs w:val="28"/>
        </w:rPr>
        <w:t xml:space="preserve">00 000 000 рублей,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248A9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6F32EF" w:rsidRPr="002345B4">
        <w:rPr>
          <w:color w:val="000000" w:themeColor="text1"/>
          <w:sz w:val="28"/>
          <w:szCs w:val="28"/>
        </w:rPr>
        <w:t>7</w:t>
      </w:r>
      <w:r w:rsidRPr="002345B4">
        <w:rPr>
          <w:color w:val="000000" w:themeColor="text1"/>
          <w:sz w:val="28"/>
          <w:szCs w:val="28"/>
        </w:rPr>
        <w:t>00 000 000 ру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 xml:space="preserve">лей и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C248A9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в сумме </w:t>
      </w:r>
      <w:r w:rsidR="006F32EF" w:rsidRPr="002345B4">
        <w:rPr>
          <w:color w:val="000000" w:themeColor="text1"/>
          <w:sz w:val="28"/>
          <w:szCs w:val="28"/>
        </w:rPr>
        <w:t>3</w:t>
      </w:r>
      <w:r w:rsidRPr="002345B4">
        <w:rPr>
          <w:color w:val="000000" w:themeColor="text1"/>
          <w:sz w:val="28"/>
          <w:szCs w:val="28"/>
        </w:rPr>
        <w:t>00 000 000 рублей.</w:t>
      </w:r>
    </w:p>
    <w:bookmarkEnd w:id="0"/>
    <w:bookmarkEnd w:id="1"/>
    <w:p w:rsidR="00747C79" w:rsidRPr="002345B4" w:rsidRDefault="00F233A5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2. </w:t>
      </w:r>
      <w:r w:rsidR="00747C79" w:rsidRPr="002345B4">
        <w:rPr>
          <w:color w:val="000000" w:themeColor="text1"/>
          <w:sz w:val="28"/>
          <w:szCs w:val="28"/>
        </w:rPr>
        <w:t>Средства резервного фонда Правительства Ярославской области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</w:t>
      </w:r>
      <w:r w:rsidR="00747C79" w:rsidRPr="002345B4">
        <w:rPr>
          <w:color w:val="000000" w:themeColor="text1"/>
          <w:sz w:val="28"/>
          <w:szCs w:val="28"/>
        </w:rPr>
        <w:t>ы</w:t>
      </w:r>
      <w:r w:rsidR="00747C79" w:rsidRPr="002345B4">
        <w:rPr>
          <w:color w:val="000000" w:themeColor="text1"/>
          <w:sz w:val="28"/>
          <w:szCs w:val="28"/>
        </w:rPr>
        <w:t>чайных ситуаций.</w:t>
      </w:r>
    </w:p>
    <w:p w:rsidR="008752A9" w:rsidRPr="002345B4" w:rsidRDefault="00F233A5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. Утвердить иным образом зарезервированные средства областного бюджета в составе утвержденных бюджетных ассигнований на </w:t>
      </w:r>
      <w:r w:rsidR="00B6574E" w:rsidRPr="002345B4">
        <w:rPr>
          <w:color w:val="000000" w:themeColor="text1"/>
          <w:sz w:val="28"/>
          <w:szCs w:val="28"/>
          <w:shd w:val="clear" w:color="auto" w:fill="FFFFFF"/>
        </w:rPr>
        <w:t>202</w:t>
      </w:r>
      <w:r w:rsidR="00906A44" w:rsidRPr="002345B4">
        <w:rPr>
          <w:color w:val="000000" w:themeColor="text1"/>
          <w:sz w:val="28"/>
          <w:szCs w:val="28"/>
          <w:shd w:val="clear" w:color="auto" w:fill="FFFFFF"/>
        </w:rPr>
        <w:t>4</w:t>
      </w:r>
      <w:r w:rsidR="009D22D1" w:rsidRPr="002345B4">
        <w:rPr>
          <w:color w:val="000000" w:themeColor="text1"/>
          <w:sz w:val="28"/>
          <w:szCs w:val="28"/>
          <w:shd w:val="clear" w:color="auto" w:fill="FFFFFF"/>
        </w:rPr>
        <w:t xml:space="preserve"> год в 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сумме </w:t>
      </w:r>
      <w:r w:rsidR="00CD072B" w:rsidRPr="002345B4">
        <w:rPr>
          <w:color w:val="000000" w:themeColor="text1"/>
          <w:sz w:val="28"/>
          <w:szCs w:val="28"/>
          <w:shd w:val="clear" w:color="auto" w:fill="FFFFFF"/>
        </w:rPr>
        <w:t>1 700 833 082</w:t>
      </w:r>
      <w:r w:rsidR="00382B17" w:rsidRPr="00234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983" w:rsidRPr="002345B4">
        <w:rPr>
          <w:color w:val="000000" w:themeColor="text1"/>
          <w:sz w:val="28"/>
          <w:szCs w:val="28"/>
          <w:shd w:val="clear" w:color="auto" w:fill="FFFFFF"/>
        </w:rPr>
        <w:t>рубл</w:t>
      </w:r>
      <w:r w:rsidR="004B07E9" w:rsidRPr="002345B4">
        <w:rPr>
          <w:color w:val="000000" w:themeColor="text1"/>
          <w:sz w:val="28"/>
          <w:szCs w:val="28"/>
          <w:shd w:val="clear" w:color="auto" w:fill="FFFFFF"/>
        </w:rPr>
        <w:t>я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, на </w:t>
      </w:r>
      <w:r w:rsidR="00B6574E" w:rsidRPr="002345B4">
        <w:rPr>
          <w:color w:val="000000" w:themeColor="text1"/>
          <w:sz w:val="28"/>
          <w:szCs w:val="28"/>
          <w:shd w:val="clear" w:color="auto" w:fill="FFFFFF"/>
        </w:rPr>
        <w:t>202</w:t>
      </w:r>
      <w:r w:rsidR="00906A44" w:rsidRPr="002345B4">
        <w:rPr>
          <w:color w:val="000000" w:themeColor="text1"/>
          <w:sz w:val="28"/>
          <w:szCs w:val="28"/>
          <w:shd w:val="clear" w:color="auto" w:fill="FFFFFF"/>
        </w:rPr>
        <w:t>5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01FFC" w:rsidRPr="002345B4">
        <w:rPr>
          <w:color w:val="000000" w:themeColor="text1"/>
          <w:sz w:val="28"/>
          <w:szCs w:val="28"/>
          <w:shd w:val="clear" w:color="auto" w:fill="FFFFFF"/>
        </w:rPr>
        <w:t>год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 в сумме </w:t>
      </w:r>
      <w:r w:rsidR="00CD072B" w:rsidRPr="002345B4">
        <w:rPr>
          <w:color w:val="000000" w:themeColor="text1"/>
          <w:sz w:val="28"/>
          <w:szCs w:val="28"/>
          <w:shd w:val="clear" w:color="auto" w:fill="FFFFFF"/>
        </w:rPr>
        <w:t>1 736 981 687</w:t>
      </w:r>
      <w:r w:rsidR="00382B17" w:rsidRPr="00234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>рубл</w:t>
      </w:r>
      <w:r w:rsidR="00821983" w:rsidRPr="002345B4">
        <w:rPr>
          <w:color w:val="000000" w:themeColor="text1"/>
          <w:sz w:val="28"/>
          <w:szCs w:val="28"/>
          <w:shd w:val="clear" w:color="auto" w:fill="FFFFFF"/>
        </w:rPr>
        <w:t>ей</w:t>
      </w:r>
      <w:r w:rsidR="00701FFC" w:rsidRPr="002345B4">
        <w:rPr>
          <w:color w:val="000000" w:themeColor="text1"/>
          <w:sz w:val="28"/>
          <w:szCs w:val="28"/>
          <w:shd w:val="clear" w:color="auto" w:fill="FFFFFF"/>
        </w:rPr>
        <w:t xml:space="preserve"> и на 2026 год в сумме </w:t>
      </w:r>
      <w:r w:rsidR="00382B17" w:rsidRPr="002345B4">
        <w:rPr>
          <w:color w:val="000000" w:themeColor="text1"/>
          <w:sz w:val="28"/>
          <w:szCs w:val="28"/>
          <w:shd w:val="clear" w:color="auto" w:fill="FFFFFF"/>
        </w:rPr>
        <w:t xml:space="preserve">1 736 981 687 </w:t>
      </w:r>
      <w:r w:rsidR="00701FFC" w:rsidRPr="002345B4">
        <w:rPr>
          <w:color w:val="000000" w:themeColor="text1"/>
          <w:sz w:val="28"/>
          <w:szCs w:val="28"/>
          <w:shd w:val="clear" w:color="auto" w:fill="FFFFFF"/>
        </w:rPr>
        <w:t>рублей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752A9" w:rsidRPr="002345B4" w:rsidRDefault="00F233A5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>Средства областного бюджета, и</w:t>
      </w:r>
      <w:r w:rsidR="009D22D1" w:rsidRPr="002345B4">
        <w:rPr>
          <w:color w:val="000000" w:themeColor="text1"/>
          <w:sz w:val="28"/>
          <w:szCs w:val="28"/>
          <w:shd w:val="clear" w:color="auto" w:fill="FFFFFF"/>
        </w:rPr>
        <w:t>ным образом зарезервированные в </w:t>
      </w:r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 xml:space="preserve">составе утвержденных бюджетных ассигнований, направляются </w:t>
      </w:r>
      <w:proofErr w:type="gramStart"/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="008752A9" w:rsidRPr="002345B4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CF7B75" w:rsidRPr="002345B4" w:rsidRDefault="00CF7B75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1) обеспечение участия образовательных организаций</w:t>
      </w:r>
      <w:r w:rsidR="009D22D1" w:rsidRPr="002345B4">
        <w:rPr>
          <w:color w:val="000000" w:themeColor="text1"/>
          <w:sz w:val="28"/>
          <w:szCs w:val="28"/>
          <w:shd w:val="clear" w:color="auto" w:fill="FFFFFF"/>
        </w:rPr>
        <w:t xml:space="preserve"> в чемпионатах по </w:t>
      </w:r>
      <w:r w:rsidRPr="002345B4">
        <w:rPr>
          <w:color w:val="000000" w:themeColor="text1"/>
          <w:sz w:val="28"/>
          <w:szCs w:val="28"/>
          <w:shd w:val="clear" w:color="auto" w:fill="FFFFFF"/>
        </w:rPr>
        <w:t>профессиональному мастерству;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2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 реализацию отдельных функций и полномочий в области социальной поддержки населения;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3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 оказание государственной подде</w:t>
      </w:r>
      <w:r w:rsidR="009D22D1" w:rsidRPr="002345B4">
        <w:rPr>
          <w:color w:val="000000" w:themeColor="text1"/>
          <w:sz w:val="28"/>
          <w:szCs w:val="28"/>
          <w:shd w:val="clear" w:color="auto" w:fill="FFFFFF"/>
        </w:rPr>
        <w:t>ржки неработающим пенсионерам в 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учреждениях, подведомственных учредителю в сфере социальной поддер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ж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ки населения;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4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6D36EC" w:rsidRPr="002345B4">
        <w:rPr>
          <w:color w:val="000000" w:themeColor="text1"/>
          <w:sz w:val="28"/>
          <w:szCs w:val="28"/>
          <w:shd w:val="clear" w:color="auto" w:fill="FFFFFF"/>
        </w:rPr>
        <w:t>обеспечение организации отдыха и оздоровления детей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5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 реализацию мероприятий, направленных на развитие спорта высших достижений и подготовку спортивного резерва;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6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с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оздание условий для развития молодежного патриотического движ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е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ния в Ярославской области;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7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</w:t>
      </w:r>
      <w:r w:rsidR="00CF7B75" w:rsidRPr="002345B4">
        <w:rPr>
          <w:color w:val="000000" w:themeColor="text1"/>
          <w:sz w:val="28"/>
          <w:szCs w:val="28"/>
        </w:rPr>
        <w:t xml:space="preserve"> 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п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роведение организационных и информационных мероприятий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 xml:space="preserve"> в сф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е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ре молодежной политики;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8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 реализацию мероприятий по вовлечению граждан в добровольческую деятельность;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9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о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рганизаци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ю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 xml:space="preserve"> новых направлений пассажирских перевозок</w:t>
      </w:r>
      <w:r w:rsidR="00E6199E" w:rsidRPr="002345B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C26D9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10</w:t>
      </w:r>
      <w:r w:rsidR="00FF308D" w:rsidRPr="002345B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821983" w:rsidRPr="002345B4">
        <w:rPr>
          <w:color w:val="000000" w:themeColor="text1"/>
          <w:sz w:val="28"/>
          <w:szCs w:val="28"/>
          <w:shd w:val="clear" w:color="auto" w:fill="FFFFFF"/>
        </w:rPr>
        <w:t>обеспечение социальных выплат безработным гражданам;</w:t>
      </w:r>
    </w:p>
    <w:p w:rsidR="00CF7B75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45B4">
        <w:rPr>
          <w:color w:val="000000" w:themeColor="text1"/>
          <w:sz w:val="28"/>
          <w:szCs w:val="28"/>
          <w:shd w:val="clear" w:color="auto" w:fill="FFFFFF"/>
        </w:rPr>
        <w:t>11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) формирование финансового резерва для обеспечения исполнения приоритетных расходных обязательств в соответствии с федеральными зак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о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нами, решениями Президента Российской Федерации, Правительства Росси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й</w:t>
      </w:r>
      <w:r w:rsidR="00CF7B75" w:rsidRPr="002345B4">
        <w:rPr>
          <w:color w:val="000000" w:themeColor="text1"/>
          <w:sz w:val="28"/>
          <w:szCs w:val="28"/>
          <w:shd w:val="clear" w:color="auto" w:fill="FFFFFF"/>
        </w:rPr>
        <w:t>ской Федерации и Правительства Ярославской области.</w:t>
      </w:r>
    </w:p>
    <w:p w:rsidR="00CF7B75" w:rsidRPr="002345B4" w:rsidRDefault="00CF7B75" w:rsidP="009D22D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06A44" w:rsidRPr="002345B4" w:rsidRDefault="00906A44" w:rsidP="009D22D1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14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 Бюджетные кредиты муниципальным образованиям Ярославской о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>ласти в 202</w:t>
      </w:r>
      <w:r w:rsidR="009A02D7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году предоставляются из областного бюджета в пределах общего объема бюджетных ассигнований, предусмотренных по источникам финанс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 xml:space="preserve">рования дефицита областного бюджета в сумме до </w:t>
      </w:r>
      <w:r w:rsidR="009A02D7" w:rsidRPr="002345B4">
        <w:rPr>
          <w:color w:val="000000" w:themeColor="text1"/>
          <w:sz w:val="28"/>
          <w:szCs w:val="28"/>
        </w:rPr>
        <w:t>1 0</w:t>
      </w:r>
      <w:r w:rsidRPr="002345B4">
        <w:rPr>
          <w:color w:val="000000" w:themeColor="text1"/>
          <w:sz w:val="28"/>
          <w:szCs w:val="28"/>
        </w:rPr>
        <w:t>00 000 000 рублей</w:t>
      </w:r>
      <w:r w:rsidR="007A4F14" w:rsidRPr="002345B4">
        <w:rPr>
          <w:color w:val="000000" w:themeColor="text1"/>
          <w:sz w:val="28"/>
          <w:szCs w:val="28"/>
        </w:rPr>
        <w:t xml:space="preserve"> вкл</w:t>
      </w:r>
      <w:r w:rsidR="007A4F14" w:rsidRPr="002345B4">
        <w:rPr>
          <w:color w:val="000000" w:themeColor="text1"/>
          <w:sz w:val="28"/>
          <w:szCs w:val="28"/>
        </w:rPr>
        <w:t>ю</w:t>
      </w:r>
      <w:r w:rsidR="007A4F14" w:rsidRPr="002345B4">
        <w:rPr>
          <w:color w:val="000000" w:themeColor="text1"/>
          <w:sz w:val="28"/>
          <w:szCs w:val="28"/>
        </w:rPr>
        <w:t>чительно</w:t>
      </w:r>
      <w:r w:rsidRPr="002345B4">
        <w:rPr>
          <w:color w:val="000000" w:themeColor="text1"/>
          <w:sz w:val="28"/>
          <w:szCs w:val="28"/>
        </w:rPr>
        <w:t>, в том числе: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1) на срок, не выходящий за преде</w:t>
      </w:r>
      <w:r w:rsidR="009D22D1" w:rsidRPr="002345B4">
        <w:rPr>
          <w:color w:val="000000" w:themeColor="text1"/>
          <w:sz w:val="28"/>
          <w:szCs w:val="28"/>
        </w:rPr>
        <w:t>лы финансового года, в сумме до </w:t>
      </w:r>
      <w:r w:rsidR="009A02D7" w:rsidRPr="002345B4">
        <w:rPr>
          <w:color w:val="000000" w:themeColor="text1"/>
          <w:sz w:val="28"/>
          <w:szCs w:val="28"/>
        </w:rPr>
        <w:t>1 0</w:t>
      </w:r>
      <w:r w:rsidRPr="002345B4">
        <w:rPr>
          <w:color w:val="000000" w:themeColor="text1"/>
          <w:sz w:val="28"/>
          <w:szCs w:val="28"/>
        </w:rPr>
        <w:t>00</w:t>
      </w:r>
      <w:r w:rsidR="009A02D7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000</w:t>
      </w:r>
      <w:r w:rsidR="009A02D7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000 рублей</w:t>
      </w:r>
      <w:r w:rsidR="007A4F14" w:rsidRPr="002345B4">
        <w:rPr>
          <w:color w:val="000000" w:themeColor="text1"/>
          <w:sz w:val="28"/>
          <w:szCs w:val="28"/>
        </w:rPr>
        <w:t xml:space="preserve"> включительно</w:t>
      </w:r>
      <w:r w:rsidRPr="002345B4">
        <w:rPr>
          <w:color w:val="000000" w:themeColor="text1"/>
          <w:sz w:val="28"/>
          <w:szCs w:val="28"/>
        </w:rPr>
        <w:t>;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2) на срок, выходящий за преде</w:t>
      </w:r>
      <w:r w:rsidR="009D22D1" w:rsidRPr="002345B4">
        <w:rPr>
          <w:color w:val="000000" w:themeColor="text1"/>
          <w:sz w:val="28"/>
          <w:szCs w:val="28"/>
        </w:rPr>
        <w:t>лы финансового года, в сумме до </w:t>
      </w:r>
      <w:r w:rsidRPr="002345B4">
        <w:rPr>
          <w:color w:val="000000" w:themeColor="text1"/>
          <w:sz w:val="28"/>
          <w:szCs w:val="28"/>
        </w:rPr>
        <w:t>0 рублей.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 Установить размер ставки за пол</w:t>
      </w:r>
      <w:r w:rsidR="009D22D1" w:rsidRPr="002345B4">
        <w:rPr>
          <w:color w:val="000000" w:themeColor="text1"/>
          <w:sz w:val="28"/>
          <w:szCs w:val="28"/>
        </w:rPr>
        <w:t>ьзование бюджетными кредитами в </w:t>
      </w:r>
      <w:r w:rsidRPr="002345B4">
        <w:rPr>
          <w:color w:val="000000" w:themeColor="text1"/>
          <w:sz w:val="28"/>
          <w:szCs w:val="28"/>
        </w:rPr>
        <w:t xml:space="preserve">размере 0,1 процента </w:t>
      </w:r>
      <w:proofErr w:type="gramStart"/>
      <w:r w:rsidRPr="002345B4">
        <w:rPr>
          <w:color w:val="000000" w:themeColor="text1"/>
          <w:sz w:val="28"/>
          <w:szCs w:val="28"/>
        </w:rPr>
        <w:t>годовых</w:t>
      </w:r>
      <w:proofErr w:type="gramEnd"/>
      <w:r w:rsidRPr="002345B4">
        <w:rPr>
          <w:color w:val="000000" w:themeColor="text1"/>
          <w:sz w:val="28"/>
          <w:szCs w:val="28"/>
        </w:rPr>
        <w:t>.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3. Бюджетные кредиты муниципальным образованиям Ярославской о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>ласти предоставляются на покрытие временных кассовых разрывов, возник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 xml:space="preserve">ющих при исполнении местных бюджетов, на срок, не выходящий за пределы финансового года. 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>4. Предоставление из областного бюджета бюджетных кредитов мун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ципальным образованиям Ярославской области, использование и возврат ими бюджетных кредитов, полученных из облас</w:t>
      </w:r>
      <w:r w:rsidR="009D22D1" w:rsidRPr="002345B4">
        <w:rPr>
          <w:color w:val="000000" w:themeColor="text1"/>
          <w:sz w:val="28"/>
          <w:szCs w:val="28"/>
        </w:rPr>
        <w:t>тного бюджета, осуществляются в </w:t>
      </w:r>
      <w:r w:rsidRPr="002345B4">
        <w:rPr>
          <w:color w:val="000000" w:themeColor="text1"/>
          <w:sz w:val="28"/>
          <w:szCs w:val="28"/>
        </w:rPr>
        <w:t xml:space="preserve">порядке, установленном Правительством Ярославской области. </w:t>
      </w:r>
    </w:p>
    <w:p w:rsidR="00906A44" w:rsidRPr="002345B4" w:rsidRDefault="00906A4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5. Бюджетные кредиты предоставляются муниципальным образованиям Ярославской области из областного бюджета без предоставления муниц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пальными образованиями Ярославской области обеспечения исполнения св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их обязательств по возврату указанных кредитов.</w:t>
      </w:r>
    </w:p>
    <w:p w:rsidR="00906A44" w:rsidRPr="002345B4" w:rsidRDefault="00906A44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6. Денежные обязательства (задолженность по денежным обязател</w:t>
      </w:r>
      <w:r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>ствам) муниципальных образований Ярославской области по бюджетным кр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дитам перед Ярославской областью урегулированию путем проведения р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структуризации денежных обязательств (задолженности по денежным обяз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тельствам) и иными способами, предусмотренными бюджетным и (или) гра</w:t>
      </w:r>
      <w:r w:rsidRPr="002345B4">
        <w:rPr>
          <w:color w:val="000000" w:themeColor="text1"/>
          <w:sz w:val="28"/>
          <w:szCs w:val="28"/>
        </w:rPr>
        <w:t>ж</w:t>
      </w:r>
      <w:r w:rsidRPr="002345B4">
        <w:rPr>
          <w:color w:val="000000" w:themeColor="text1"/>
          <w:sz w:val="28"/>
          <w:szCs w:val="28"/>
        </w:rPr>
        <w:t>данским законодательством Российской Федерации, не подлежат.</w:t>
      </w:r>
    </w:p>
    <w:p w:rsidR="009A02D7" w:rsidRPr="002345B4" w:rsidRDefault="009A02D7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7A2D0C" w:rsidRPr="002345B4" w:rsidRDefault="007A2D0C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</w:t>
      </w:r>
      <w:r w:rsidR="00906A44" w:rsidRPr="002345B4">
        <w:rPr>
          <w:b/>
          <w:color w:val="000000" w:themeColor="text1"/>
          <w:sz w:val="28"/>
          <w:szCs w:val="28"/>
        </w:rPr>
        <w:t>5</w:t>
      </w:r>
    </w:p>
    <w:p w:rsidR="00993C6B" w:rsidRPr="002345B4" w:rsidRDefault="007A2D0C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</w:t>
      </w:r>
      <w:r w:rsidR="00453046" w:rsidRPr="002345B4">
        <w:rPr>
          <w:color w:val="000000" w:themeColor="text1"/>
          <w:sz w:val="28"/>
          <w:szCs w:val="28"/>
        </w:rPr>
        <w:t>о</w:t>
      </w:r>
      <w:r w:rsidR="00453046" w:rsidRPr="002345B4">
        <w:rPr>
          <w:bCs/>
          <w:color w:val="000000" w:themeColor="text1"/>
          <w:sz w:val="28"/>
          <w:szCs w:val="28"/>
        </w:rPr>
        <w:t>бщий объем межбюджетных трансфертов федеральному бюджету, бюджету Фонда пенсионного и социального страхования Росси</w:t>
      </w:r>
      <w:r w:rsidR="00453046" w:rsidRPr="002345B4">
        <w:rPr>
          <w:bCs/>
          <w:color w:val="000000" w:themeColor="text1"/>
          <w:sz w:val="28"/>
          <w:szCs w:val="28"/>
        </w:rPr>
        <w:t>й</w:t>
      </w:r>
      <w:r w:rsidR="00453046" w:rsidRPr="002345B4">
        <w:rPr>
          <w:bCs/>
          <w:color w:val="000000" w:themeColor="text1"/>
          <w:sz w:val="28"/>
          <w:szCs w:val="28"/>
        </w:rPr>
        <w:t>ской Федерации и бюджетам муниципальных образований Ярославской обл</w:t>
      </w:r>
      <w:r w:rsidR="00453046" w:rsidRPr="002345B4">
        <w:rPr>
          <w:bCs/>
          <w:color w:val="000000" w:themeColor="text1"/>
          <w:sz w:val="28"/>
          <w:szCs w:val="28"/>
        </w:rPr>
        <w:t>а</w:t>
      </w:r>
      <w:r w:rsidR="00453046" w:rsidRPr="002345B4">
        <w:rPr>
          <w:bCs/>
          <w:color w:val="000000" w:themeColor="text1"/>
          <w:sz w:val="28"/>
          <w:szCs w:val="28"/>
        </w:rPr>
        <w:t>сти</w:t>
      </w:r>
      <w:r w:rsidR="00453046" w:rsidRPr="002345B4">
        <w:rPr>
          <w:color w:val="000000" w:themeColor="text1"/>
          <w:sz w:val="28"/>
          <w:szCs w:val="28"/>
        </w:rPr>
        <w:t xml:space="preserve"> </w:t>
      </w:r>
      <w:r w:rsidR="00800E40" w:rsidRPr="002345B4">
        <w:rPr>
          <w:color w:val="000000" w:themeColor="text1"/>
          <w:sz w:val="28"/>
          <w:szCs w:val="28"/>
        </w:rPr>
        <w:t>на 202</w:t>
      </w:r>
      <w:r w:rsidR="009A02D7" w:rsidRPr="002345B4">
        <w:rPr>
          <w:color w:val="000000" w:themeColor="text1"/>
          <w:sz w:val="28"/>
          <w:szCs w:val="28"/>
        </w:rPr>
        <w:t>4</w:t>
      </w:r>
      <w:r w:rsidR="00453046" w:rsidRPr="002345B4">
        <w:rPr>
          <w:color w:val="000000" w:themeColor="text1"/>
          <w:sz w:val="28"/>
          <w:szCs w:val="28"/>
        </w:rPr>
        <w:t> </w:t>
      </w:r>
      <w:r w:rsidR="00800E40" w:rsidRPr="002345B4">
        <w:rPr>
          <w:color w:val="000000" w:themeColor="text1"/>
          <w:sz w:val="28"/>
          <w:szCs w:val="28"/>
        </w:rPr>
        <w:t>год и на плановый период 202</w:t>
      </w:r>
      <w:r w:rsidR="009A02D7" w:rsidRPr="002345B4">
        <w:rPr>
          <w:color w:val="000000" w:themeColor="text1"/>
          <w:sz w:val="28"/>
          <w:szCs w:val="28"/>
        </w:rPr>
        <w:t>5</w:t>
      </w:r>
      <w:r w:rsidR="00800E40" w:rsidRPr="002345B4">
        <w:rPr>
          <w:color w:val="000000" w:themeColor="text1"/>
          <w:sz w:val="28"/>
          <w:szCs w:val="28"/>
        </w:rPr>
        <w:t xml:space="preserve"> и 202</w:t>
      </w:r>
      <w:r w:rsidR="009A02D7" w:rsidRPr="002345B4">
        <w:rPr>
          <w:color w:val="000000" w:themeColor="text1"/>
          <w:sz w:val="28"/>
          <w:szCs w:val="28"/>
        </w:rPr>
        <w:t>6</w:t>
      </w:r>
      <w:r w:rsidR="00800E40" w:rsidRPr="002345B4">
        <w:rPr>
          <w:color w:val="000000" w:themeColor="text1"/>
          <w:sz w:val="28"/>
          <w:szCs w:val="28"/>
        </w:rPr>
        <w:t xml:space="preserve"> годов </w:t>
      </w:r>
      <w:r w:rsidRPr="002345B4">
        <w:rPr>
          <w:color w:val="000000" w:themeColor="text1"/>
          <w:sz w:val="28"/>
          <w:szCs w:val="28"/>
        </w:rPr>
        <w:t>согласно прилож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нию 1</w:t>
      </w:r>
      <w:r w:rsidR="00091418" w:rsidRPr="002345B4">
        <w:rPr>
          <w:color w:val="000000" w:themeColor="text1"/>
          <w:sz w:val="28"/>
          <w:szCs w:val="28"/>
        </w:rPr>
        <w:t>1</w:t>
      </w:r>
      <w:r w:rsidRPr="002345B4">
        <w:rPr>
          <w:color w:val="000000" w:themeColor="text1"/>
          <w:sz w:val="28"/>
          <w:szCs w:val="28"/>
        </w:rPr>
        <w:t xml:space="preserve"> к настоящему Закону.</w:t>
      </w:r>
    </w:p>
    <w:p w:rsidR="00800E40" w:rsidRPr="002345B4" w:rsidRDefault="00800E40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</w:t>
      </w:r>
      <w:r w:rsidR="00817631" w:rsidRPr="002345B4">
        <w:rPr>
          <w:b/>
          <w:color w:val="000000" w:themeColor="text1"/>
          <w:sz w:val="28"/>
          <w:szCs w:val="28"/>
        </w:rPr>
        <w:t>6</w:t>
      </w:r>
    </w:p>
    <w:p w:rsidR="00747C79" w:rsidRPr="002345B4" w:rsidRDefault="00747C79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 Утвердить общий объем и распределение дотаций на выравнивание бюджетной обеспеченности муниципальных районов (городских округов) Ярославской области:</w:t>
      </w:r>
    </w:p>
    <w:p w:rsidR="00747C79" w:rsidRPr="002345B4" w:rsidRDefault="00747C79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 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9A02D7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согласно приложению 1</w:t>
      </w:r>
      <w:r w:rsidR="00091418" w:rsidRPr="002345B4">
        <w:rPr>
          <w:color w:val="000000" w:themeColor="text1"/>
          <w:sz w:val="28"/>
          <w:szCs w:val="28"/>
        </w:rPr>
        <w:t>2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747C79" w:rsidRPr="002345B4" w:rsidRDefault="00747C79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 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9A02D7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9A02D7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 согласно приложению 1</w:t>
      </w:r>
      <w:r w:rsidR="00091418" w:rsidRPr="002345B4">
        <w:rPr>
          <w:color w:val="000000" w:themeColor="text1"/>
          <w:sz w:val="28"/>
          <w:szCs w:val="28"/>
        </w:rPr>
        <w:t>3</w:t>
      </w:r>
      <w:r w:rsidRPr="002345B4">
        <w:rPr>
          <w:color w:val="000000" w:themeColor="text1"/>
          <w:sz w:val="28"/>
          <w:szCs w:val="28"/>
        </w:rPr>
        <w:t xml:space="preserve"> </w:t>
      </w:r>
      <w:r w:rsidR="009D22D1" w:rsidRPr="002345B4">
        <w:rPr>
          <w:color w:val="000000" w:themeColor="text1"/>
          <w:sz w:val="28"/>
          <w:szCs w:val="28"/>
        </w:rPr>
        <w:t>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AE0CDD" w:rsidRPr="002345B4" w:rsidRDefault="00AE0CDD" w:rsidP="009D22D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2. Установить критерий выравнивания расчетной бюджетной обесп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ченности муниципальных районов (городских округов) Ярославской области на 202</w:t>
      </w:r>
      <w:r w:rsidR="009A02D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равным 1,</w:t>
      </w:r>
      <w:r w:rsidR="008E7F56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1B25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, на 202</w:t>
      </w:r>
      <w:r w:rsidR="009A02D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равным 0,</w:t>
      </w:r>
      <w:r w:rsidR="008E7F56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747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202</w:t>
      </w:r>
      <w:r w:rsidR="009A02D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равным 0,4</w:t>
      </w:r>
      <w:r w:rsidR="008E7F56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046" w:rsidRPr="002345B4" w:rsidRDefault="00453046" w:rsidP="009D22D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17</w:t>
      </w: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 Утвердить общий объем и распределение дотаций на выравнивание бюджетной обеспеченности поселений Ярославской области:</w:t>
      </w: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1) на 202</w:t>
      </w:r>
      <w:r w:rsidR="003C0EFA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согласно приложению 14 к настоящему Закону;</w:t>
      </w: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2) на плановый период 202</w:t>
      </w:r>
      <w:r w:rsidR="003C0EFA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202</w:t>
      </w:r>
      <w:r w:rsidR="003C0EFA" w:rsidRPr="002345B4">
        <w:rPr>
          <w:color w:val="000000" w:themeColor="text1"/>
          <w:sz w:val="28"/>
          <w:szCs w:val="28"/>
        </w:rPr>
        <w:t>6</w:t>
      </w:r>
      <w:r w:rsidR="00BD6850" w:rsidRPr="002345B4">
        <w:rPr>
          <w:color w:val="000000" w:themeColor="text1"/>
          <w:sz w:val="28"/>
          <w:szCs w:val="28"/>
        </w:rPr>
        <w:t xml:space="preserve"> годов согласно приложению 15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 Установить критерий выравнивания финансовых возможностей г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родских поселений Ярославской области на 202</w:t>
      </w:r>
      <w:r w:rsidR="003C0EFA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равным 1,2</w:t>
      </w:r>
      <w:r w:rsidR="008E7F56" w:rsidRPr="002345B4">
        <w:rPr>
          <w:color w:val="000000" w:themeColor="text1"/>
          <w:sz w:val="28"/>
          <w:szCs w:val="28"/>
        </w:rPr>
        <w:t>45</w:t>
      </w:r>
      <w:r w:rsidR="00BD6850" w:rsidRPr="002345B4">
        <w:rPr>
          <w:color w:val="000000" w:themeColor="text1"/>
          <w:sz w:val="28"/>
          <w:szCs w:val="28"/>
        </w:rPr>
        <w:t>, на </w:t>
      </w:r>
      <w:r w:rsidRPr="002345B4">
        <w:rPr>
          <w:color w:val="000000" w:themeColor="text1"/>
          <w:sz w:val="28"/>
          <w:szCs w:val="28"/>
        </w:rPr>
        <w:t>202</w:t>
      </w:r>
      <w:r w:rsidR="003C0EFA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> год равным 0,</w:t>
      </w:r>
      <w:r w:rsidR="008E7F56" w:rsidRPr="002345B4">
        <w:rPr>
          <w:color w:val="000000" w:themeColor="text1"/>
          <w:sz w:val="28"/>
          <w:szCs w:val="28"/>
        </w:rPr>
        <w:t>785</w:t>
      </w:r>
      <w:r w:rsidRPr="002345B4">
        <w:rPr>
          <w:color w:val="000000" w:themeColor="text1"/>
          <w:sz w:val="28"/>
          <w:szCs w:val="28"/>
        </w:rPr>
        <w:t xml:space="preserve"> и на 202</w:t>
      </w:r>
      <w:r w:rsidR="003C0EFA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равным 0,5</w:t>
      </w:r>
      <w:r w:rsidR="008E7F56" w:rsidRPr="002345B4">
        <w:rPr>
          <w:color w:val="000000" w:themeColor="text1"/>
          <w:sz w:val="28"/>
          <w:szCs w:val="28"/>
        </w:rPr>
        <w:t>50</w:t>
      </w:r>
      <w:r w:rsidRPr="002345B4">
        <w:rPr>
          <w:color w:val="000000" w:themeColor="text1"/>
          <w:sz w:val="28"/>
          <w:szCs w:val="28"/>
        </w:rPr>
        <w:t>.</w:t>
      </w:r>
    </w:p>
    <w:p w:rsidR="00AE0CDD" w:rsidRPr="002345B4" w:rsidRDefault="00AE0CDD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>3. Установить критерий выравнивания финансовых возможностей сел</w:t>
      </w:r>
      <w:r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>ских поселений Ярославской области на 202</w:t>
      </w:r>
      <w:r w:rsidR="003C0EFA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равным 1,</w:t>
      </w:r>
      <w:r w:rsidR="008E7F56" w:rsidRPr="002345B4">
        <w:rPr>
          <w:color w:val="000000" w:themeColor="text1"/>
          <w:sz w:val="28"/>
          <w:szCs w:val="28"/>
        </w:rPr>
        <w:t>415</w:t>
      </w:r>
      <w:r w:rsidRPr="002345B4">
        <w:rPr>
          <w:color w:val="000000" w:themeColor="text1"/>
          <w:sz w:val="28"/>
          <w:szCs w:val="28"/>
        </w:rPr>
        <w:t>, на 202</w:t>
      </w:r>
      <w:r w:rsidR="003C0EFA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> год равным 0,7</w:t>
      </w:r>
      <w:r w:rsidR="008E7F56" w:rsidRPr="002345B4">
        <w:rPr>
          <w:color w:val="000000" w:themeColor="text1"/>
          <w:sz w:val="28"/>
          <w:szCs w:val="28"/>
        </w:rPr>
        <w:t>15</w:t>
      </w:r>
      <w:r w:rsidRPr="002345B4">
        <w:rPr>
          <w:color w:val="000000" w:themeColor="text1"/>
          <w:sz w:val="28"/>
          <w:szCs w:val="28"/>
        </w:rPr>
        <w:t xml:space="preserve"> и на 202</w:t>
      </w:r>
      <w:r w:rsidR="003C0EFA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 равным 0,</w:t>
      </w:r>
      <w:r w:rsidR="008E7F56" w:rsidRPr="002345B4">
        <w:rPr>
          <w:color w:val="000000" w:themeColor="text1"/>
          <w:sz w:val="28"/>
          <w:szCs w:val="28"/>
        </w:rPr>
        <w:t>273</w:t>
      </w:r>
      <w:r w:rsidRPr="002345B4">
        <w:rPr>
          <w:color w:val="000000" w:themeColor="text1"/>
          <w:sz w:val="28"/>
          <w:szCs w:val="28"/>
        </w:rPr>
        <w:t>.</w:t>
      </w:r>
    </w:p>
    <w:p w:rsidR="00396B71" w:rsidRPr="002345B4" w:rsidRDefault="00396B71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9628E6" w:rsidRPr="002345B4">
        <w:rPr>
          <w:b/>
          <w:color w:val="000000" w:themeColor="text1"/>
          <w:sz w:val="28"/>
          <w:szCs w:val="28"/>
        </w:rPr>
        <w:t>1</w:t>
      </w:r>
      <w:r w:rsidR="00817631" w:rsidRPr="002345B4">
        <w:rPr>
          <w:b/>
          <w:color w:val="000000" w:themeColor="text1"/>
          <w:sz w:val="28"/>
          <w:szCs w:val="28"/>
        </w:rPr>
        <w:t>8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 Утвердить общий объем, перечень и распределение субсидий бюдж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там муниципальных образований Ярославской области: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22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1</w:t>
      </w:r>
      <w:r w:rsidR="00091418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23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5</w:t>
        </w:r>
        <w:r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1</w:t>
      </w:r>
      <w:r w:rsidR="00091418" w:rsidRPr="002345B4">
        <w:rPr>
          <w:color w:val="000000" w:themeColor="text1"/>
          <w:sz w:val="28"/>
          <w:szCs w:val="28"/>
        </w:rPr>
        <w:t>7</w:t>
      </w:r>
      <w:r w:rsidR="00BD6850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Субсидии бюджетам муниципальных образований Ярославской обл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 xml:space="preserve">сти, не распределенные согласно приложениям, </w:t>
      </w:r>
      <w:r w:rsidR="00C20853" w:rsidRPr="002345B4">
        <w:rPr>
          <w:color w:val="000000" w:themeColor="text1"/>
          <w:sz w:val="28"/>
          <w:szCs w:val="28"/>
        </w:rPr>
        <w:t xml:space="preserve">указанным в части </w:t>
      </w:r>
      <w:r w:rsidR="005D636A" w:rsidRPr="002345B4">
        <w:rPr>
          <w:color w:val="000000" w:themeColor="text1"/>
          <w:sz w:val="28"/>
          <w:szCs w:val="28"/>
        </w:rPr>
        <w:t>1</w:t>
      </w:r>
      <w:r w:rsidR="00C20853" w:rsidRPr="002345B4">
        <w:rPr>
          <w:color w:val="000000" w:themeColor="text1"/>
          <w:sz w:val="28"/>
          <w:szCs w:val="28"/>
        </w:rPr>
        <w:t xml:space="preserve"> насто</w:t>
      </w:r>
      <w:r w:rsidR="00C20853" w:rsidRPr="002345B4">
        <w:rPr>
          <w:color w:val="000000" w:themeColor="text1"/>
          <w:sz w:val="28"/>
          <w:szCs w:val="28"/>
        </w:rPr>
        <w:t>я</w:t>
      </w:r>
      <w:r w:rsidR="00C20853" w:rsidRPr="002345B4">
        <w:rPr>
          <w:color w:val="000000" w:themeColor="text1"/>
          <w:sz w:val="28"/>
          <w:szCs w:val="28"/>
        </w:rPr>
        <w:t>щей статьи, распределяются Правит</w:t>
      </w:r>
      <w:r w:rsidRPr="002345B4">
        <w:rPr>
          <w:color w:val="000000" w:themeColor="text1"/>
          <w:sz w:val="28"/>
          <w:szCs w:val="28"/>
        </w:rPr>
        <w:t>ельством Ярославской области.</w:t>
      </w:r>
    </w:p>
    <w:p w:rsidR="00D6745D" w:rsidRPr="002345B4" w:rsidRDefault="00D6745D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817631" w:rsidRPr="002345B4">
        <w:rPr>
          <w:b/>
          <w:color w:val="000000" w:themeColor="text1"/>
          <w:sz w:val="28"/>
          <w:szCs w:val="28"/>
        </w:rPr>
        <w:t>19</w:t>
      </w:r>
    </w:p>
    <w:p w:rsidR="00867212" w:rsidRPr="002345B4" w:rsidRDefault="009A63B6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r w:rsidR="00867212" w:rsidRPr="002345B4">
        <w:rPr>
          <w:color w:val="000000" w:themeColor="text1"/>
          <w:sz w:val="28"/>
          <w:szCs w:val="28"/>
        </w:rPr>
        <w:t>Утвердить общий объем, перечень и распределение субвенций</w:t>
      </w:r>
      <w:r w:rsidR="00190513" w:rsidRPr="002345B4">
        <w:rPr>
          <w:color w:val="000000" w:themeColor="text1"/>
          <w:sz w:val="28"/>
          <w:szCs w:val="28"/>
        </w:rPr>
        <w:t xml:space="preserve"> фед</w:t>
      </w:r>
      <w:r w:rsidR="00190513" w:rsidRPr="002345B4">
        <w:rPr>
          <w:color w:val="000000" w:themeColor="text1"/>
          <w:sz w:val="28"/>
          <w:szCs w:val="28"/>
        </w:rPr>
        <w:t>е</w:t>
      </w:r>
      <w:r w:rsidR="00190513" w:rsidRPr="002345B4">
        <w:rPr>
          <w:color w:val="000000" w:themeColor="text1"/>
          <w:sz w:val="28"/>
          <w:szCs w:val="28"/>
        </w:rPr>
        <w:t>ральному бю</w:t>
      </w:r>
      <w:r w:rsidR="00717D67" w:rsidRPr="002345B4">
        <w:rPr>
          <w:color w:val="000000" w:themeColor="text1"/>
          <w:sz w:val="28"/>
          <w:szCs w:val="28"/>
        </w:rPr>
        <w:t>джету</w:t>
      </w:r>
      <w:r w:rsidR="007A3B66" w:rsidRPr="002345B4">
        <w:rPr>
          <w:color w:val="000000" w:themeColor="text1"/>
          <w:sz w:val="28"/>
          <w:szCs w:val="28"/>
        </w:rPr>
        <w:t>, бюджету Фонда пенсионного и социального страхования Российской Федерации</w:t>
      </w:r>
      <w:r w:rsidR="00717D67" w:rsidRPr="002345B4">
        <w:rPr>
          <w:color w:val="000000" w:themeColor="text1"/>
          <w:sz w:val="28"/>
          <w:szCs w:val="28"/>
        </w:rPr>
        <w:t xml:space="preserve"> и бюджетам муниципальных образований</w:t>
      </w:r>
      <w:r w:rsidR="00190513" w:rsidRPr="002345B4">
        <w:rPr>
          <w:color w:val="000000" w:themeColor="text1"/>
          <w:sz w:val="28"/>
          <w:szCs w:val="28"/>
        </w:rPr>
        <w:t xml:space="preserve"> Яросла</w:t>
      </w:r>
      <w:r w:rsidR="00190513" w:rsidRPr="002345B4">
        <w:rPr>
          <w:color w:val="000000" w:themeColor="text1"/>
          <w:sz w:val="28"/>
          <w:szCs w:val="28"/>
        </w:rPr>
        <w:t>в</w:t>
      </w:r>
      <w:r w:rsidR="00190513" w:rsidRPr="002345B4">
        <w:rPr>
          <w:color w:val="000000" w:themeColor="text1"/>
          <w:sz w:val="28"/>
          <w:szCs w:val="28"/>
        </w:rPr>
        <w:t>ской области</w:t>
      </w:r>
      <w:r w:rsidR="00867212" w:rsidRPr="002345B4">
        <w:rPr>
          <w:color w:val="000000" w:themeColor="text1"/>
          <w:sz w:val="28"/>
          <w:szCs w:val="28"/>
        </w:rPr>
        <w:t>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24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091418" w:rsidRPr="002345B4">
        <w:rPr>
          <w:color w:val="000000" w:themeColor="text1"/>
          <w:sz w:val="28"/>
          <w:szCs w:val="28"/>
        </w:rPr>
        <w:t>18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25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5</w:t>
        </w:r>
        <w:r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</w:t>
      </w:r>
      <w:r w:rsidR="00091418" w:rsidRPr="002345B4">
        <w:rPr>
          <w:color w:val="000000" w:themeColor="text1"/>
          <w:sz w:val="28"/>
          <w:szCs w:val="28"/>
        </w:rPr>
        <w:t>19</w:t>
      </w:r>
      <w:r w:rsidR="00BD6850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9A63B6" w:rsidRPr="002345B4" w:rsidRDefault="009A63B6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Субвенции бюджетам муниципальных образований Ярославской о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>ласти, не распределенные согласно приложениям, указанным в части 1 наст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ящей статьи, распределяются Правительством Ярославской области.</w:t>
      </w:r>
    </w:p>
    <w:p w:rsidR="009A63B6" w:rsidRPr="002345B4" w:rsidRDefault="009A63B6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0</w:t>
      </w:r>
    </w:p>
    <w:p w:rsidR="008C3047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r w:rsidR="008C3047" w:rsidRPr="002345B4">
        <w:rPr>
          <w:color w:val="000000" w:themeColor="text1"/>
          <w:sz w:val="28"/>
          <w:szCs w:val="28"/>
        </w:rPr>
        <w:t>Утвердить общий объем, перечень и распределение иных межбю</w:t>
      </w:r>
      <w:r w:rsidR="008C3047" w:rsidRPr="002345B4">
        <w:rPr>
          <w:color w:val="000000" w:themeColor="text1"/>
          <w:sz w:val="28"/>
          <w:szCs w:val="28"/>
        </w:rPr>
        <w:t>д</w:t>
      </w:r>
      <w:r w:rsidR="008C3047" w:rsidRPr="002345B4">
        <w:rPr>
          <w:color w:val="000000" w:themeColor="text1"/>
          <w:sz w:val="28"/>
          <w:szCs w:val="28"/>
        </w:rPr>
        <w:t xml:space="preserve">жетных трансфертов </w:t>
      </w:r>
      <w:r w:rsidR="008C3047" w:rsidRPr="002345B4">
        <w:rPr>
          <w:bCs/>
          <w:color w:val="000000" w:themeColor="text1"/>
          <w:sz w:val="28"/>
          <w:szCs w:val="28"/>
        </w:rPr>
        <w:t xml:space="preserve">бюджету Фонда пенсионного и социального страхования Российской Федерации и </w:t>
      </w:r>
      <w:r w:rsidR="008C3047" w:rsidRPr="002345B4">
        <w:rPr>
          <w:color w:val="000000" w:themeColor="text1"/>
          <w:sz w:val="28"/>
          <w:szCs w:val="28"/>
        </w:rPr>
        <w:t>бюджетам муниципальных образований Яросла</w:t>
      </w:r>
      <w:r w:rsidR="008C3047" w:rsidRPr="002345B4">
        <w:rPr>
          <w:color w:val="000000" w:themeColor="text1"/>
          <w:sz w:val="28"/>
          <w:szCs w:val="28"/>
        </w:rPr>
        <w:t>в</w:t>
      </w:r>
      <w:r w:rsidR="008C3047" w:rsidRPr="002345B4">
        <w:rPr>
          <w:color w:val="000000" w:themeColor="text1"/>
          <w:sz w:val="28"/>
          <w:szCs w:val="28"/>
        </w:rPr>
        <w:t>ской области:</w:t>
      </w:r>
    </w:p>
    <w:p w:rsidR="00773277" w:rsidRPr="002345B4" w:rsidRDefault="00773277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26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2</w:t>
      </w:r>
      <w:r w:rsidR="00091418" w:rsidRPr="002345B4">
        <w:rPr>
          <w:color w:val="000000" w:themeColor="text1"/>
          <w:sz w:val="28"/>
          <w:szCs w:val="28"/>
        </w:rPr>
        <w:t>0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773277" w:rsidRPr="002345B4" w:rsidRDefault="00773277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27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7A3B66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5</w:t>
        </w:r>
        <w:r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2</w:t>
      </w:r>
      <w:r w:rsidR="00091418" w:rsidRPr="002345B4">
        <w:rPr>
          <w:color w:val="000000" w:themeColor="text1"/>
          <w:sz w:val="28"/>
          <w:szCs w:val="28"/>
        </w:rPr>
        <w:t>1</w:t>
      </w:r>
      <w:r w:rsidR="00BD6850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Иные межбюджетные трансферты</w:t>
      </w:r>
      <w:r w:rsidR="00FF7CD5" w:rsidRPr="002345B4">
        <w:rPr>
          <w:color w:val="000000" w:themeColor="text1"/>
          <w:sz w:val="28"/>
          <w:szCs w:val="28"/>
        </w:rPr>
        <w:t xml:space="preserve"> бюджетам муниципальных образ</w:t>
      </w:r>
      <w:r w:rsidR="00FF7CD5" w:rsidRPr="002345B4">
        <w:rPr>
          <w:color w:val="000000" w:themeColor="text1"/>
          <w:sz w:val="28"/>
          <w:szCs w:val="28"/>
        </w:rPr>
        <w:t>о</w:t>
      </w:r>
      <w:r w:rsidR="00FF7CD5" w:rsidRPr="002345B4">
        <w:rPr>
          <w:color w:val="000000" w:themeColor="text1"/>
          <w:sz w:val="28"/>
          <w:szCs w:val="28"/>
        </w:rPr>
        <w:t>ваний Ярославской области</w:t>
      </w:r>
      <w:r w:rsidRPr="002345B4">
        <w:rPr>
          <w:color w:val="000000" w:themeColor="text1"/>
          <w:sz w:val="28"/>
          <w:szCs w:val="28"/>
        </w:rPr>
        <w:t>, не распределенные согласно приложени</w:t>
      </w:r>
      <w:r w:rsidR="00A77540" w:rsidRPr="002345B4">
        <w:rPr>
          <w:color w:val="000000" w:themeColor="text1"/>
          <w:sz w:val="28"/>
          <w:szCs w:val="28"/>
        </w:rPr>
        <w:t>ям</w:t>
      </w:r>
      <w:r w:rsidRPr="002345B4">
        <w:rPr>
          <w:color w:val="000000" w:themeColor="text1"/>
          <w:sz w:val="28"/>
          <w:szCs w:val="28"/>
        </w:rPr>
        <w:t xml:space="preserve">, </w:t>
      </w:r>
      <w:r w:rsidR="00737C68" w:rsidRPr="002345B4">
        <w:rPr>
          <w:color w:val="000000" w:themeColor="text1"/>
          <w:sz w:val="28"/>
          <w:szCs w:val="28"/>
        </w:rPr>
        <w:t>ук</w:t>
      </w:r>
      <w:r w:rsidR="00737C68" w:rsidRPr="002345B4">
        <w:rPr>
          <w:color w:val="000000" w:themeColor="text1"/>
          <w:sz w:val="28"/>
          <w:szCs w:val="28"/>
        </w:rPr>
        <w:t>а</w:t>
      </w:r>
      <w:r w:rsidR="00737C68" w:rsidRPr="002345B4">
        <w:rPr>
          <w:color w:val="000000" w:themeColor="text1"/>
          <w:sz w:val="28"/>
          <w:szCs w:val="28"/>
        </w:rPr>
        <w:t>занн</w:t>
      </w:r>
      <w:r w:rsidR="00A77540" w:rsidRPr="002345B4">
        <w:rPr>
          <w:color w:val="000000" w:themeColor="text1"/>
          <w:sz w:val="28"/>
          <w:szCs w:val="28"/>
        </w:rPr>
        <w:t>ым</w:t>
      </w:r>
      <w:r w:rsidR="00737C68" w:rsidRPr="002345B4">
        <w:rPr>
          <w:color w:val="000000" w:themeColor="text1"/>
          <w:sz w:val="28"/>
          <w:szCs w:val="28"/>
        </w:rPr>
        <w:t xml:space="preserve"> в части </w:t>
      </w:r>
      <w:r w:rsidR="005D636A" w:rsidRPr="002345B4">
        <w:rPr>
          <w:color w:val="000000" w:themeColor="text1"/>
          <w:sz w:val="28"/>
          <w:szCs w:val="28"/>
        </w:rPr>
        <w:t>1</w:t>
      </w:r>
      <w:r w:rsidR="00737C68" w:rsidRPr="002345B4">
        <w:rPr>
          <w:color w:val="000000" w:themeColor="text1"/>
          <w:sz w:val="28"/>
          <w:szCs w:val="28"/>
        </w:rPr>
        <w:t xml:space="preserve"> настоящей статьи, </w:t>
      </w:r>
      <w:r w:rsidRPr="002345B4">
        <w:rPr>
          <w:color w:val="000000" w:themeColor="text1"/>
          <w:sz w:val="28"/>
          <w:szCs w:val="28"/>
        </w:rPr>
        <w:t>распределяются Правительством Яр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славской области.</w:t>
      </w:r>
    </w:p>
    <w:p w:rsidR="00633483" w:rsidRPr="002345B4" w:rsidRDefault="00633483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1</w:t>
      </w:r>
    </w:p>
    <w:p w:rsidR="00615AC8" w:rsidRPr="002345B4" w:rsidRDefault="00723A42" w:rsidP="009D22D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r w:rsidR="00F251BD" w:rsidRPr="002345B4">
        <w:rPr>
          <w:color w:val="000000" w:themeColor="text1"/>
          <w:sz w:val="28"/>
          <w:szCs w:val="28"/>
        </w:rPr>
        <w:t xml:space="preserve">Утвердить общий объем, перечень и распределение </w:t>
      </w:r>
      <w:r w:rsidR="00F251BD" w:rsidRPr="002345B4">
        <w:rPr>
          <w:bCs/>
          <w:color w:val="000000" w:themeColor="text1"/>
          <w:sz w:val="28"/>
          <w:szCs w:val="28"/>
        </w:rPr>
        <w:t>ины</w:t>
      </w:r>
      <w:r w:rsidR="006772CE" w:rsidRPr="002345B4">
        <w:rPr>
          <w:bCs/>
          <w:color w:val="000000" w:themeColor="text1"/>
          <w:sz w:val="28"/>
          <w:szCs w:val="28"/>
        </w:rPr>
        <w:t>х</w:t>
      </w:r>
      <w:r w:rsidR="00F251BD" w:rsidRPr="002345B4">
        <w:rPr>
          <w:bCs/>
          <w:color w:val="000000" w:themeColor="text1"/>
          <w:sz w:val="28"/>
          <w:szCs w:val="28"/>
        </w:rPr>
        <w:t xml:space="preserve"> дотаци</w:t>
      </w:r>
      <w:r w:rsidR="00A77540" w:rsidRPr="002345B4">
        <w:rPr>
          <w:bCs/>
          <w:color w:val="000000" w:themeColor="text1"/>
          <w:sz w:val="28"/>
          <w:szCs w:val="28"/>
        </w:rPr>
        <w:t>й</w:t>
      </w:r>
      <w:r w:rsidR="00F251BD" w:rsidRPr="002345B4">
        <w:rPr>
          <w:bCs/>
          <w:color w:val="000000" w:themeColor="text1"/>
          <w:sz w:val="28"/>
          <w:szCs w:val="28"/>
        </w:rPr>
        <w:t xml:space="preserve"> бюджетам муниципальных образований</w:t>
      </w:r>
      <w:r w:rsidR="00F251BD" w:rsidRPr="002345B4">
        <w:rPr>
          <w:color w:val="000000" w:themeColor="text1"/>
          <w:sz w:val="28"/>
          <w:szCs w:val="28"/>
        </w:rPr>
        <w:t xml:space="preserve"> </w:t>
      </w:r>
      <w:r w:rsidR="00F251BD" w:rsidRPr="002345B4">
        <w:rPr>
          <w:bCs/>
          <w:color w:val="000000" w:themeColor="text1"/>
          <w:sz w:val="28"/>
          <w:szCs w:val="28"/>
        </w:rPr>
        <w:t>Ярославской области</w:t>
      </w:r>
      <w:r w:rsidR="00615AC8" w:rsidRPr="002345B4">
        <w:rPr>
          <w:bCs/>
          <w:color w:val="000000" w:themeColor="text1"/>
          <w:sz w:val="28"/>
          <w:szCs w:val="28"/>
        </w:rPr>
        <w:t>:</w:t>
      </w:r>
    </w:p>
    <w:p w:rsidR="00F251BD" w:rsidRPr="002345B4" w:rsidRDefault="00615AC8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bCs/>
          <w:color w:val="000000" w:themeColor="text1"/>
          <w:sz w:val="28"/>
          <w:szCs w:val="28"/>
        </w:rPr>
        <w:t>1)</w:t>
      </w:r>
      <w:r w:rsidR="00F251BD" w:rsidRPr="002345B4">
        <w:rPr>
          <w:bCs/>
          <w:color w:val="000000" w:themeColor="text1"/>
          <w:sz w:val="28"/>
          <w:szCs w:val="28"/>
        </w:rPr>
        <w:t xml:space="preserve"> на </w:t>
      </w:r>
      <w:r w:rsidR="00B6574E" w:rsidRPr="002345B4">
        <w:rPr>
          <w:bCs/>
          <w:color w:val="000000" w:themeColor="text1"/>
          <w:sz w:val="28"/>
          <w:szCs w:val="28"/>
        </w:rPr>
        <w:t>202</w:t>
      </w:r>
      <w:r w:rsidR="00AC050F" w:rsidRPr="002345B4">
        <w:rPr>
          <w:bCs/>
          <w:color w:val="000000" w:themeColor="text1"/>
          <w:sz w:val="28"/>
          <w:szCs w:val="28"/>
        </w:rPr>
        <w:t>4</w:t>
      </w:r>
      <w:r w:rsidR="00F251BD" w:rsidRPr="002345B4">
        <w:rPr>
          <w:bCs/>
          <w:color w:val="000000" w:themeColor="text1"/>
          <w:sz w:val="28"/>
          <w:szCs w:val="28"/>
        </w:rPr>
        <w:t xml:space="preserve"> год </w:t>
      </w:r>
      <w:r w:rsidR="00F251BD" w:rsidRPr="002345B4">
        <w:rPr>
          <w:color w:val="000000" w:themeColor="text1"/>
          <w:sz w:val="28"/>
          <w:szCs w:val="28"/>
        </w:rPr>
        <w:t>согласно приложению 2</w:t>
      </w:r>
      <w:r w:rsidR="00091418" w:rsidRPr="002345B4">
        <w:rPr>
          <w:color w:val="000000" w:themeColor="text1"/>
          <w:sz w:val="28"/>
          <w:szCs w:val="28"/>
        </w:rPr>
        <w:t>2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4130CB" w:rsidRPr="002345B4" w:rsidRDefault="00615AC8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2)</w:t>
      </w:r>
      <w:r w:rsidR="004130CB" w:rsidRPr="002345B4">
        <w:rPr>
          <w:bCs/>
          <w:color w:val="000000" w:themeColor="text1"/>
          <w:sz w:val="28"/>
          <w:szCs w:val="28"/>
        </w:rPr>
        <w:t xml:space="preserve"> на плановый период 202</w:t>
      </w:r>
      <w:r w:rsidR="00AC050F" w:rsidRPr="002345B4">
        <w:rPr>
          <w:bCs/>
          <w:color w:val="000000" w:themeColor="text1"/>
          <w:sz w:val="28"/>
          <w:szCs w:val="28"/>
        </w:rPr>
        <w:t>5</w:t>
      </w:r>
      <w:r w:rsidR="004130CB" w:rsidRPr="002345B4">
        <w:rPr>
          <w:bCs/>
          <w:color w:val="000000" w:themeColor="text1"/>
          <w:sz w:val="28"/>
          <w:szCs w:val="28"/>
        </w:rPr>
        <w:t xml:space="preserve"> и 202</w:t>
      </w:r>
      <w:r w:rsidR="00AC050F" w:rsidRPr="002345B4">
        <w:rPr>
          <w:bCs/>
          <w:color w:val="000000" w:themeColor="text1"/>
          <w:sz w:val="28"/>
          <w:szCs w:val="28"/>
        </w:rPr>
        <w:t>6</w:t>
      </w:r>
      <w:r w:rsidR="004130CB" w:rsidRPr="002345B4">
        <w:rPr>
          <w:bCs/>
          <w:color w:val="000000" w:themeColor="text1"/>
          <w:sz w:val="28"/>
          <w:szCs w:val="28"/>
        </w:rPr>
        <w:t xml:space="preserve"> годов </w:t>
      </w:r>
      <w:r w:rsidR="00BD6850" w:rsidRPr="002345B4">
        <w:rPr>
          <w:color w:val="000000" w:themeColor="text1"/>
          <w:sz w:val="28"/>
          <w:szCs w:val="28"/>
        </w:rPr>
        <w:t>согласно приложению 23 к </w:t>
      </w:r>
      <w:r w:rsidR="004130CB" w:rsidRPr="002345B4">
        <w:rPr>
          <w:color w:val="000000" w:themeColor="text1"/>
          <w:sz w:val="28"/>
          <w:szCs w:val="28"/>
        </w:rPr>
        <w:t>настоящему Закону.</w:t>
      </w:r>
    </w:p>
    <w:p w:rsidR="00723A42" w:rsidRPr="002345B4" w:rsidRDefault="00615AC8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>2</w:t>
      </w:r>
      <w:r w:rsidR="00723A42" w:rsidRPr="002345B4">
        <w:rPr>
          <w:color w:val="000000" w:themeColor="text1"/>
          <w:sz w:val="28"/>
          <w:szCs w:val="28"/>
        </w:rPr>
        <w:t xml:space="preserve">. </w:t>
      </w:r>
      <w:r w:rsidR="00A77540" w:rsidRPr="002345B4">
        <w:rPr>
          <w:color w:val="000000" w:themeColor="text1"/>
          <w:sz w:val="28"/>
          <w:szCs w:val="28"/>
        </w:rPr>
        <w:t>И</w:t>
      </w:r>
      <w:r w:rsidR="00723A42" w:rsidRPr="002345B4">
        <w:rPr>
          <w:bCs/>
          <w:color w:val="000000" w:themeColor="text1"/>
          <w:sz w:val="28"/>
          <w:szCs w:val="28"/>
        </w:rPr>
        <w:t>ные дотации бюджетам муниципальных образований</w:t>
      </w:r>
      <w:r w:rsidR="00723A42" w:rsidRPr="002345B4">
        <w:rPr>
          <w:color w:val="000000" w:themeColor="text1"/>
          <w:sz w:val="28"/>
          <w:szCs w:val="28"/>
        </w:rPr>
        <w:t xml:space="preserve"> </w:t>
      </w:r>
      <w:r w:rsidR="00723A42" w:rsidRPr="002345B4">
        <w:rPr>
          <w:bCs/>
          <w:color w:val="000000" w:themeColor="text1"/>
          <w:sz w:val="28"/>
          <w:szCs w:val="28"/>
        </w:rPr>
        <w:t>Ярославской области</w:t>
      </w:r>
      <w:r w:rsidR="00723A42" w:rsidRPr="002345B4">
        <w:rPr>
          <w:color w:val="000000" w:themeColor="text1"/>
          <w:sz w:val="28"/>
          <w:szCs w:val="28"/>
        </w:rPr>
        <w:t>, не распределенные согласно приложени</w:t>
      </w:r>
      <w:r w:rsidR="004130CB" w:rsidRPr="002345B4">
        <w:rPr>
          <w:color w:val="000000" w:themeColor="text1"/>
          <w:sz w:val="28"/>
          <w:szCs w:val="28"/>
        </w:rPr>
        <w:t>ям</w:t>
      </w:r>
      <w:r w:rsidR="00723A42" w:rsidRPr="002345B4">
        <w:rPr>
          <w:color w:val="000000" w:themeColor="text1"/>
          <w:sz w:val="28"/>
          <w:szCs w:val="28"/>
        </w:rPr>
        <w:t>, указанн</w:t>
      </w:r>
      <w:r w:rsidR="004130CB" w:rsidRPr="002345B4">
        <w:rPr>
          <w:color w:val="000000" w:themeColor="text1"/>
          <w:sz w:val="28"/>
          <w:szCs w:val="28"/>
        </w:rPr>
        <w:t>ым</w:t>
      </w:r>
      <w:r w:rsidR="00723A42" w:rsidRPr="002345B4">
        <w:rPr>
          <w:color w:val="000000" w:themeColor="text1"/>
          <w:sz w:val="28"/>
          <w:szCs w:val="28"/>
        </w:rPr>
        <w:t xml:space="preserve"> в част</w:t>
      </w:r>
      <w:r w:rsidRPr="002345B4">
        <w:rPr>
          <w:color w:val="000000" w:themeColor="text1"/>
          <w:sz w:val="28"/>
          <w:szCs w:val="28"/>
        </w:rPr>
        <w:t>и</w:t>
      </w:r>
      <w:r w:rsidR="00723A42" w:rsidRPr="002345B4">
        <w:rPr>
          <w:color w:val="000000" w:themeColor="text1"/>
          <w:sz w:val="28"/>
          <w:szCs w:val="28"/>
        </w:rPr>
        <w:t xml:space="preserve"> 1</w:t>
      </w:r>
      <w:r w:rsidR="004130CB" w:rsidRPr="002345B4">
        <w:rPr>
          <w:color w:val="000000" w:themeColor="text1"/>
          <w:sz w:val="28"/>
          <w:szCs w:val="28"/>
        </w:rPr>
        <w:t xml:space="preserve"> </w:t>
      </w:r>
      <w:r w:rsidR="00723A42" w:rsidRPr="002345B4">
        <w:rPr>
          <w:color w:val="000000" w:themeColor="text1"/>
          <w:sz w:val="28"/>
          <w:szCs w:val="28"/>
        </w:rPr>
        <w:t>настоящей статьи, распределяются Правительством Ярославской области.</w:t>
      </w:r>
    </w:p>
    <w:p w:rsidR="00F251BD" w:rsidRPr="002345B4" w:rsidRDefault="00F251BD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F251BD" w:rsidRPr="002345B4" w:rsidRDefault="00F251BD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2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Утвердить источники финансирования дефицита областного бюджета: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1) </w:t>
      </w:r>
      <w:hyperlink r:id="rId28" w:history="1">
        <w:r w:rsidRPr="002345B4">
          <w:rPr>
            <w:color w:val="000000" w:themeColor="text1"/>
            <w:sz w:val="28"/>
            <w:szCs w:val="28"/>
          </w:rPr>
          <w:t xml:space="preserve">на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4</w:t>
        </w:r>
        <w:r w:rsidRPr="002345B4">
          <w:rPr>
            <w:color w:val="000000" w:themeColor="text1"/>
            <w:sz w:val="28"/>
            <w:szCs w:val="28"/>
          </w:rPr>
          <w:t xml:space="preserve"> год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2</w:t>
      </w:r>
      <w:r w:rsidR="00D03FE1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к настоящему Закону;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2) </w:t>
      </w:r>
      <w:hyperlink r:id="rId29" w:history="1">
        <w:r w:rsidRPr="002345B4">
          <w:rPr>
            <w:color w:val="000000" w:themeColor="text1"/>
            <w:sz w:val="28"/>
            <w:szCs w:val="28"/>
          </w:rPr>
          <w:t xml:space="preserve">на плановый период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5</w:t>
        </w:r>
        <w:r w:rsidRPr="002345B4">
          <w:rPr>
            <w:color w:val="000000" w:themeColor="text1"/>
            <w:sz w:val="28"/>
            <w:szCs w:val="28"/>
          </w:rPr>
          <w:t xml:space="preserve"> и </w:t>
        </w:r>
        <w:r w:rsidR="00B6574E" w:rsidRPr="002345B4">
          <w:rPr>
            <w:color w:val="000000" w:themeColor="text1"/>
            <w:sz w:val="28"/>
            <w:szCs w:val="28"/>
          </w:rPr>
          <w:t>202</w:t>
        </w:r>
        <w:r w:rsidR="00AC050F" w:rsidRPr="002345B4">
          <w:rPr>
            <w:color w:val="000000" w:themeColor="text1"/>
            <w:sz w:val="28"/>
            <w:szCs w:val="28"/>
          </w:rPr>
          <w:t>6</w:t>
        </w:r>
        <w:r w:rsidRPr="002345B4">
          <w:rPr>
            <w:color w:val="000000" w:themeColor="text1"/>
            <w:sz w:val="28"/>
            <w:szCs w:val="28"/>
          </w:rPr>
          <w:t xml:space="preserve"> годов</w:t>
        </w:r>
      </w:hyperlink>
      <w:r w:rsidRPr="002345B4">
        <w:rPr>
          <w:color w:val="000000" w:themeColor="text1"/>
          <w:sz w:val="28"/>
          <w:szCs w:val="28"/>
        </w:rPr>
        <w:t xml:space="preserve"> согласно приложению 2</w:t>
      </w:r>
      <w:r w:rsidR="00D03FE1" w:rsidRPr="002345B4">
        <w:rPr>
          <w:color w:val="000000" w:themeColor="text1"/>
          <w:sz w:val="28"/>
          <w:szCs w:val="28"/>
        </w:rPr>
        <w:t>5</w:t>
      </w:r>
      <w:r w:rsidR="00BD6850" w:rsidRPr="002345B4">
        <w:rPr>
          <w:color w:val="000000" w:themeColor="text1"/>
          <w:sz w:val="28"/>
          <w:szCs w:val="28"/>
        </w:rPr>
        <w:t xml:space="preserve"> к </w:t>
      </w:r>
      <w:r w:rsidRPr="002345B4">
        <w:rPr>
          <w:color w:val="000000" w:themeColor="text1"/>
          <w:sz w:val="28"/>
          <w:szCs w:val="28"/>
        </w:rPr>
        <w:t>настоящему Закону.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3</w:t>
      </w:r>
    </w:p>
    <w:p w:rsidR="00571622" w:rsidRPr="002345B4" w:rsidRDefault="00804E06" w:rsidP="009D22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верхний предел государственного внутреннего долга Яр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славской области на 1 января 202</w:t>
      </w:r>
      <w:r w:rsidR="007A445B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3B729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52 218 152 449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на 1</w:t>
      </w:r>
      <w:r w:rsidR="004A751A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января 202</w:t>
      </w:r>
      <w:r w:rsidR="007A445B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3B729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51 014 975 628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 на 1 января 202</w:t>
      </w:r>
      <w:r w:rsidR="007A445B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3B7297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49 064 686 807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 верхний предел долга по госуда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гарантиям Ярославской области в валюте Российской Федерации</w:t>
      </w:r>
      <w:proofErr w:type="gramEnd"/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0</w:t>
      </w:r>
      <w:r w:rsidR="00682661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1622" w:rsidRPr="002345B4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сумме 0 рублей и в сумме 0 рублей соответственно.</w:t>
      </w:r>
    </w:p>
    <w:p w:rsidR="00804E06" w:rsidRPr="002345B4" w:rsidRDefault="00804E06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Бюджетные ассигнования на исполнение государственных гарантий Ярославской области в валюте Российской Федерации по возможным гара</w:t>
      </w:r>
      <w:r w:rsidRPr="002345B4">
        <w:rPr>
          <w:color w:val="000000" w:themeColor="text1"/>
          <w:sz w:val="28"/>
          <w:szCs w:val="28"/>
        </w:rPr>
        <w:t>н</w:t>
      </w:r>
      <w:r w:rsidRPr="002345B4">
        <w:rPr>
          <w:color w:val="000000" w:themeColor="text1"/>
          <w:sz w:val="28"/>
          <w:szCs w:val="28"/>
        </w:rPr>
        <w:t xml:space="preserve">тийным случаям 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6</w:t>
      </w:r>
      <w:r w:rsidR="00BD6850" w:rsidRPr="002345B4">
        <w:rPr>
          <w:color w:val="000000" w:themeColor="text1"/>
          <w:sz w:val="28"/>
          <w:szCs w:val="28"/>
        </w:rPr>
        <w:t xml:space="preserve"> годов не </w:t>
      </w:r>
      <w:r w:rsidRPr="002345B4">
        <w:rPr>
          <w:color w:val="000000" w:themeColor="text1"/>
          <w:sz w:val="28"/>
          <w:szCs w:val="28"/>
        </w:rPr>
        <w:t>предусмотрены.</w:t>
      </w:r>
    </w:p>
    <w:p w:rsidR="00D75F1D" w:rsidRPr="002345B4" w:rsidRDefault="00D75F1D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4</w:t>
      </w:r>
    </w:p>
    <w:p w:rsidR="00867212" w:rsidRPr="002345B4" w:rsidRDefault="00867212" w:rsidP="009D22D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</w:t>
      </w:r>
      <w:hyperlink r:id="rId30" w:history="1">
        <w:r w:rsidRPr="002345B4">
          <w:rPr>
            <w:color w:val="000000" w:themeColor="text1"/>
            <w:sz w:val="28"/>
            <w:szCs w:val="28"/>
          </w:rPr>
          <w:t>Программу</w:t>
        </w:r>
      </w:hyperlink>
      <w:r w:rsidRPr="002345B4">
        <w:rPr>
          <w:color w:val="000000" w:themeColor="text1"/>
          <w:sz w:val="28"/>
          <w:szCs w:val="28"/>
        </w:rPr>
        <w:t xml:space="preserve"> государственных внутренних заимствований Ярославской области </w:t>
      </w:r>
      <w:r w:rsidR="003F3669" w:rsidRPr="002345B4">
        <w:rPr>
          <w:color w:val="000000" w:themeColor="text1"/>
          <w:sz w:val="28"/>
          <w:szCs w:val="28"/>
        </w:rPr>
        <w:t xml:space="preserve">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4</w:t>
      </w:r>
      <w:r w:rsidR="003F3669"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5</w:t>
      </w:r>
      <w:r w:rsidR="003F3669"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6</w:t>
      </w:r>
      <w:r w:rsidR="003F3669" w:rsidRPr="002345B4">
        <w:rPr>
          <w:color w:val="000000" w:themeColor="text1"/>
          <w:sz w:val="28"/>
          <w:szCs w:val="28"/>
        </w:rPr>
        <w:t xml:space="preserve"> годов 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гласно приложению 2</w:t>
      </w:r>
      <w:r w:rsidR="00D03FE1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к настоящему Закону.</w:t>
      </w:r>
    </w:p>
    <w:p w:rsidR="00867212" w:rsidRPr="002345B4" w:rsidRDefault="00867212" w:rsidP="009D22D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5</w:t>
      </w:r>
    </w:p>
    <w:p w:rsidR="00867212" w:rsidRPr="002345B4" w:rsidRDefault="00867212" w:rsidP="009D22D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Утвердить </w:t>
      </w:r>
      <w:hyperlink r:id="rId31" w:history="1">
        <w:r w:rsidRPr="002345B4">
          <w:rPr>
            <w:color w:val="000000" w:themeColor="text1"/>
            <w:sz w:val="28"/>
            <w:szCs w:val="28"/>
          </w:rPr>
          <w:t>Программу</w:t>
        </w:r>
      </w:hyperlink>
      <w:r w:rsidRPr="002345B4">
        <w:rPr>
          <w:color w:val="000000" w:themeColor="text1"/>
          <w:sz w:val="28"/>
          <w:szCs w:val="28"/>
        </w:rPr>
        <w:t xml:space="preserve"> государственных гарантий Ярославской области </w:t>
      </w:r>
      <w:r w:rsidR="00D33CA0" w:rsidRPr="002345B4">
        <w:rPr>
          <w:color w:val="000000" w:themeColor="text1"/>
          <w:sz w:val="28"/>
          <w:szCs w:val="28"/>
        </w:rPr>
        <w:t xml:space="preserve">в валюте Российской Федерации </w:t>
      </w:r>
      <w:r w:rsidRPr="002345B4">
        <w:rPr>
          <w:color w:val="000000" w:themeColor="text1"/>
          <w:sz w:val="28"/>
          <w:szCs w:val="28"/>
        </w:rPr>
        <w:t xml:space="preserve">на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 и на плановый период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5</w:t>
      </w:r>
      <w:r w:rsidRPr="002345B4">
        <w:rPr>
          <w:color w:val="000000" w:themeColor="text1"/>
          <w:sz w:val="28"/>
          <w:szCs w:val="28"/>
        </w:rPr>
        <w:t xml:space="preserve"> и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AC050F" w:rsidRPr="002345B4">
        <w:rPr>
          <w:color w:val="000000" w:themeColor="text1"/>
          <w:sz w:val="28"/>
          <w:szCs w:val="28"/>
        </w:rPr>
        <w:t>6</w:t>
      </w:r>
      <w:r w:rsidRPr="002345B4">
        <w:rPr>
          <w:color w:val="000000" w:themeColor="text1"/>
          <w:sz w:val="28"/>
          <w:szCs w:val="28"/>
        </w:rPr>
        <w:t xml:space="preserve"> годов согласно приложению 2</w:t>
      </w:r>
      <w:r w:rsidR="00D03FE1" w:rsidRPr="002345B4">
        <w:rPr>
          <w:color w:val="000000" w:themeColor="text1"/>
          <w:sz w:val="28"/>
          <w:szCs w:val="28"/>
        </w:rPr>
        <w:t>7</w:t>
      </w:r>
      <w:r w:rsidRPr="002345B4">
        <w:rPr>
          <w:color w:val="000000" w:themeColor="text1"/>
          <w:sz w:val="28"/>
          <w:szCs w:val="28"/>
        </w:rPr>
        <w:t xml:space="preserve"> к настоящему Закону.</w:t>
      </w:r>
    </w:p>
    <w:p w:rsidR="00453046" w:rsidRPr="002345B4" w:rsidRDefault="00453046" w:rsidP="009D22D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6</w:t>
      </w:r>
    </w:p>
    <w:p w:rsidR="001C5E55" w:rsidRPr="002345B4" w:rsidRDefault="001C5E55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1. </w:t>
      </w:r>
      <w:proofErr w:type="gramStart"/>
      <w:r w:rsidRPr="002345B4">
        <w:rPr>
          <w:color w:val="000000" w:themeColor="text1"/>
          <w:sz w:val="28"/>
          <w:szCs w:val="28"/>
        </w:rPr>
        <w:t>Установить, что в соответствии с пунктами 2 и 7 статьи 78 и пункт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ми</w:t>
      </w:r>
      <w:r w:rsidR="006A78C5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2 и 4 статьи 78</w:t>
      </w:r>
      <w:r w:rsidRPr="002345B4">
        <w:rPr>
          <w:color w:val="000000" w:themeColor="text1"/>
          <w:sz w:val="28"/>
          <w:szCs w:val="28"/>
          <w:vertAlign w:val="superscript"/>
        </w:rPr>
        <w:t>1</w:t>
      </w:r>
      <w:r w:rsidRPr="002345B4">
        <w:rPr>
          <w:color w:val="000000" w:themeColor="text1"/>
          <w:sz w:val="28"/>
          <w:szCs w:val="28"/>
        </w:rPr>
        <w:t xml:space="preserve"> Бюджетного кодекса Российской Федерации главными распорядителями бюджетных средств, а также получателями бюджетных средств, наделенными Правительством Ярославской области полномочиями по предоставлению субсидий, грантов в форме субсидий, в пределах объема бюджетных ассигнований, предусмотренных настоящим Законом, предоста</w:t>
      </w:r>
      <w:r w:rsidRPr="002345B4">
        <w:rPr>
          <w:color w:val="000000" w:themeColor="text1"/>
          <w:sz w:val="28"/>
          <w:szCs w:val="28"/>
        </w:rPr>
        <w:t>в</w:t>
      </w:r>
      <w:r w:rsidRPr="002345B4">
        <w:rPr>
          <w:color w:val="000000" w:themeColor="text1"/>
          <w:sz w:val="28"/>
          <w:szCs w:val="28"/>
        </w:rPr>
        <w:t>ляются:</w:t>
      </w:r>
      <w:proofErr w:type="gramEnd"/>
    </w:p>
    <w:p w:rsidR="001C5E55" w:rsidRPr="002345B4" w:rsidRDefault="001C5E55" w:rsidP="009D22D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 xml:space="preserve">1) 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BD6850" w:rsidRPr="002345B4">
        <w:rPr>
          <w:color w:val="000000" w:themeColor="text1"/>
          <w:sz w:val="28"/>
          <w:szCs w:val="28"/>
        </w:rPr>
        <w:t>–</w:t>
      </w:r>
      <w:r w:rsidRPr="002345B4">
        <w:rPr>
          <w:color w:val="000000" w:themeColor="text1"/>
          <w:sz w:val="28"/>
          <w:szCs w:val="28"/>
        </w:rPr>
        <w:t xml:space="preserve">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lastRenderedPageBreak/>
        <w:t>лизацией) товаров (за исключением подакцизных товаров, кроме автомобилей легковых и мотоциклов, алкогольной продукции, предназначенной для эк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>портных поставок, винограда, винодельческой продукции, произведенной</w:t>
      </w:r>
      <w:proofErr w:type="gramEnd"/>
      <w:r w:rsidRPr="002345B4">
        <w:rPr>
          <w:color w:val="000000" w:themeColor="text1"/>
          <w:sz w:val="28"/>
          <w:szCs w:val="28"/>
        </w:rPr>
        <w:t xml:space="preserve"> </w:t>
      </w:r>
      <w:proofErr w:type="gramStart"/>
      <w:r w:rsidRPr="002345B4">
        <w:rPr>
          <w:color w:val="000000" w:themeColor="text1"/>
          <w:sz w:val="28"/>
          <w:szCs w:val="28"/>
        </w:rPr>
        <w:t>из указанного винограда: вин, игристых вин (шампанских), ликерных вин с з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 xml:space="preserve">вительства Российской Федерации), выполнением работ, оказанием услуг </w:t>
      </w:r>
      <w:r w:rsidR="00BD6850" w:rsidRPr="002345B4">
        <w:rPr>
          <w:color w:val="000000" w:themeColor="text1"/>
          <w:sz w:val="28"/>
          <w:szCs w:val="28"/>
        </w:rPr>
        <w:t>в </w:t>
      </w:r>
      <w:r w:rsidRPr="002345B4">
        <w:rPr>
          <w:color w:val="000000" w:themeColor="text1"/>
          <w:sz w:val="28"/>
          <w:szCs w:val="28"/>
        </w:rPr>
        <w:t>случае их участия в реализации мероприятий государственных программ Ярославской области, а также в рамках непрограммных направлений деятел</w:t>
      </w:r>
      <w:r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>ности в соответствии с перечнем непрограммных</w:t>
      </w:r>
      <w:proofErr w:type="gramEnd"/>
      <w:r w:rsidRPr="002345B4">
        <w:rPr>
          <w:color w:val="000000" w:themeColor="text1"/>
          <w:sz w:val="28"/>
          <w:szCs w:val="28"/>
        </w:rPr>
        <w:t xml:space="preserve"> расходов областного бюдж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та, утверждаем</w:t>
      </w:r>
      <w:r w:rsidR="000806A1" w:rsidRPr="002345B4">
        <w:rPr>
          <w:color w:val="000000" w:themeColor="text1"/>
          <w:sz w:val="28"/>
          <w:szCs w:val="28"/>
        </w:rPr>
        <w:t>ым</w:t>
      </w:r>
      <w:r w:rsidRPr="002345B4">
        <w:rPr>
          <w:color w:val="000000" w:themeColor="text1"/>
          <w:sz w:val="28"/>
          <w:szCs w:val="28"/>
        </w:rPr>
        <w:t xml:space="preserve"> Правительств</w:t>
      </w:r>
      <w:r w:rsidR="003C6054" w:rsidRPr="002345B4">
        <w:rPr>
          <w:color w:val="000000" w:themeColor="text1"/>
          <w:sz w:val="28"/>
          <w:szCs w:val="28"/>
        </w:rPr>
        <w:t>ом</w:t>
      </w:r>
      <w:r w:rsidRPr="002345B4">
        <w:rPr>
          <w:color w:val="000000" w:themeColor="text1"/>
          <w:sz w:val="28"/>
          <w:szCs w:val="28"/>
        </w:rPr>
        <w:t xml:space="preserve"> Ярославской области;</w:t>
      </w:r>
    </w:p>
    <w:p w:rsidR="001C5E55" w:rsidRPr="002345B4" w:rsidRDefault="001C5E55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2) субсидии иным некоммерческим организациям, не являющимся гос</w:t>
      </w:r>
      <w:r w:rsidRPr="002345B4">
        <w:rPr>
          <w:color w:val="000000" w:themeColor="text1"/>
          <w:sz w:val="28"/>
          <w:szCs w:val="28"/>
        </w:rPr>
        <w:t>у</w:t>
      </w:r>
      <w:r w:rsidRPr="002345B4">
        <w:rPr>
          <w:color w:val="000000" w:themeColor="text1"/>
          <w:sz w:val="28"/>
          <w:szCs w:val="28"/>
        </w:rPr>
        <w:t>дарственными (муниципальными) учреждениями, в случае их участия в реал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зации мероприятий государственных программ Ярославской области, а также в рамках непрограммных направлений деятельности в соответствии с пере</w:t>
      </w:r>
      <w:r w:rsidRPr="002345B4">
        <w:rPr>
          <w:color w:val="000000" w:themeColor="text1"/>
          <w:sz w:val="28"/>
          <w:szCs w:val="28"/>
        </w:rPr>
        <w:t>ч</w:t>
      </w:r>
      <w:r w:rsidRPr="002345B4">
        <w:rPr>
          <w:color w:val="000000" w:themeColor="text1"/>
          <w:sz w:val="28"/>
          <w:szCs w:val="28"/>
        </w:rPr>
        <w:t>нем непрограммных расходов областного бюджета, утверждаем</w:t>
      </w:r>
      <w:r w:rsidR="000806A1" w:rsidRPr="002345B4">
        <w:rPr>
          <w:color w:val="000000" w:themeColor="text1"/>
          <w:sz w:val="28"/>
          <w:szCs w:val="28"/>
        </w:rPr>
        <w:t>ым</w:t>
      </w:r>
      <w:r w:rsidRPr="002345B4">
        <w:rPr>
          <w:color w:val="000000" w:themeColor="text1"/>
          <w:sz w:val="28"/>
          <w:szCs w:val="28"/>
        </w:rPr>
        <w:t xml:space="preserve"> Прав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тельств</w:t>
      </w:r>
      <w:r w:rsidR="003C6054" w:rsidRPr="002345B4">
        <w:rPr>
          <w:color w:val="000000" w:themeColor="text1"/>
          <w:sz w:val="28"/>
          <w:szCs w:val="28"/>
        </w:rPr>
        <w:t>ом</w:t>
      </w:r>
      <w:r w:rsidRPr="002345B4">
        <w:rPr>
          <w:color w:val="000000" w:themeColor="text1"/>
          <w:sz w:val="28"/>
          <w:szCs w:val="28"/>
        </w:rPr>
        <w:t xml:space="preserve"> Ярославской области;</w:t>
      </w:r>
    </w:p>
    <w:p w:rsidR="001C5E55" w:rsidRPr="002345B4" w:rsidRDefault="001C5E55" w:rsidP="009D22D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>3) гранты в форме субсидий юридическим лицам (за исключением гос</w:t>
      </w:r>
      <w:r w:rsidRPr="002345B4">
        <w:rPr>
          <w:color w:val="000000" w:themeColor="text1"/>
          <w:sz w:val="28"/>
          <w:szCs w:val="28"/>
        </w:rPr>
        <w:t>у</w:t>
      </w:r>
      <w:r w:rsidRPr="002345B4">
        <w:rPr>
          <w:color w:val="000000" w:themeColor="text1"/>
          <w:sz w:val="28"/>
          <w:szCs w:val="28"/>
        </w:rPr>
        <w:t>дарственных и муниципальных учреждений), индивидуальным предприним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телям, физическим лицам и некоммерческим организациям, не являющимся казенными учреждениями, в случае их участия в реализации мероприятий государственных программ Ярославской области, а также в рамках непр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граммных направлений деятельности в соответствии с перечнем непрограм</w:t>
      </w:r>
      <w:r w:rsidRPr="002345B4">
        <w:rPr>
          <w:color w:val="000000" w:themeColor="text1"/>
          <w:sz w:val="28"/>
          <w:szCs w:val="28"/>
        </w:rPr>
        <w:t>м</w:t>
      </w:r>
      <w:r w:rsidRPr="002345B4">
        <w:rPr>
          <w:color w:val="000000" w:themeColor="text1"/>
          <w:sz w:val="28"/>
          <w:szCs w:val="28"/>
        </w:rPr>
        <w:t>ных расходов областного бюджета, утверждаем</w:t>
      </w:r>
      <w:r w:rsidR="000806A1" w:rsidRPr="002345B4">
        <w:rPr>
          <w:color w:val="000000" w:themeColor="text1"/>
          <w:sz w:val="28"/>
          <w:szCs w:val="28"/>
        </w:rPr>
        <w:t>ым</w:t>
      </w:r>
      <w:r w:rsidRPr="002345B4">
        <w:rPr>
          <w:color w:val="000000" w:themeColor="text1"/>
          <w:sz w:val="28"/>
          <w:szCs w:val="28"/>
        </w:rPr>
        <w:t xml:space="preserve"> Правительств</w:t>
      </w:r>
      <w:r w:rsidR="003C6054" w:rsidRPr="002345B4">
        <w:rPr>
          <w:color w:val="000000" w:themeColor="text1"/>
          <w:sz w:val="28"/>
          <w:szCs w:val="28"/>
        </w:rPr>
        <w:t>ом</w:t>
      </w:r>
      <w:r w:rsidRPr="002345B4">
        <w:rPr>
          <w:color w:val="000000" w:themeColor="text1"/>
          <w:sz w:val="28"/>
          <w:szCs w:val="28"/>
        </w:rPr>
        <w:t xml:space="preserve"> Яросла</w:t>
      </w:r>
      <w:r w:rsidRPr="002345B4">
        <w:rPr>
          <w:color w:val="000000" w:themeColor="text1"/>
          <w:sz w:val="28"/>
          <w:szCs w:val="28"/>
        </w:rPr>
        <w:t>в</w:t>
      </w:r>
      <w:r w:rsidRPr="002345B4">
        <w:rPr>
          <w:color w:val="000000" w:themeColor="text1"/>
          <w:sz w:val="28"/>
          <w:szCs w:val="28"/>
        </w:rPr>
        <w:t>ской области.</w:t>
      </w:r>
      <w:proofErr w:type="gramEnd"/>
    </w:p>
    <w:p w:rsidR="001C5E55" w:rsidRPr="002345B4" w:rsidRDefault="001C5E55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 Порядок предоставления субсидий, грантов в форме субсидий, ук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занных в пунктах 1 − 3 части 1 настоящей статьи, устанавливается Правител</w:t>
      </w:r>
      <w:r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>ством Ярославской области.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17631" w:rsidRPr="002345B4" w:rsidRDefault="00817631" w:rsidP="009D22D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2345B4">
        <w:rPr>
          <w:b/>
          <w:bCs/>
          <w:color w:val="000000" w:themeColor="text1"/>
          <w:sz w:val="28"/>
          <w:szCs w:val="28"/>
        </w:rPr>
        <w:t>Статья 27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1. Установить, что в 2024 году министерство финансов Ярославской о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>ласти в порядке, установленном Правительством Ярославской области, ос</w:t>
      </w:r>
      <w:r w:rsidRPr="002345B4">
        <w:rPr>
          <w:color w:val="000000" w:themeColor="text1"/>
          <w:sz w:val="28"/>
          <w:szCs w:val="28"/>
        </w:rPr>
        <w:t>у</w:t>
      </w:r>
      <w:r w:rsidRPr="002345B4">
        <w:rPr>
          <w:color w:val="000000" w:themeColor="text1"/>
          <w:sz w:val="28"/>
          <w:szCs w:val="28"/>
        </w:rPr>
        <w:t xml:space="preserve">ществляет казначейское сопровождение в отношении определенных </w:t>
      </w:r>
      <w:r w:rsidR="00BD6850" w:rsidRPr="002345B4">
        <w:rPr>
          <w:color w:val="000000" w:themeColor="text1"/>
          <w:sz w:val="28"/>
          <w:szCs w:val="28"/>
        </w:rPr>
        <w:br/>
      </w:r>
      <w:r w:rsidRPr="002345B4">
        <w:rPr>
          <w:color w:val="000000" w:themeColor="text1"/>
          <w:sz w:val="28"/>
          <w:szCs w:val="28"/>
        </w:rPr>
        <w:t>в частях</w:t>
      </w:r>
      <w:r w:rsidR="003C6054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2</w:t>
      </w:r>
      <w:r w:rsidR="003C6054" w:rsidRPr="002345B4">
        <w:rPr>
          <w:color w:val="000000" w:themeColor="text1"/>
          <w:sz w:val="28"/>
          <w:szCs w:val="28"/>
        </w:rPr>
        <w:t> </w:t>
      </w:r>
      <w:r w:rsidR="007637B1" w:rsidRPr="002345B4">
        <w:rPr>
          <w:color w:val="000000" w:themeColor="text1"/>
          <w:sz w:val="28"/>
          <w:szCs w:val="28"/>
        </w:rPr>
        <w:t>–</w:t>
      </w:r>
      <w:r w:rsidRPr="002345B4">
        <w:rPr>
          <w:color w:val="000000" w:themeColor="text1"/>
          <w:sz w:val="28"/>
          <w:szCs w:val="28"/>
        </w:rPr>
        <w:t xml:space="preserve"> 5</w:t>
      </w:r>
      <w:r w:rsidR="007637B1" w:rsidRPr="002345B4">
        <w:rPr>
          <w:color w:val="000000" w:themeColor="text1"/>
          <w:sz w:val="28"/>
          <w:szCs w:val="28"/>
        </w:rPr>
        <w:t xml:space="preserve"> </w:t>
      </w:r>
      <w:r w:rsidRPr="002345B4">
        <w:rPr>
          <w:color w:val="000000" w:themeColor="text1"/>
          <w:sz w:val="28"/>
          <w:szCs w:val="28"/>
        </w:rPr>
        <w:t>настоящей статьи средств, получаемых на основании госуда</w:t>
      </w:r>
      <w:r w:rsidRPr="002345B4">
        <w:rPr>
          <w:color w:val="000000" w:themeColor="text1"/>
          <w:sz w:val="28"/>
          <w:szCs w:val="28"/>
        </w:rPr>
        <w:t>р</w:t>
      </w:r>
      <w:r w:rsidRPr="002345B4">
        <w:rPr>
          <w:color w:val="000000" w:themeColor="text1"/>
          <w:sz w:val="28"/>
          <w:szCs w:val="28"/>
        </w:rPr>
        <w:t>ственных контрактов, договоров (соглашений), контрактов (договоров), и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 xml:space="preserve">точником финансового </w:t>
      </w:r>
      <w:proofErr w:type="gramStart"/>
      <w:r w:rsidRPr="002345B4">
        <w:rPr>
          <w:color w:val="000000" w:themeColor="text1"/>
          <w:sz w:val="28"/>
          <w:szCs w:val="28"/>
        </w:rPr>
        <w:t>обеспечения</w:t>
      </w:r>
      <w:proofErr w:type="gramEnd"/>
      <w:r w:rsidRPr="002345B4">
        <w:rPr>
          <w:color w:val="000000" w:themeColor="text1"/>
          <w:sz w:val="28"/>
          <w:szCs w:val="28"/>
        </w:rPr>
        <w:t xml:space="preserve"> исполнения которых являются средства, предоставляемые из областного бюджета.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Казначейскому сопровождению подлежат следующие средства: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1) субсидии, в том числе гранты в форме субсидий, юридическим лицам, крестьянским (фермерским) хозяйствам, индивидуальным предпринимателям на финансовое обеспечение затрат в целях развития субъектов малого пре</w:t>
      </w:r>
      <w:r w:rsidRPr="002345B4">
        <w:rPr>
          <w:color w:val="000000" w:themeColor="text1"/>
          <w:sz w:val="28"/>
          <w:szCs w:val="28"/>
        </w:rPr>
        <w:t>д</w:t>
      </w:r>
      <w:r w:rsidRPr="002345B4">
        <w:rPr>
          <w:color w:val="000000" w:themeColor="text1"/>
          <w:sz w:val="28"/>
          <w:szCs w:val="28"/>
        </w:rPr>
        <w:t>принимательства в сфере агропромышленного комплекса, семейных ферм, м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териально-технической базы сельскохозяйственных потребительских коопер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тивов, сельского туризма, а также создания системы поддержки фермеров;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 xml:space="preserve">2) </w:t>
      </w:r>
      <w:r w:rsidR="007637B1" w:rsidRPr="002345B4">
        <w:rPr>
          <w:color w:val="000000" w:themeColor="text1"/>
          <w:sz w:val="28"/>
          <w:szCs w:val="28"/>
        </w:rPr>
        <w:t>субсидия на осуществление капитальных вложений в объекты стро</w:t>
      </w:r>
      <w:r w:rsidR="007637B1" w:rsidRPr="002345B4">
        <w:rPr>
          <w:color w:val="000000" w:themeColor="text1"/>
          <w:sz w:val="28"/>
          <w:szCs w:val="28"/>
        </w:rPr>
        <w:t>и</w:t>
      </w:r>
      <w:r w:rsidR="007637B1" w:rsidRPr="002345B4">
        <w:rPr>
          <w:color w:val="000000" w:themeColor="text1"/>
          <w:sz w:val="28"/>
          <w:szCs w:val="28"/>
        </w:rPr>
        <w:t>тельства (реконструкции, модернизации) объектов питьевого водоснабжения государственному предприятию Ярославской области «Южный водоканал»</w:t>
      </w:r>
      <w:r w:rsidRPr="002345B4">
        <w:rPr>
          <w:color w:val="000000" w:themeColor="text1"/>
          <w:sz w:val="28"/>
          <w:szCs w:val="28"/>
        </w:rPr>
        <w:t>;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3) авансовые платежи по государст</w:t>
      </w:r>
      <w:r w:rsidR="00BD6850" w:rsidRPr="002345B4">
        <w:rPr>
          <w:color w:val="000000" w:themeColor="text1"/>
          <w:sz w:val="28"/>
          <w:szCs w:val="28"/>
        </w:rPr>
        <w:t>венным контрактам (договорам) о </w:t>
      </w:r>
      <w:r w:rsidRPr="002345B4">
        <w:rPr>
          <w:color w:val="000000" w:themeColor="text1"/>
          <w:sz w:val="28"/>
          <w:szCs w:val="28"/>
        </w:rPr>
        <w:t>выполнении работ по строительству объектов капитального строительства (реконструкции) государственной собственности Ярославской области на</w:t>
      </w:r>
      <w:r w:rsidR="00BD6850" w:rsidRPr="002345B4">
        <w:rPr>
          <w:color w:val="000000" w:themeColor="text1"/>
          <w:sz w:val="28"/>
          <w:szCs w:val="28"/>
        </w:rPr>
        <w:t> </w:t>
      </w:r>
      <w:r w:rsidR="002C5A04" w:rsidRPr="002345B4">
        <w:rPr>
          <w:color w:val="000000" w:themeColor="text1"/>
          <w:sz w:val="28"/>
          <w:szCs w:val="28"/>
        </w:rPr>
        <w:t>сумму более 100 000 000 рублей;</w:t>
      </w:r>
    </w:p>
    <w:p w:rsidR="002C5A04" w:rsidRPr="002345B4" w:rsidRDefault="002C5A04" w:rsidP="009D22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 xml:space="preserve">4) субсидии, в том числе гранты в форме субсидий, юридическим лицам и индивидуальным предпринимателям на </w:t>
      </w:r>
      <w:r w:rsidR="00BD6850" w:rsidRPr="002345B4">
        <w:rPr>
          <w:color w:val="000000" w:themeColor="text1"/>
          <w:sz w:val="28"/>
          <w:szCs w:val="28"/>
        </w:rPr>
        <w:t>финансовое обеспечение затрат в </w:t>
      </w:r>
      <w:r w:rsidRPr="002345B4">
        <w:rPr>
          <w:color w:val="000000" w:themeColor="text1"/>
          <w:sz w:val="28"/>
          <w:szCs w:val="28"/>
        </w:rPr>
        <w:t>целях государственной поддержки инвестиционных проектов по созданию модульных некапитальных средств размещения, поддержки и продвижения событийных мероприятий, создания и (или) развития пляжей, развития инфр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 xml:space="preserve">структуры туризма, туристической инфраструктуры и увеличения номерного фонда коллективных средств размещения; </w:t>
      </w:r>
      <w:proofErr w:type="gramEnd"/>
    </w:p>
    <w:p w:rsidR="002C5A04" w:rsidRPr="002345B4" w:rsidRDefault="002C5A04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5) субсидии теплоснабжающим организациям на финансовое обеспеч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ние затрат на приобретение мазута, используемого для производства тепловой энергии.</w:t>
      </w:r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3. </w:t>
      </w:r>
      <w:proofErr w:type="gramStart"/>
      <w:r w:rsidRPr="002345B4">
        <w:rPr>
          <w:color w:val="000000" w:themeColor="text1"/>
          <w:sz w:val="28"/>
          <w:szCs w:val="28"/>
        </w:rPr>
        <w:t>Установить, что остатки средств по неисполненным обязательствам, предусмотренным государственными контрактами, контрактами (договорами), находящиеся на лицевых счетах, открытых участникам казначейского сопр</w:t>
      </w:r>
      <w:r w:rsidRPr="002345B4">
        <w:rPr>
          <w:color w:val="000000" w:themeColor="text1"/>
          <w:sz w:val="28"/>
          <w:szCs w:val="28"/>
        </w:rPr>
        <w:t>о</w:t>
      </w:r>
      <w:r w:rsidRPr="002345B4">
        <w:rPr>
          <w:color w:val="000000" w:themeColor="text1"/>
          <w:sz w:val="28"/>
          <w:szCs w:val="28"/>
        </w:rPr>
        <w:t>вождения в министерстве финансов Ярославской области, не использованные по состоянию на 1 января 2024 года, подлежат использованию этими участн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ками казначейского сопровождения.</w:t>
      </w:r>
      <w:proofErr w:type="gramEnd"/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4. </w:t>
      </w:r>
      <w:proofErr w:type="gramStart"/>
      <w:r w:rsidRPr="002345B4">
        <w:rPr>
          <w:color w:val="000000" w:themeColor="text1"/>
          <w:sz w:val="28"/>
          <w:szCs w:val="28"/>
        </w:rPr>
        <w:t>Установить, что остатки субсидий, находящиеся на лицевых счетах, открытых участникам казначейского сопровождения в министерстве финансов Ярославской области, не использованные по состоянию на 1 января 2024 года, подлежат использованию этими участниками казначейского сопровож</w:t>
      </w:r>
      <w:r w:rsidR="00BD6850" w:rsidRPr="002345B4">
        <w:rPr>
          <w:color w:val="000000" w:themeColor="text1"/>
          <w:sz w:val="28"/>
          <w:szCs w:val="28"/>
        </w:rPr>
        <w:t>дения в </w:t>
      </w:r>
      <w:r w:rsidRPr="002345B4">
        <w:rPr>
          <w:color w:val="000000" w:themeColor="text1"/>
          <w:sz w:val="28"/>
          <w:szCs w:val="28"/>
        </w:rPr>
        <w:t xml:space="preserve">соответствии с решениями, принятыми главными распорядителями средств областного бюджета. </w:t>
      </w:r>
      <w:proofErr w:type="gramEnd"/>
    </w:p>
    <w:p w:rsidR="00C32683" w:rsidRPr="002345B4" w:rsidRDefault="00C32683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5. </w:t>
      </w:r>
      <w:proofErr w:type="gramStart"/>
      <w:r w:rsidRPr="002345B4">
        <w:rPr>
          <w:color w:val="000000" w:themeColor="text1"/>
          <w:sz w:val="28"/>
          <w:szCs w:val="28"/>
        </w:rPr>
        <w:t>Установить, что главные распорядители средств областного бюджета принимают до 1 мая 2024 года решение об использовании полностью или ч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стично остатков средств, предусмотренных в части 4 настоящей статьи, на ц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ли, ранее установленные условиями их предоставления, с внесением соотве</w:t>
      </w:r>
      <w:r w:rsidRPr="002345B4">
        <w:rPr>
          <w:color w:val="000000" w:themeColor="text1"/>
          <w:sz w:val="28"/>
          <w:szCs w:val="28"/>
        </w:rPr>
        <w:t>т</w:t>
      </w:r>
      <w:r w:rsidRPr="002345B4">
        <w:rPr>
          <w:color w:val="000000" w:themeColor="text1"/>
          <w:sz w:val="28"/>
          <w:szCs w:val="28"/>
        </w:rPr>
        <w:t>ствующих изменений в договоры (соглашения) о предоставлении субсидий участникам казначейского сопровождения, указанным в части 4 настоящей статьи.</w:t>
      </w:r>
      <w:proofErr w:type="gramEnd"/>
    </w:p>
    <w:p w:rsidR="00396B71" w:rsidRPr="002345B4" w:rsidRDefault="00396B71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>Статья 2</w:t>
      </w:r>
      <w:r w:rsidR="00817631" w:rsidRPr="002345B4">
        <w:rPr>
          <w:b/>
          <w:color w:val="000000" w:themeColor="text1"/>
          <w:sz w:val="28"/>
          <w:szCs w:val="28"/>
        </w:rPr>
        <w:t>8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>Установить в соответствии с пунктом 8 статьи 217 Бюджетного кодекса Российской Федерации и частью 3 статьи 16</w:t>
      </w:r>
      <w:r w:rsidRPr="002345B4">
        <w:rPr>
          <w:color w:val="000000" w:themeColor="text1"/>
          <w:sz w:val="28"/>
          <w:szCs w:val="28"/>
          <w:vertAlign w:val="superscript"/>
        </w:rPr>
        <w:t>2</w:t>
      </w:r>
      <w:r w:rsidRPr="002345B4">
        <w:rPr>
          <w:color w:val="000000" w:themeColor="text1"/>
          <w:sz w:val="28"/>
          <w:szCs w:val="28"/>
        </w:rPr>
        <w:t xml:space="preserve"> Закона Ярославской области </w:t>
      </w:r>
      <w:r w:rsidR="00AF340F" w:rsidRPr="002345B4">
        <w:rPr>
          <w:color w:val="000000" w:themeColor="text1"/>
          <w:sz w:val="28"/>
          <w:szCs w:val="28"/>
        </w:rPr>
        <w:t>от</w:t>
      </w:r>
      <w:r w:rsidR="00C515EC" w:rsidRPr="002345B4">
        <w:rPr>
          <w:color w:val="000000" w:themeColor="text1"/>
          <w:sz w:val="28"/>
          <w:szCs w:val="28"/>
        </w:rPr>
        <w:t> </w:t>
      </w:r>
      <w:r w:rsidR="00AF340F" w:rsidRPr="002345B4">
        <w:rPr>
          <w:color w:val="000000" w:themeColor="text1"/>
          <w:sz w:val="28"/>
          <w:szCs w:val="28"/>
        </w:rPr>
        <w:t xml:space="preserve">26.06.2008 № 28-з </w:t>
      </w:r>
      <w:r w:rsidRPr="002345B4">
        <w:rPr>
          <w:color w:val="000000" w:themeColor="text1"/>
          <w:sz w:val="28"/>
          <w:szCs w:val="28"/>
        </w:rPr>
        <w:t>«О</w:t>
      </w:r>
      <w:r w:rsidR="00D47507" w:rsidRPr="002345B4">
        <w:rPr>
          <w:color w:val="000000" w:themeColor="text1"/>
          <w:sz w:val="28"/>
          <w:szCs w:val="28"/>
        </w:rPr>
        <w:t> </w:t>
      </w:r>
      <w:r w:rsidRPr="002345B4">
        <w:rPr>
          <w:color w:val="000000" w:themeColor="text1"/>
          <w:sz w:val="28"/>
          <w:szCs w:val="28"/>
        </w:rPr>
        <w:t>бюджетном процессе» следующие основания для вн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сения изменений в сводную бюджетную роспись областного бюджета в пр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делах объема бюджетных ассигнований, связанные с особенностями исполн</w:t>
      </w:r>
      <w:r w:rsidRPr="002345B4">
        <w:rPr>
          <w:color w:val="000000" w:themeColor="text1"/>
          <w:sz w:val="28"/>
          <w:szCs w:val="28"/>
        </w:rPr>
        <w:t>е</w:t>
      </w:r>
      <w:r w:rsidRPr="002345B4">
        <w:rPr>
          <w:color w:val="000000" w:themeColor="text1"/>
          <w:sz w:val="28"/>
          <w:szCs w:val="28"/>
        </w:rPr>
        <w:t>ния областного бюджета и (или) перераспределения бюджетных ассигнов</w:t>
      </w:r>
      <w:r w:rsidRPr="002345B4">
        <w:rPr>
          <w:color w:val="000000" w:themeColor="text1"/>
          <w:sz w:val="28"/>
          <w:szCs w:val="28"/>
        </w:rPr>
        <w:t>а</w:t>
      </w:r>
      <w:r w:rsidRPr="002345B4">
        <w:rPr>
          <w:color w:val="000000" w:themeColor="text1"/>
          <w:sz w:val="28"/>
          <w:szCs w:val="28"/>
        </w:rPr>
        <w:t>ний:</w:t>
      </w:r>
      <w:proofErr w:type="gramEnd"/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lastRenderedPageBreak/>
        <w:t>1) перераспределение бюджетных ассигнований между видами источн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>ков финансирования дефицита областного бюджета в ходе исполнения о</w:t>
      </w:r>
      <w:r w:rsidRPr="002345B4">
        <w:rPr>
          <w:color w:val="000000" w:themeColor="text1"/>
          <w:sz w:val="28"/>
          <w:szCs w:val="28"/>
        </w:rPr>
        <w:t>б</w:t>
      </w:r>
      <w:r w:rsidRPr="002345B4">
        <w:rPr>
          <w:color w:val="000000" w:themeColor="text1"/>
          <w:sz w:val="28"/>
          <w:szCs w:val="28"/>
        </w:rPr>
        <w:t>ластного бюджета в пределах общего объема бюджетных ассигнований по и</w:t>
      </w:r>
      <w:r w:rsidRPr="002345B4">
        <w:rPr>
          <w:color w:val="000000" w:themeColor="text1"/>
          <w:sz w:val="28"/>
          <w:szCs w:val="28"/>
        </w:rPr>
        <w:t>с</w:t>
      </w:r>
      <w:r w:rsidRPr="002345B4">
        <w:rPr>
          <w:color w:val="000000" w:themeColor="text1"/>
          <w:sz w:val="28"/>
          <w:szCs w:val="28"/>
        </w:rPr>
        <w:t>точникам финансирования дефицита областного бюджета, предусмотренных на соответствующий финансовый год;</w:t>
      </w:r>
    </w:p>
    <w:p w:rsidR="00867212" w:rsidRPr="002345B4" w:rsidRDefault="008D4EF1" w:rsidP="009D22D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345B4">
        <w:rPr>
          <w:bCs/>
          <w:color w:val="000000" w:themeColor="text1"/>
          <w:sz w:val="28"/>
          <w:szCs w:val="28"/>
        </w:rPr>
        <w:t>2</w:t>
      </w:r>
      <w:r w:rsidR="00867212" w:rsidRPr="002345B4">
        <w:rPr>
          <w:bCs/>
          <w:color w:val="000000" w:themeColor="text1"/>
          <w:sz w:val="28"/>
          <w:szCs w:val="28"/>
        </w:rPr>
        <w:t>) приостановление (сокращение) расходов областного бюджета;</w:t>
      </w:r>
    </w:p>
    <w:p w:rsidR="00867212" w:rsidRPr="002345B4" w:rsidRDefault="008D4EF1" w:rsidP="009D22D1">
      <w:pPr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bCs/>
          <w:color w:val="000000" w:themeColor="text1"/>
          <w:sz w:val="28"/>
          <w:szCs w:val="28"/>
        </w:rPr>
        <w:t>3</w:t>
      </w:r>
      <w:r w:rsidR="00867212" w:rsidRPr="002345B4">
        <w:rPr>
          <w:bCs/>
          <w:color w:val="000000" w:themeColor="text1"/>
          <w:sz w:val="28"/>
          <w:szCs w:val="28"/>
        </w:rPr>
        <w:t xml:space="preserve">) </w:t>
      </w:r>
      <w:r w:rsidR="00867212" w:rsidRPr="002345B4">
        <w:rPr>
          <w:color w:val="000000" w:themeColor="text1"/>
          <w:sz w:val="28"/>
          <w:szCs w:val="28"/>
        </w:rPr>
        <w:t>перераспределение бюджетных ассигнований с целью возврата в ф</w:t>
      </w:r>
      <w:r w:rsidR="00867212" w:rsidRPr="002345B4">
        <w:rPr>
          <w:color w:val="000000" w:themeColor="text1"/>
          <w:sz w:val="28"/>
          <w:szCs w:val="28"/>
        </w:rPr>
        <w:t>е</w:t>
      </w:r>
      <w:r w:rsidR="00867212" w:rsidRPr="002345B4">
        <w:rPr>
          <w:color w:val="000000" w:themeColor="text1"/>
          <w:sz w:val="28"/>
          <w:szCs w:val="28"/>
        </w:rPr>
        <w:t>деральный бюджет денежных взысканий (штрафов) за нарушение условий д</w:t>
      </w:r>
      <w:r w:rsidR="00867212" w:rsidRPr="002345B4">
        <w:rPr>
          <w:color w:val="000000" w:themeColor="text1"/>
          <w:sz w:val="28"/>
          <w:szCs w:val="28"/>
        </w:rPr>
        <w:t>о</w:t>
      </w:r>
      <w:r w:rsidR="00867212" w:rsidRPr="002345B4">
        <w:rPr>
          <w:color w:val="000000" w:themeColor="text1"/>
          <w:sz w:val="28"/>
          <w:szCs w:val="28"/>
        </w:rPr>
        <w:t>говоров (соглашений) о предоставлении субсидий бюджетам субъектов Ро</w:t>
      </w:r>
      <w:r w:rsidR="00867212" w:rsidRPr="002345B4">
        <w:rPr>
          <w:color w:val="000000" w:themeColor="text1"/>
          <w:sz w:val="28"/>
          <w:szCs w:val="28"/>
        </w:rPr>
        <w:t>с</w:t>
      </w:r>
      <w:r w:rsidR="00867212" w:rsidRPr="002345B4">
        <w:rPr>
          <w:color w:val="000000" w:themeColor="text1"/>
          <w:sz w:val="28"/>
          <w:szCs w:val="28"/>
        </w:rPr>
        <w:t>сийской Фе</w:t>
      </w:r>
      <w:r w:rsidR="00D47507" w:rsidRPr="002345B4">
        <w:rPr>
          <w:color w:val="000000" w:themeColor="text1"/>
          <w:sz w:val="28"/>
          <w:szCs w:val="28"/>
        </w:rPr>
        <w:t>дерации из федерального бюджета;</w:t>
      </w:r>
    </w:p>
    <w:p w:rsidR="00FC23F4" w:rsidRPr="002345B4" w:rsidRDefault="008D4EF1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4</w:t>
      </w:r>
      <w:r w:rsidR="00967FB0" w:rsidRPr="002345B4">
        <w:rPr>
          <w:color w:val="000000" w:themeColor="text1"/>
          <w:sz w:val="28"/>
          <w:szCs w:val="28"/>
        </w:rPr>
        <w:t xml:space="preserve">) </w:t>
      </w:r>
      <w:r w:rsidR="00FC23F4" w:rsidRPr="002345B4">
        <w:rPr>
          <w:color w:val="000000" w:themeColor="text1"/>
          <w:sz w:val="28"/>
          <w:szCs w:val="28"/>
        </w:rPr>
        <w:t>перераспределение бюджетных ассигнований между региональными проектами, в том числе с перераспределением соответствующих бюджетных ассигнований между текущим финансо</w:t>
      </w:r>
      <w:r w:rsidR="00BD6850" w:rsidRPr="002345B4">
        <w:rPr>
          <w:color w:val="000000" w:themeColor="text1"/>
          <w:sz w:val="28"/>
          <w:szCs w:val="28"/>
        </w:rPr>
        <w:t>вым годом и плановым периодом в </w:t>
      </w:r>
      <w:r w:rsidR="00FC23F4" w:rsidRPr="002345B4">
        <w:rPr>
          <w:color w:val="000000" w:themeColor="text1"/>
          <w:sz w:val="28"/>
          <w:szCs w:val="28"/>
        </w:rPr>
        <w:t>пределах общего объема расходов областного бюджета на соответствующий финансовый год;</w:t>
      </w:r>
    </w:p>
    <w:p w:rsidR="009358DF" w:rsidRPr="002345B4" w:rsidRDefault="008D4EF1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345B4">
        <w:rPr>
          <w:color w:val="000000" w:themeColor="text1"/>
          <w:sz w:val="28"/>
          <w:szCs w:val="28"/>
        </w:rPr>
        <w:t>5</w:t>
      </w:r>
      <w:r w:rsidR="00FC23F4" w:rsidRPr="002345B4">
        <w:rPr>
          <w:color w:val="000000" w:themeColor="text1"/>
          <w:sz w:val="28"/>
          <w:szCs w:val="28"/>
        </w:rPr>
        <w:t xml:space="preserve">) </w:t>
      </w:r>
      <w:r w:rsidR="009358DF" w:rsidRPr="002345B4">
        <w:rPr>
          <w:color w:val="000000" w:themeColor="text1"/>
          <w:sz w:val="28"/>
          <w:szCs w:val="28"/>
        </w:rPr>
        <w:t>увеличение бюджетных ассигнований, необходимых для выполнения условий софинансирования с федеральным бюджетом, в целях достижения показателей, предусмотренных федеральными нормативными правовыми а</w:t>
      </w:r>
      <w:r w:rsidR="009358DF" w:rsidRPr="002345B4">
        <w:rPr>
          <w:color w:val="000000" w:themeColor="text1"/>
          <w:sz w:val="28"/>
          <w:szCs w:val="28"/>
        </w:rPr>
        <w:t>к</w:t>
      </w:r>
      <w:r w:rsidR="009358DF" w:rsidRPr="002345B4">
        <w:rPr>
          <w:color w:val="000000" w:themeColor="text1"/>
          <w:sz w:val="28"/>
          <w:szCs w:val="28"/>
        </w:rPr>
        <w:t>тами, регулирующими вопросы предоставления финансовой поддержки суб</w:t>
      </w:r>
      <w:r w:rsidR="009358DF" w:rsidRPr="002345B4">
        <w:rPr>
          <w:color w:val="000000" w:themeColor="text1"/>
          <w:sz w:val="28"/>
          <w:szCs w:val="28"/>
        </w:rPr>
        <w:t>ъ</w:t>
      </w:r>
      <w:r w:rsidR="009358DF" w:rsidRPr="002345B4">
        <w:rPr>
          <w:color w:val="000000" w:themeColor="text1"/>
          <w:sz w:val="28"/>
          <w:szCs w:val="28"/>
        </w:rPr>
        <w:t>ектам Российской Федерации, в том числе на реализацию региональных пр</w:t>
      </w:r>
      <w:r w:rsidR="009358DF" w:rsidRPr="002345B4">
        <w:rPr>
          <w:color w:val="000000" w:themeColor="text1"/>
          <w:sz w:val="28"/>
          <w:szCs w:val="28"/>
        </w:rPr>
        <w:t>о</w:t>
      </w:r>
      <w:r w:rsidR="009358DF" w:rsidRPr="002345B4">
        <w:rPr>
          <w:color w:val="000000" w:themeColor="text1"/>
          <w:sz w:val="28"/>
          <w:szCs w:val="28"/>
        </w:rPr>
        <w:t>ектов, за счет уменьшения бюджетных ассигнований, не отнесенных законом об областном бюджете на текущий фина</w:t>
      </w:r>
      <w:r w:rsidR="00BD6850" w:rsidRPr="002345B4">
        <w:rPr>
          <w:color w:val="000000" w:themeColor="text1"/>
          <w:sz w:val="28"/>
          <w:szCs w:val="28"/>
        </w:rPr>
        <w:t>нсовый год и плановый период на </w:t>
      </w:r>
      <w:r w:rsidR="009358DF" w:rsidRPr="002345B4">
        <w:rPr>
          <w:color w:val="000000" w:themeColor="text1"/>
          <w:sz w:val="28"/>
          <w:szCs w:val="28"/>
        </w:rPr>
        <w:t>указанные цели.</w:t>
      </w:r>
      <w:proofErr w:type="gramEnd"/>
    </w:p>
    <w:p w:rsidR="00561D50" w:rsidRPr="002345B4" w:rsidRDefault="00561D50" w:rsidP="009D22D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9628E6" w:rsidRPr="002345B4">
        <w:rPr>
          <w:b/>
          <w:color w:val="000000" w:themeColor="text1"/>
          <w:sz w:val="28"/>
          <w:szCs w:val="28"/>
        </w:rPr>
        <w:t>29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proofErr w:type="gramStart"/>
      <w:r w:rsidR="00BB3EFC" w:rsidRPr="002345B4">
        <w:rPr>
          <w:color w:val="000000" w:themeColor="text1"/>
          <w:sz w:val="28"/>
          <w:szCs w:val="28"/>
        </w:rPr>
        <w:t xml:space="preserve">Установить, что в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3964F7" w:rsidRPr="002345B4">
        <w:rPr>
          <w:color w:val="000000" w:themeColor="text1"/>
          <w:sz w:val="28"/>
          <w:szCs w:val="28"/>
        </w:rPr>
        <w:t>4</w:t>
      </w:r>
      <w:r w:rsidR="00BB3EFC" w:rsidRPr="002345B4">
        <w:rPr>
          <w:color w:val="000000" w:themeColor="text1"/>
          <w:sz w:val="28"/>
          <w:szCs w:val="28"/>
        </w:rPr>
        <w:t xml:space="preserve"> году осуществляется приоритетное финанс</w:t>
      </w:r>
      <w:r w:rsidR="00BB3EFC" w:rsidRPr="002345B4">
        <w:rPr>
          <w:color w:val="000000" w:themeColor="text1"/>
          <w:sz w:val="28"/>
          <w:szCs w:val="28"/>
        </w:rPr>
        <w:t>и</w:t>
      </w:r>
      <w:r w:rsidR="00BB3EFC" w:rsidRPr="002345B4">
        <w:rPr>
          <w:color w:val="000000" w:themeColor="text1"/>
          <w:sz w:val="28"/>
          <w:szCs w:val="28"/>
        </w:rPr>
        <w:t>рование обязательств по выплате заработной платы, оплате жилищных и ко</w:t>
      </w:r>
      <w:r w:rsidR="00BB3EFC" w:rsidRPr="002345B4">
        <w:rPr>
          <w:color w:val="000000" w:themeColor="text1"/>
          <w:sz w:val="28"/>
          <w:szCs w:val="28"/>
        </w:rPr>
        <w:t>м</w:t>
      </w:r>
      <w:r w:rsidR="00BB3EFC" w:rsidRPr="002345B4">
        <w:rPr>
          <w:color w:val="000000" w:themeColor="text1"/>
          <w:sz w:val="28"/>
          <w:szCs w:val="28"/>
        </w:rPr>
        <w:t>мунальных услуг, выполнению публичных нормативных обязательств, обсл</w:t>
      </w:r>
      <w:r w:rsidR="00BB3EFC" w:rsidRPr="002345B4">
        <w:rPr>
          <w:color w:val="000000" w:themeColor="text1"/>
          <w:sz w:val="28"/>
          <w:szCs w:val="28"/>
        </w:rPr>
        <w:t>у</w:t>
      </w:r>
      <w:r w:rsidR="00BB3EFC" w:rsidRPr="002345B4">
        <w:rPr>
          <w:color w:val="000000" w:themeColor="text1"/>
          <w:sz w:val="28"/>
          <w:szCs w:val="28"/>
        </w:rPr>
        <w:t>живанию и погашению долговых обязательств Ярославской области, приобр</w:t>
      </w:r>
      <w:r w:rsidR="00BB3EFC" w:rsidRPr="002345B4">
        <w:rPr>
          <w:color w:val="000000" w:themeColor="text1"/>
          <w:sz w:val="28"/>
          <w:szCs w:val="28"/>
        </w:rPr>
        <w:t>е</w:t>
      </w:r>
      <w:r w:rsidR="00BB3EFC" w:rsidRPr="002345B4">
        <w:rPr>
          <w:color w:val="000000" w:themeColor="text1"/>
          <w:sz w:val="28"/>
          <w:szCs w:val="28"/>
        </w:rPr>
        <w:t>тению медикаментов, закупке продуктов питания, предупреждению и (или) ликвидации чрезвычайных ситуаций, в том числе в составе государственных заданий государственным бюджетным и автономным учреждениям Яросла</w:t>
      </w:r>
      <w:r w:rsidR="00BB3EFC" w:rsidRPr="002345B4">
        <w:rPr>
          <w:color w:val="000000" w:themeColor="text1"/>
          <w:sz w:val="28"/>
          <w:szCs w:val="28"/>
        </w:rPr>
        <w:t>в</w:t>
      </w:r>
      <w:r w:rsidR="00BB3EFC" w:rsidRPr="002345B4">
        <w:rPr>
          <w:color w:val="000000" w:themeColor="text1"/>
          <w:sz w:val="28"/>
          <w:szCs w:val="28"/>
        </w:rPr>
        <w:t>ской области, предоставлению межбюджетных трансфертов (за исключением субсидий</w:t>
      </w:r>
      <w:proofErr w:type="gramEnd"/>
      <w:r w:rsidR="00BB3EFC" w:rsidRPr="002345B4">
        <w:rPr>
          <w:color w:val="000000" w:themeColor="text1"/>
          <w:sz w:val="28"/>
          <w:szCs w:val="28"/>
        </w:rPr>
        <w:t>)</w:t>
      </w:r>
      <w:r w:rsidR="00817631" w:rsidRPr="002345B4">
        <w:rPr>
          <w:color w:val="000000" w:themeColor="text1"/>
          <w:sz w:val="28"/>
          <w:szCs w:val="28"/>
        </w:rPr>
        <w:t xml:space="preserve"> и реализации региональных проектов</w:t>
      </w:r>
      <w:r w:rsidR="00BB3EFC" w:rsidRPr="002345B4">
        <w:rPr>
          <w:color w:val="000000" w:themeColor="text1"/>
          <w:sz w:val="28"/>
          <w:szCs w:val="28"/>
        </w:rPr>
        <w:t>.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2. При составлении и ведении кассового плана областного бюджета ф</w:t>
      </w:r>
      <w:r w:rsidRPr="002345B4">
        <w:rPr>
          <w:color w:val="000000" w:themeColor="text1"/>
          <w:sz w:val="28"/>
          <w:szCs w:val="28"/>
        </w:rPr>
        <w:t>и</w:t>
      </w:r>
      <w:r w:rsidRPr="002345B4">
        <w:rPr>
          <w:color w:val="000000" w:themeColor="text1"/>
          <w:sz w:val="28"/>
          <w:szCs w:val="28"/>
        </w:rPr>
        <w:t xml:space="preserve">нансовый орган Ярославской области обеспечивает в первоочередном порядке финансирование расходов, указанных в </w:t>
      </w:r>
      <w:hyperlink r:id="rId32" w:history="1">
        <w:r w:rsidRPr="002345B4">
          <w:rPr>
            <w:color w:val="000000" w:themeColor="text1"/>
            <w:sz w:val="28"/>
            <w:szCs w:val="28"/>
          </w:rPr>
          <w:t>части 1 настоящей статьи</w:t>
        </w:r>
      </w:hyperlink>
      <w:r w:rsidRPr="002345B4">
        <w:rPr>
          <w:color w:val="000000" w:themeColor="text1"/>
          <w:sz w:val="28"/>
          <w:szCs w:val="28"/>
        </w:rPr>
        <w:t>. По остал</w:t>
      </w:r>
      <w:r w:rsidRPr="002345B4">
        <w:rPr>
          <w:color w:val="000000" w:themeColor="text1"/>
          <w:sz w:val="28"/>
          <w:szCs w:val="28"/>
        </w:rPr>
        <w:t>ь</w:t>
      </w:r>
      <w:r w:rsidRPr="002345B4">
        <w:rPr>
          <w:color w:val="000000" w:themeColor="text1"/>
          <w:sz w:val="28"/>
          <w:szCs w:val="28"/>
        </w:rPr>
        <w:t>ным расходам составление и ведение кассового плана производится с учетом прогнозируемого исполнения областного бюджета.</w:t>
      </w:r>
    </w:p>
    <w:p w:rsidR="00967FB0" w:rsidRPr="002345B4" w:rsidRDefault="00967FB0" w:rsidP="009D22D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967FB0" w:rsidRPr="002345B4" w:rsidRDefault="00967FB0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86302E" w:rsidRPr="002345B4">
        <w:rPr>
          <w:b/>
          <w:color w:val="000000" w:themeColor="text1"/>
          <w:sz w:val="28"/>
          <w:szCs w:val="28"/>
        </w:rPr>
        <w:t>3</w:t>
      </w:r>
      <w:r w:rsidR="009628E6" w:rsidRPr="002345B4">
        <w:rPr>
          <w:b/>
          <w:color w:val="000000" w:themeColor="text1"/>
          <w:sz w:val="28"/>
          <w:szCs w:val="28"/>
        </w:rPr>
        <w:t>0</w:t>
      </w:r>
    </w:p>
    <w:p w:rsidR="00967FB0" w:rsidRPr="002345B4" w:rsidRDefault="000415AD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1. </w:t>
      </w:r>
      <w:proofErr w:type="gramStart"/>
      <w:r w:rsidR="00967FB0" w:rsidRPr="002345B4">
        <w:rPr>
          <w:color w:val="000000" w:themeColor="text1"/>
          <w:sz w:val="28"/>
          <w:szCs w:val="28"/>
        </w:rPr>
        <w:t>Установить, что полномочия получателя средств областного бюджета по перечислению межбюджетных трансфертов, предоставляемых из областн</w:t>
      </w:r>
      <w:r w:rsidR="00967FB0" w:rsidRPr="002345B4">
        <w:rPr>
          <w:color w:val="000000" w:themeColor="text1"/>
          <w:sz w:val="28"/>
          <w:szCs w:val="28"/>
        </w:rPr>
        <w:t>о</w:t>
      </w:r>
      <w:r w:rsidR="00967FB0" w:rsidRPr="002345B4">
        <w:rPr>
          <w:color w:val="000000" w:themeColor="text1"/>
          <w:sz w:val="28"/>
          <w:szCs w:val="28"/>
        </w:rPr>
        <w:t>го бюджета в местный бюджет в форме субсидий, субвенций и иных межбю</w:t>
      </w:r>
      <w:r w:rsidR="00967FB0" w:rsidRPr="002345B4">
        <w:rPr>
          <w:color w:val="000000" w:themeColor="text1"/>
          <w:sz w:val="28"/>
          <w:szCs w:val="28"/>
        </w:rPr>
        <w:t>д</w:t>
      </w:r>
      <w:r w:rsidR="00967FB0" w:rsidRPr="002345B4">
        <w:rPr>
          <w:color w:val="000000" w:themeColor="text1"/>
          <w:sz w:val="28"/>
          <w:szCs w:val="28"/>
        </w:rPr>
        <w:t>жетных трансфертов, имеющих целевое назначение, в пределах суммы, нео</w:t>
      </w:r>
      <w:r w:rsidR="00967FB0" w:rsidRPr="002345B4">
        <w:rPr>
          <w:color w:val="000000" w:themeColor="text1"/>
          <w:sz w:val="28"/>
          <w:szCs w:val="28"/>
        </w:rPr>
        <w:t>б</w:t>
      </w:r>
      <w:r w:rsidR="00967FB0" w:rsidRPr="002345B4">
        <w:rPr>
          <w:color w:val="000000" w:themeColor="text1"/>
          <w:sz w:val="28"/>
          <w:szCs w:val="28"/>
        </w:rPr>
        <w:lastRenderedPageBreak/>
        <w:t>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осуществляются на основании решений главных распорядителей средств областного бюджета</w:t>
      </w:r>
      <w:proofErr w:type="gramEnd"/>
      <w:r w:rsidR="00967FB0" w:rsidRPr="002345B4">
        <w:rPr>
          <w:color w:val="000000" w:themeColor="text1"/>
          <w:sz w:val="28"/>
          <w:szCs w:val="28"/>
        </w:rPr>
        <w:t xml:space="preserve"> Управлением Фед</w:t>
      </w:r>
      <w:r w:rsidR="00967FB0" w:rsidRPr="002345B4">
        <w:rPr>
          <w:color w:val="000000" w:themeColor="text1"/>
          <w:sz w:val="28"/>
          <w:szCs w:val="28"/>
        </w:rPr>
        <w:t>е</w:t>
      </w:r>
      <w:r w:rsidR="00967FB0" w:rsidRPr="002345B4">
        <w:rPr>
          <w:color w:val="000000" w:themeColor="text1"/>
          <w:sz w:val="28"/>
          <w:szCs w:val="28"/>
        </w:rPr>
        <w:t xml:space="preserve">рального казначейства по Ярославской области в порядке, установленном </w:t>
      </w:r>
      <w:r w:rsidR="00BD6850" w:rsidRPr="002345B4">
        <w:rPr>
          <w:color w:val="000000" w:themeColor="text1"/>
          <w:sz w:val="28"/>
          <w:szCs w:val="28"/>
        </w:rPr>
        <w:br/>
      </w:r>
      <w:r w:rsidR="00967FB0" w:rsidRPr="002345B4">
        <w:rPr>
          <w:color w:val="000000" w:themeColor="text1"/>
          <w:sz w:val="28"/>
          <w:szCs w:val="28"/>
        </w:rPr>
        <w:t>Федеральным казначейством.</w:t>
      </w:r>
    </w:p>
    <w:p w:rsidR="00967FB0" w:rsidRPr="002345B4" w:rsidRDefault="000415AD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2. </w:t>
      </w:r>
      <w:r w:rsidR="00967FB0" w:rsidRPr="002345B4">
        <w:rPr>
          <w:color w:val="000000" w:themeColor="text1"/>
          <w:sz w:val="28"/>
          <w:szCs w:val="28"/>
        </w:rPr>
        <w:t>Перечень межбюджетных трансфертов, по которым передаются по</w:t>
      </w:r>
      <w:r w:rsidR="00967FB0" w:rsidRPr="002345B4">
        <w:rPr>
          <w:color w:val="000000" w:themeColor="text1"/>
          <w:sz w:val="28"/>
          <w:szCs w:val="28"/>
        </w:rPr>
        <w:t>л</w:t>
      </w:r>
      <w:r w:rsidR="00967FB0" w:rsidRPr="002345B4">
        <w:rPr>
          <w:color w:val="000000" w:themeColor="text1"/>
          <w:sz w:val="28"/>
          <w:szCs w:val="28"/>
        </w:rPr>
        <w:t>номочия по их перечислению, утверждается финансовым органом Яросла</w:t>
      </w:r>
      <w:r w:rsidR="00967FB0" w:rsidRPr="002345B4">
        <w:rPr>
          <w:color w:val="000000" w:themeColor="text1"/>
          <w:sz w:val="28"/>
          <w:szCs w:val="28"/>
        </w:rPr>
        <w:t>в</w:t>
      </w:r>
      <w:r w:rsidR="00967FB0" w:rsidRPr="002345B4">
        <w:rPr>
          <w:color w:val="000000" w:themeColor="text1"/>
          <w:sz w:val="28"/>
          <w:szCs w:val="28"/>
        </w:rPr>
        <w:t xml:space="preserve">ской области, осуществляющим составление и организацию исполнения </w:t>
      </w:r>
      <w:r w:rsidR="00BD6850" w:rsidRPr="002345B4">
        <w:rPr>
          <w:color w:val="000000" w:themeColor="text1"/>
          <w:sz w:val="28"/>
          <w:szCs w:val="28"/>
        </w:rPr>
        <w:br/>
      </w:r>
      <w:r w:rsidR="00967FB0" w:rsidRPr="002345B4">
        <w:rPr>
          <w:color w:val="000000" w:themeColor="text1"/>
          <w:sz w:val="28"/>
          <w:szCs w:val="28"/>
        </w:rPr>
        <w:t>областного бюджета.</w:t>
      </w:r>
    </w:p>
    <w:p w:rsidR="006C4522" w:rsidRPr="002345B4" w:rsidRDefault="006C4522" w:rsidP="009D22D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817631" w:rsidRPr="002345B4" w:rsidRDefault="00817631" w:rsidP="009D22D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2345B4">
        <w:rPr>
          <w:b/>
          <w:bCs/>
          <w:color w:val="000000" w:themeColor="text1"/>
          <w:sz w:val="28"/>
          <w:szCs w:val="28"/>
        </w:rPr>
        <w:t>Статья 31</w:t>
      </w:r>
    </w:p>
    <w:p w:rsidR="00817631" w:rsidRPr="002345B4" w:rsidRDefault="00817631" w:rsidP="009D22D1">
      <w:pPr>
        <w:pStyle w:val="afc"/>
        <w:spacing w:before="0"/>
        <w:ind w:firstLine="709"/>
        <w:jc w:val="both"/>
        <w:rPr>
          <w:rFonts w:ascii="Times New Roman" w:hAnsi="Times New Roman"/>
          <w:b w:val="0"/>
          <w:bCs/>
          <w:color w:val="000000" w:themeColor="text1"/>
        </w:rPr>
      </w:pPr>
      <w:proofErr w:type="gramStart"/>
      <w:r w:rsidRPr="002345B4">
        <w:rPr>
          <w:rFonts w:ascii="Times New Roman" w:hAnsi="Times New Roman"/>
          <w:b w:val="0"/>
          <w:bCs/>
          <w:color w:val="000000" w:themeColor="text1"/>
          <w:spacing w:val="-4"/>
        </w:rPr>
        <w:t>Установить, что исполнение областного бюджета в 202</w:t>
      </w:r>
      <w:r w:rsidR="005C19C7" w:rsidRPr="002345B4">
        <w:rPr>
          <w:rFonts w:ascii="Times New Roman" w:hAnsi="Times New Roman"/>
          <w:b w:val="0"/>
          <w:bCs/>
          <w:color w:val="000000" w:themeColor="text1"/>
          <w:spacing w:val="-4"/>
        </w:rPr>
        <w:t>4</w:t>
      </w:r>
      <w:r w:rsidRPr="002345B4">
        <w:rPr>
          <w:rFonts w:ascii="Times New Roman" w:hAnsi="Times New Roman"/>
          <w:b w:val="0"/>
          <w:bCs/>
          <w:color w:val="000000" w:themeColor="text1"/>
          <w:spacing w:val="-4"/>
        </w:rPr>
        <w:t xml:space="preserve"> году осуществл</w:t>
      </w:r>
      <w:r w:rsidRPr="002345B4">
        <w:rPr>
          <w:rFonts w:ascii="Times New Roman" w:hAnsi="Times New Roman"/>
          <w:b w:val="0"/>
          <w:bCs/>
          <w:color w:val="000000" w:themeColor="text1"/>
          <w:spacing w:val="-4"/>
        </w:rPr>
        <w:t>я</w:t>
      </w:r>
      <w:r w:rsidRPr="002345B4">
        <w:rPr>
          <w:rFonts w:ascii="Times New Roman" w:hAnsi="Times New Roman"/>
          <w:b w:val="0"/>
          <w:bCs/>
          <w:color w:val="000000" w:themeColor="text1"/>
          <w:spacing w:val="-4"/>
        </w:rPr>
        <w:t xml:space="preserve">ется с учетом положений Федерального закона </w:t>
      </w:r>
      <w:r w:rsidR="00A36527" w:rsidRPr="002345B4">
        <w:rPr>
          <w:rFonts w:ascii="Times New Roman" w:hAnsi="Times New Roman"/>
          <w:b w:val="0"/>
          <w:bCs/>
          <w:color w:val="000000" w:themeColor="text1"/>
          <w:spacing w:val="-4"/>
        </w:rPr>
        <w:t>от 2 ноября 2023 года</w:t>
      </w:r>
      <w:r w:rsidR="002345B4" w:rsidRPr="002345B4">
        <w:rPr>
          <w:rFonts w:ascii="Times New Roman" w:hAnsi="Times New Roman"/>
          <w:b w:val="0"/>
          <w:bCs/>
          <w:color w:val="000000" w:themeColor="text1"/>
          <w:spacing w:val="-4"/>
        </w:rPr>
        <w:t xml:space="preserve"> № 520-ФЗ</w:t>
      </w:r>
      <w:r w:rsidR="00A36527" w:rsidRPr="002345B4">
        <w:rPr>
          <w:rFonts w:ascii="Times New Roman" w:hAnsi="Times New Roman"/>
          <w:b w:val="0"/>
          <w:bCs/>
          <w:color w:val="000000" w:themeColor="text1"/>
        </w:rPr>
        <w:t xml:space="preserve"> </w:t>
      </w:r>
      <w:r w:rsidRPr="002345B4">
        <w:rPr>
          <w:rFonts w:ascii="Times New Roman" w:hAnsi="Times New Roman"/>
          <w:b w:val="0"/>
          <w:bCs/>
          <w:color w:val="000000" w:themeColor="text1"/>
        </w:rPr>
        <w:t>«</w:t>
      </w:r>
      <w:r w:rsidR="00BD6850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О 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внесении изменений в статьи 96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  <w:vertAlign w:val="superscript"/>
        </w:rPr>
        <w:t>6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 xml:space="preserve"> и 220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  <w:vertAlign w:val="superscript"/>
        </w:rPr>
        <w:t>1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 xml:space="preserve"> Бюджетного кодекса Российской Федерации и отдельные законодательные акты Российской Федерации, пр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и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остановлении действия отдельных положений Бюджетного кодекса Росси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й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ской Федерации и об установлении особенностей исполнения бюджетов бю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д</w:t>
      </w:r>
      <w:r w:rsidR="00A36527" w:rsidRPr="002345B4">
        <w:rPr>
          <w:rFonts w:ascii="Times New Roman" w:hAnsi="Times New Roman"/>
          <w:b w:val="0"/>
          <w:color w:val="000000" w:themeColor="text1"/>
          <w:shd w:val="clear" w:color="auto" w:fill="FFFFFF"/>
        </w:rPr>
        <w:t>жетной системы Российской Федерации в 2024 году</w:t>
      </w:r>
      <w:r w:rsidRPr="002345B4">
        <w:rPr>
          <w:rFonts w:ascii="Times New Roman" w:hAnsi="Times New Roman"/>
          <w:b w:val="0"/>
          <w:bCs/>
          <w:color w:val="000000" w:themeColor="text1"/>
        </w:rPr>
        <w:t>».</w:t>
      </w:r>
      <w:proofErr w:type="gramEnd"/>
    </w:p>
    <w:p w:rsidR="00817631" w:rsidRPr="002345B4" w:rsidRDefault="00817631" w:rsidP="009D22D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3F3669" w:rsidRPr="002345B4" w:rsidRDefault="003F3669" w:rsidP="009D22D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2345B4">
        <w:rPr>
          <w:b/>
          <w:color w:val="000000" w:themeColor="text1"/>
          <w:sz w:val="28"/>
          <w:szCs w:val="28"/>
        </w:rPr>
        <w:t xml:space="preserve">Статья </w:t>
      </w:r>
      <w:r w:rsidR="00F251BD" w:rsidRPr="002345B4">
        <w:rPr>
          <w:b/>
          <w:color w:val="000000" w:themeColor="text1"/>
          <w:sz w:val="28"/>
          <w:szCs w:val="28"/>
        </w:rPr>
        <w:t>3</w:t>
      </w:r>
      <w:r w:rsidR="00817631" w:rsidRPr="002345B4">
        <w:rPr>
          <w:b/>
          <w:color w:val="000000" w:themeColor="text1"/>
          <w:sz w:val="28"/>
          <w:szCs w:val="28"/>
        </w:rPr>
        <w:t>2</w:t>
      </w:r>
    </w:p>
    <w:p w:rsidR="00867212" w:rsidRPr="002345B4" w:rsidRDefault="00867212" w:rsidP="009D22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Настоящий Закон вступает в силу с 1 января </w:t>
      </w:r>
      <w:r w:rsidR="00B6574E" w:rsidRPr="002345B4">
        <w:rPr>
          <w:color w:val="000000" w:themeColor="text1"/>
          <w:sz w:val="28"/>
          <w:szCs w:val="28"/>
        </w:rPr>
        <w:t>202</w:t>
      </w:r>
      <w:r w:rsidR="003528A3" w:rsidRPr="002345B4">
        <w:rPr>
          <w:color w:val="000000" w:themeColor="text1"/>
          <w:sz w:val="28"/>
          <w:szCs w:val="28"/>
        </w:rPr>
        <w:t>4</w:t>
      </w:r>
      <w:r w:rsidRPr="002345B4">
        <w:rPr>
          <w:color w:val="000000" w:themeColor="text1"/>
          <w:sz w:val="28"/>
          <w:szCs w:val="28"/>
        </w:rPr>
        <w:t xml:space="preserve"> года.</w:t>
      </w:r>
    </w:p>
    <w:p w:rsidR="00871499" w:rsidRPr="002345B4" w:rsidRDefault="00871499" w:rsidP="009D22D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13ADC" w:rsidRPr="002345B4" w:rsidRDefault="00413ADC" w:rsidP="009D22D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A232A" w:rsidRPr="002345B4" w:rsidRDefault="00BA232A" w:rsidP="009D22D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A232A" w:rsidRPr="002345B4" w:rsidRDefault="00BA232A" w:rsidP="009D22D1">
      <w:pPr>
        <w:keepNext/>
        <w:outlineLvl w:val="3"/>
        <w:rPr>
          <w:bCs/>
          <w:color w:val="000000" w:themeColor="text1"/>
          <w:sz w:val="28"/>
          <w:szCs w:val="28"/>
        </w:rPr>
      </w:pPr>
      <w:r w:rsidRPr="002345B4">
        <w:rPr>
          <w:bCs/>
          <w:color w:val="000000" w:themeColor="text1"/>
          <w:sz w:val="28"/>
          <w:szCs w:val="28"/>
        </w:rPr>
        <w:t>Губернатор</w:t>
      </w:r>
    </w:p>
    <w:p w:rsidR="00871499" w:rsidRPr="002345B4" w:rsidRDefault="00BA232A" w:rsidP="009D22D1">
      <w:pPr>
        <w:keepNext/>
        <w:tabs>
          <w:tab w:val="left" w:pos="7615"/>
        </w:tabs>
        <w:jc w:val="both"/>
        <w:outlineLvl w:val="1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>Ярославской области</w:t>
      </w:r>
      <w:r w:rsidR="003A6BB9" w:rsidRPr="002345B4"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2345B4">
        <w:rPr>
          <w:color w:val="000000" w:themeColor="text1"/>
          <w:sz w:val="28"/>
          <w:szCs w:val="28"/>
        </w:rPr>
        <w:t xml:space="preserve">     </w:t>
      </w:r>
      <w:r w:rsidR="009D22D1" w:rsidRPr="002345B4">
        <w:rPr>
          <w:color w:val="000000" w:themeColor="text1"/>
          <w:sz w:val="28"/>
          <w:szCs w:val="28"/>
        </w:rPr>
        <w:t xml:space="preserve">  </w:t>
      </w:r>
      <w:r w:rsidRPr="002345B4">
        <w:rPr>
          <w:color w:val="000000" w:themeColor="text1"/>
          <w:sz w:val="28"/>
          <w:szCs w:val="28"/>
        </w:rPr>
        <w:t xml:space="preserve">      </w:t>
      </w:r>
      <w:r w:rsidR="003A6BB9" w:rsidRPr="002345B4">
        <w:rPr>
          <w:color w:val="000000" w:themeColor="text1"/>
          <w:sz w:val="28"/>
          <w:szCs w:val="28"/>
        </w:rPr>
        <w:t xml:space="preserve">           </w:t>
      </w:r>
      <w:r w:rsidRPr="002345B4">
        <w:rPr>
          <w:bCs/>
          <w:color w:val="000000" w:themeColor="text1"/>
          <w:sz w:val="28"/>
          <w:szCs w:val="28"/>
        </w:rPr>
        <w:t xml:space="preserve">М.Я. </w:t>
      </w:r>
      <w:proofErr w:type="spellStart"/>
      <w:r w:rsidRPr="002345B4">
        <w:rPr>
          <w:bCs/>
          <w:color w:val="000000" w:themeColor="text1"/>
          <w:sz w:val="28"/>
          <w:szCs w:val="28"/>
        </w:rPr>
        <w:t>Евраев</w:t>
      </w:r>
      <w:proofErr w:type="spellEnd"/>
    </w:p>
    <w:p w:rsidR="00871499" w:rsidRPr="002345B4" w:rsidRDefault="00871499" w:rsidP="009D22D1">
      <w:pPr>
        <w:jc w:val="both"/>
        <w:rPr>
          <w:color w:val="000000" w:themeColor="text1"/>
          <w:sz w:val="28"/>
          <w:szCs w:val="28"/>
        </w:rPr>
      </w:pPr>
    </w:p>
    <w:p w:rsidR="00871499" w:rsidRPr="002345B4" w:rsidRDefault="00871499" w:rsidP="009D22D1">
      <w:pPr>
        <w:jc w:val="both"/>
        <w:rPr>
          <w:color w:val="000000" w:themeColor="text1"/>
          <w:sz w:val="28"/>
          <w:szCs w:val="28"/>
        </w:rPr>
      </w:pPr>
    </w:p>
    <w:p w:rsidR="00871499" w:rsidRPr="002345B4" w:rsidRDefault="00B109D6" w:rsidP="009D22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 декабря </w:t>
      </w:r>
      <w:r w:rsidR="00871499" w:rsidRPr="002345B4">
        <w:rPr>
          <w:color w:val="000000" w:themeColor="text1"/>
          <w:sz w:val="28"/>
          <w:szCs w:val="28"/>
        </w:rPr>
        <w:t>20</w:t>
      </w:r>
      <w:r w:rsidR="00990D82" w:rsidRPr="002345B4">
        <w:rPr>
          <w:color w:val="000000" w:themeColor="text1"/>
          <w:sz w:val="28"/>
          <w:szCs w:val="28"/>
        </w:rPr>
        <w:t>2</w:t>
      </w:r>
      <w:r w:rsidR="003528A3" w:rsidRPr="002345B4">
        <w:rPr>
          <w:color w:val="000000" w:themeColor="text1"/>
          <w:sz w:val="28"/>
          <w:szCs w:val="28"/>
        </w:rPr>
        <w:t>3</w:t>
      </w:r>
      <w:r w:rsidR="00871499" w:rsidRPr="002345B4">
        <w:rPr>
          <w:color w:val="000000" w:themeColor="text1"/>
          <w:sz w:val="28"/>
          <w:szCs w:val="28"/>
        </w:rPr>
        <w:t xml:space="preserve"> г.</w:t>
      </w:r>
    </w:p>
    <w:p w:rsidR="00871499" w:rsidRPr="002345B4" w:rsidRDefault="00871499" w:rsidP="009D22D1">
      <w:pPr>
        <w:jc w:val="both"/>
        <w:rPr>
          <w:color w:val="000000" w:themeColor="text1"/>
          <w:sz w:val="28"/>
          <w:szCs w:val="28"/>
        </w:rPr>
      </w:pPr>
    </w:p>
    <w:p w:rsidR="00E00F68" w:rsidRPr="002345B4" w:rsidRDefault="00871499" w:rsidP="009D22D1">
      <w:pPr>
        <w:jc w:val="both"/>
        <w:rPr>
          <w:color w:val="000000" w:themeColor="text1"/>
          <w:sz w:val="28"/>
          <w:szCs w:val="28"/>
        </w:rPr>
      </w:pPr>
      <w:r w:rsidRPr="002345B4">
        <w:rPr>
          <w:color w:val="000000" w:themeColor="text1"/>
          <w:sz w:val="28"/>
          <w:szCs w:val="28"/>
        </w:rPr>
        <w:t xml:space="preserve">№ </w:t>
      </w:r>
      <w:r w:rsidR="00B109D6">
        <w:rPr>
          <w:color w:val="000000" w:themeColor="text1"/>
          <w:sz w:val="28"/>
          <w:szCs w:val="28"/>
        </w:rPr>
        <w:t>78-з</w:t>
      </w:r>
      <w:bookmarkStart w:id="2" w:name="_GoBack"/>
      <w:bookmarkEnd w:id="2"/>
    </w:p>
    <w:sectPr w:rsidR="00E00F68" w:rsidRPr="002345B4" w:rsidSect="009D22D1">
      <w:headerReference w:type="even" r:id="rId33"/>
      <w:headerReference w:type="default" r:id="rId34"/>
      <w:pgSz w:w="11906" w:h="16838" w:code="9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58" w:rsidRDefault="00721858">
      <w:r>
        <w:separator/>
      </w:r>
    </w:p>
  </w:endnote>
  <w:endnote w:type="continuationSeparator" w:id="0">
    <w:p w:rsidR="00721858" w:rsidRDefault="0072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Times New Roman"/>
    <w:panose1 w:val="020208030705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58" w:rsidRDefault="00721858">
      <w:r>
        <w:separator/>
      </w:r>
    </w:p>
  </w:footnote>
  <w:footnote w:type="continuationSeparator" w:id="0">
    <w:p w:rsidR="00721858" w:rsidRDefault="0072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9" w:rsidRDefault="00C45D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D69" w:rsidRDefault="00C45D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9" w:rsidRPr="009D22D1" w:rsidRDefault="00C45D69" w:rsidP="00291E59">
    <w:pPr>
      <w:pStyle w:val="a5"/>
      <w:framePr w:wrap="around" w:vAnchor="text" w:hAnchor="page" w:x="6332" w:y="-5"/>
      <w:rPr>
        <w:rStyle w:val="a7"/>
        <w:sz w:val="28"/>
      </w:rPr>
    </w:pPr>
    <w:r w:rsidRPr="009D22D1">
      <w:rPr>
        <w:rStyle w:val="a7"/>
        <w:sz w:val="28"/>
      </w:rPr>
      <w:fldChar w:fldCharType="begin"/>
    </w:r>
    <w:r w:rsidRPr="009D22D1">
      <w:rPr>
        <w:rStyle w:val="a7"/>
        <w:sz w:val="28"/>
      </w:rPr>
      <w:instrText xml:space="preserve">PAGE  </w:instrText>
    </w:r>
    <w:r w:rsidRPr="009D22D1">
      <w:rPr>
        <w:rStyle w:val="a7"/>
        <w:sz w:val="28"/>
      </w:rPr>
      <w:fldChar w:fldCharType="separate"/>
    </w:r>
    <w:r w:rsidR="00B109D6">
      <w:rPr>
        <w:rStyle w:val="a7"/>
        <w:noProof/>
        <w:sz w:val="28"/>
      </w:rPr>
      <w:t>11</w:t>
    </w:r>
    <w:r w:rsidRPr="009D22D1">
      <w:rPr>
        <w:rStyle w:val="a7"/>
        <w:sz w:val="28"/>
      </w:rPr>
      <w:fldChar w:fldCharType="end"/>
    </w:r>
  </w:p>
  <w:p w:rsidR="00C45D69" w:rsidRDefault="00C45D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19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4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5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0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0"/>
  </w:num>
  <w:num w:numId="5">
    <w:abstractNumId w:val="13"/>
  </w:num>
  <w:num w:numId="6">
    <w:abstractNumId w:val="28"/>
  </w:num>
  <w:num w:numId="7">
    <w:abstractNumId w:val="29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4"/>
  </w:num>
  <w:num w:numId="16">
    <w:abstractNumId w:val="17"/>
  </w:num>
  <w:num w:numId="17">
    <w:abstractNumId w:val="25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7"/>
  </w:num>
  <w:num w:numId="26">
    <w:abstractNumId w:val="16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B35"/>
    <w:rsid w:val="00001C7B"/>
    <w:rsid w:val="00004FFE"/>
    <w:rsid w:val="00005729"/>
    <w:rsid w:val="00005AA0"/>
    <w:rsid w:val="0000640B"/>
    <w:rsid w:val="000067C9"/>
    <w:rsid w:val="0000688C"/>
    <w:rsid w:val="00007BAD"/>
    <w:rsid w:val="00010486"/>
    <w:rsid w:val="000108FE"/>
    <w:rsid w:val="000112FD"/>
    <w:rsid w:val="000125A0"/>
    <w:rsid w:val="00012956"/>
    <w:rsid w:val="000160BA"/>
    <w:rsid w:val="000210A0"/>
    <w:rsid w:val="000218DB"/>
    <w:rsid w:val="000231B0"/>
    <w:rsid w:val="00023C43"/>
    <w:rsid w:val="00024186"/>
    <w:rsid w:val="000246DF"/>
    <w:rsid w:val="000249B0"/>
    <w:rsid w:val="00024B9C"/>
    <w:rsid w:val="0002780A"/>
    <w:rsid w:val="00027A92"/>
    <w:rsid w:val="000306B7"/>
    <w:rsid w:val="00030839"/>
    <w:rsid w:val="00031446"/>
    <w:rsid w:val="00032501"/>
    <w:rsid w:val="0003416C"/>
    <w:rsid w:val="00040035"/>
    <w:rsid w:val="00040B41"/>
    <w:rsid w:val="00040D91"/>
    <w:rsid w:val="000415AD"/>
    <w:rsid w:val="00043EC6"/>
    <w:rsid w:val="00044DD2"/>
    <w:rsid w:val="00045A93"/>
    <w:rsid w:val="000469BA"/>
    <w:rsid w:val="00047491"/>
    <w:rsid w:val="00050410"/>
    <w:rsid w:val="000513F0"/>
    <w:rsid w:val="00052EF9"/>
    <w:rsid w:val="00053437"/>
    <w:rsid w:val="00053D7D"/>
    <w:rsid w:val="00055039"/>
    <w:rsid w:val="00056C61"/>
    <w:rsid w:val="0005748D"/>
    <w:rsid w:val="000601EF"/>
    <w:rsid w:val="0006062C"/>
    <w:rsid w:val="00060F03"/>
    <w:rsid w:val="0006211D"/>
    <w:rsid w:val="0006232D"/>
    <w:rsid w:val="000626B9"/>
    <w:rsid w:val="00063E95"/>
    <w:rsid w:val="00064369"/>
    <w:rsid w:val="000666BC"/>
    <w:rsid w:val="000669A6"/>
    <w:rsid w:val="00070169"/>
    <w:rsid w:val="00070224"/>
    <w:rsid w:val="000703BF"/>
    <w:rsid w:val="000707C6"/>
    <w:rsid w:val="000721F0"/>
    <w:rsid w:val="000725CE"/>
    <w:rsid w:val="000731C4"/>
    <w:rsid w:val="000736F4"/>
    <w:rsid w:val="00073882"/>
    <w:rsid w:val="00073E7E"/>
    <w:rsid w:val="00075FC0"/>
    <w:rsid w:val="00076A04"/>
    <w:rsid w:val="00077EDB"/>
    <w:rsid w:val="000806A1"/>
    <w:rsid w:val="000824FF"/>
    <w:rsid w:val="000836C2"/>
    <w:rsid w:val="00084AA7"/>
    <w:rsid w:val="000850E7"/>
    <w:rsid w:val="00085379"/>
    <w:rsid w:val="0008550F"/>
    <w:rsid w:val="00086F82"/>
    <w:rsid w:val="000903CE"/>
    <w:rsid w:val="00090671"/>
    <w:rsid w:val="00091418"/>
    <w:rsid w:val="00092085"/>
    <w:rsid w:val="0009279C"/>
    <w:rsid w:val="00092A4E"/>
    <w:rsid w:val="0009398E"/>
    <w:rsid w:val="00093B71"/>
    <w:rsid w:val="00094043"/>
    <w:rsid w:val="0009469E"/>
    <w:rsid w:val="00094A3A"/>
    <w:rsid w:val="00095B22"/>
    <w:rsid w:val="00096286"/>
    <w:rsid w:val="00097580"/>
    <w:rsid w:val="00097626"/>
    <w:rsid w:val="000A0BBE"/>
    <w:rsid w:val="000A0C43"/>
    <w:rsid w:val="000A0D21"/>
    <w:rsid w:val="000A1E1C"/>
    <w:rsid w:val="000A1EB6"/>
    <w:rsid w:val="000A1FD0"/>
    <w:rsid w:val="000A333C"/>
    <w:rsid w:val="000A54F1"/>
    <w:rsid w:val="000A643E"/>
    <w:rsid w:val="000A673D"/>
    <w:rsid w:val="000A6B6C"/>
    <w:rsid w:val="000B0AF0"/>
    <w:rsid w:val="000B17A2"/>
    <w:rsid w:val="000B332A"/>
    <w:rsid w:val="000B34FB"/>
    <w:rsid w:val="000B418E"/>
    <w:rsid w:val="000B5FA5"/>
    <w:rsid w:val="000B744D"/>
    <w:rsid w:val="000C03DD"/>
    <w:rsid w:val="000C1718"/>
    <w:rsid w:val="000C39C7"/>
    <w:rsid w:val="000C508D"/>
    <w:rsid w:val="000C554B"/>
    <w:rsid w:val="000C555D"/>
    <w:rsid w:val="000C63DC"/>
    <w:rsid w:val="000C67A5"/>
    <w:rsid w:val="000C770A"/>
    <w:rsid w:val="000D063E"/>
    <w:rsid w:val="000D1F35"/>
    <w:rsid w:val="000D2F22"/>
    <w:rsid w:val="000D3D46"/>
    <w:rsid w:val="000D46DD"/>
    <w:rsid w:val="000D64B4"/>
    <w:rsid w:val="000D6840"/>
    <w:rsid w:val="000D7169"/>
    <w:rsid w:val="000D79FE"/>
    <w:rsid w:val="000D7AFF"/>
    <w:rsid w:val="000E08BE"/>
    <w:rsid w:val="000E21CA"/>
    <w:rsid w:val="000E2BF8"/>
    <w:rsid w:val="000E31B5"/>
    <w:rsid w:val="000E3ECE"/>
    <w:rsid w:val="000E3F29"/>
    <w:rsid w:val="000E401D"/>
    <w:rsid w:val="000E6571"/>
    <w:rsid w:val="000E72C0"/>
    <w:rsid w:val="000F0237"/>
    <w:rsid w:val="000F10E6"/>
    <w:rsid w:val="000F17C2"/>
    <w:rsid w:val="000F1D10"/>
    <w:rsid w:val="000F1DA9"/>
    <w:rsid w:val="000F3CCA"/>
    <w:rsid w:val="000F4DF9"/>
    <w:rsid w:val="000F622F"/>
    <w:rsid w:val="000F7D2B"/>
    <w:rsid w:val="000F7DBA"/>
    <w:rsid w:val="00100049"/>
    <w:rsid w:val="001015E9"/>
    <w:rsid w:val="00105D62"/>
    <w:rsid w:val="00105F46"/>
    <w:rsid w:val="00110046"/>
    <w:rsid w:val="00110AAE"/>
    <w:rsid w:val="00113218"/>
    <w:rsid w:val="00113868"/>
    <w:rsid w:val="00117E0F"/>
    <w:rsid w:val="00117E32"/>
    <w:rsid w:val="0012025E"/>
    <w:rsid w:val="001217A3"/>
    <w:rsid w:val="00122129"/>
    <w:rsid w:val="00122A8B"/>
    <w:rsid w:val="00123528"/>
    <w:rsid w:val="00123E3E"/>
    <w:rsid w:val="00124A9F"/>
    <w:rsid w:val="0012656F"/>
    <w:rsid w:val="001270ED"/>
    <w:rsid w:val="0012735D"/>
    <w:rsid w:val="00127BF3"/>
    <w:rsid w:val="001304A0"/>
    <w:rsid w:val="001306C7"/>
    <w:rsid w:val="0013312D"/>
    <w:rsid w:val="001340DF"/>
    <w:rsid w:val="00135303"/>
    <w:rsid w:val="0013588D"/>
    <w:rsid w:val="00136A42"/>
    <w:rsid w:val="00136EEB"/>
    <w:rsid w:val="00137C91"/>
    <w:rsid w:val="00140DAA"/>
    <w:rsid w:val="00143790"/>
    <w:rsid w:val="00143ED9"/>
    <w:rsid w:val="00145E26"/>
    <w:rsid w:val="00146B8E"/>
    <w:rsid w:val="00147257"/>
    <w:rsid w:val="00147378"/>
    <w:rsid w:val="00151996"/>
    <w:rsid w:val="00152A81"/>
    <w:rsid w:val="00152B8B"/>
    <w:rsid w:val="00153993"/>
    <w:rsid w:val="00154A94"/>
    <w:rsid w:val="00155433"/>
    <w:rsid w:val="00155435"/>
    <w:rsid w:val="00155D04"/>
    <w:rsid w:val="00156CC3"/>
    <w:rsid w:val="0016183D"/>
    <w:rsid w:val="00161DFB"/>
    <w:rsid w:val="001640D0"/>
    <w:rsid w:val="001676AC"/>
    <w:rsid w:val="0017039A"/>
    <w:rsid w:val="00170708"/>
    <w:rsid w:val="00170C34"/>
    <w:rsid w:val="0017182B"/>
    <w:rsid w:val="0017249A"/>
    <w:rsid w:val="0017374E"/>
    <w:rsid w:val="00173860"/>
    <w:rsid w:val="00175F91"/>
    <w:rsid w:val="00176A94"/>
    <w:rsid w:val="00176F0C"/>
    <w:rsid w:val="0018030A"/>
    <w:rsid w:val="00180CF6"/>
    <w:rsid w:val="001814F4"/>
    <w:rsid w:val="00181A9A"/>
    <w:rsid w:val="00182D3B"/>
    <w:rsid w:val="0018413E"/>
    <w:rsid w:val="001842F3"/>
    <w:rsid w:val="00184E3E"/>
    <w:rsid w:val="0018589B"/>
    <w:rsid w:val="00186119"/>
    <w:rsid w:val="0018659D"/>
    <w:rsid w:val="00187304"/>
    <w:rsid w:val="00190513"/>
    <w:rsid w:val="00191CFB"/>
    <w:rsid w:val="001923A9"/>
    <w:rsid w:val="00193633"/>
    <w:rsid w:val="00193A8A"/>
    <w:rsid w:val="001947F5"/>
    <w:rsid w:val="00194BE5"/>
    <w:rsid w:val="00194DDC"/>
    <w:rsid w:val="00197E12"/>
    <w:rsid w:val="001A009B"/>
    <w:rsid w:val="001A2A01"/>
    <w:rsid w:val="001A42C5"/>
    <w:rsid w:val="001A4DAC"/>
    <w:rsid w:val="001A4E38"/>
    <w:rsid w:val="001A623A"/>
    <w:rsid w:val="001A6AE5"/>
    <w:rsid w:val="001A6D54"/>
    <w:rsid w:val="001B1BAA"/>
    <w:rsid w:val="001B1CBC"/>
    <w:rsid w:val="001B2543"/>
    <w:rsid w:val="001B339A"/>
    <w:rsid w:val="001B4399"/>
    <w:rsid w:val="001B52FD"/>
    <w:rsid w:val="001B67F1"/>
    <w:rsid w:val="001B6A61"/>
    <w:rsid w:val="001C0AC2"/>
    <w:rsid w:val="001C1F21"/>
    <w:rsid w:val="001C2592"/>
    <w:rsid w:val="001C2A99"/>
    <w:rsid w:val="001C3485"/>
    <w:rsid w:val="001C4219"/>
    <w:rsid w:val="001C4311"/>
    <w:rsid w:val="001C484E"/>
    <w:rsid w:val="001C4927"/>
    <w:rsid w:val="001C4AD6"/>
    <w:rsid w:val="001C5E24"/>
    <w:rsid w:val="001C5E55"/>
    <w:rsid w:val="001C6250"/>
    <w:rsid w:val="001C6A91"/>
    <w:rsid w:val="001C710B"/>
    <w:rsid w:val="001D01C3"/>
    <w:rsid w:val="001D41C2"/>
    <w:rsid w:val="001D70D6"/>
    <w:rsid w:val="001E03C5"/>
    <w:rsid w:val="001E069C"/>
    <w:rsid w:val="001E100F"/>
    <w:rsid w:val="001E1817"/>
    <w:rsid w:val="001E4692"/>
    <w:rsid w:val="001E47FE"/>
    <w:rsid w:val="001F03DB"/>
    <w:rsid w:val="001F082B"/>
    <w:rsid w:val="001F0B5B"/>
    <w:rsid w:val="001F253A"/>
    <w:rsid w:val="001F322E"/>
    <w:rsid w:val="001F5D3A"/>
    <w:rsid w:val="001F6886"/>
    <w:rsid w:val="001F705F"/>
    <w:rsid w:val="001F71F8"/>
    <w:rsid w:val="001F785F"/>
    <w:rsid w:val="001F7A5A"/>
    <w:rsid w:val="002016DB"/>
    <w:rsid w:val="0020199A"/>
    <w:rsid w:val="00206070"/>
    <w:rsid w:val="002071D7"/>
    <w:rsid w:val="0021278F"/>
    <w:rsid w:val="00214B45"/>
    <w:rsid w:val="00214EBB"/>
    <w:rsid w:val="00215AC6"/>
    <w:rsid w:val="00220127"/>
    <w:rsid w:val="00221B41"/>
    <w:rsid w:val="00224140"/>
    <w:rsid w:val="00224283"/>
    <w:rsid w:val="0022430F"/>
    <w:rsid w:val="002243C6"/>
    <w:rsid w:val="00224F94"/>
    <w:rsid w:val="00227130"/>
    <w:rsid w:val="00227487"/>
    <w:rsid w:val="0022799B"/>
    <w:rsid w:val="00230F9E"/>
    <w:rsid w:val="00233BE6"/>
    <w:rsid w:val="002345B4"/>
    <w:rsid w:val="00234A59"/>
    <w:rsid w:val="00236B46"/>
    <w:rsid w:val="00240F7A"/>
    <w:rsid w:val="00241523"/>
    <w:rsid w:val="00241A7D"/>
    <w:rsid w:val="002420DB"/>
    <w:rsid w:val="00242CD6"/>
    <w:rsid w:val="00243F0F"/>
    <w:rsid w:val="0024404E"/>
    <w:rsid w:val="00244720"/>
    <w:rsid w:val="00247763"/>
    <w:rsid w:val="00247819"/>
    <w:rsid w:val="00250581"/>
    <w:rsid w:val="00251ABD"/>
    <w:rsid w:val="00253B63"/>
    <w:rsid w:val="00254925"/>
    <w:rsid w:val="00254991"/>
    <w:rsid w:val="00256B0D"/>
    <w:rsid w:val="00256E2C"/>
    <w:rsid w:val="00257530"/>
    <w:rsid w:val="002579AF"/>
    <w:rsid w:val="00260BDD"/>
    <w:rsid w:val="00261B1A"/>
    <w:rsid w:val="002627CA"/>
    <w:rsid w:val="002667F4"/>
    <w:rsid w:val="0026781B"/>
    <w:rsid w:val="00270734"/>
    <w:rsid w:val="002716FB"/>
    <w:rsid w:val="00275467"/>
    <w:rsid w:val="002802AD"/>
    <w:rsid w:val="00280731"/>
    <w:rsid w:val="00280EA9"/>
    <w:rsid w:val="002848CC"/>
    <w:rsid w:val="002848DD"/>
    <w:rsid w:val="002851C7"/>
    <w:rsid w:val="00285D04"/>
    <w:rsid w:val="00286544"/>
    <w:rsid w:val="00286C61"/>
    <w:rsid w:val="00286E76"/>
    <w:rsid w:val="0028780C"/>
    <w:rsid w:val="00287E23"/>
    <w:rsid w:val="00290267"/>
    <w:rsid w:val="00290EC5"/>
    <w:rsid w:val="0029177E"/>
    <w:rsid w:val="00291E3B"/>
    <w:rsid w:val="00291E59"/>
    <w:rsid w:val="0029509A"/>
    <w:rsid w:val="002955C3"/>
    <w:rsid w:val="00295B6A"/>
    <w:rsid w:val="002968C1"/>
    <w:rsid w:val="002A0C64"/>
    <w:rsid w:val="002A1330"/>
    <w:rsid w:val="002A2B67"/>
    <w:rsid w:val="002A4124"/>
    <w:rsid w:val="002A42A2"/>
    <w:rsid w:val="002A43D6"/>
    <w:rsid w:val="002A58AD"/>
    <w:rsid w:val="002A5D58"/>
    <w:rsid w:val="002A66C2"/>
    <w:rsid w:val="002A6B1D"/>
    <w:rsid w:val="002B1589"/>
    <w:rsid w:val="002B4349"/>
    <w:rsid w:val="002B6707"/>
    <w:rsid w:val="002B70EE"/>
    <w:rsid w:val="002B72E2"/>
    <w:rsid w:val="002B7CE0"/>
    <w:rsid w:val="002C0B91"/>
    <w:rsid w:val="002C1520"/>
    <w:rsid w:val="002C1919"/>
    <w:rsid w:val="002C19D3"/>
    <w:rsid w:val="002C2305"/>
    <w:rsid w:val="002C35A6"/>
    <w:rsid w:val="002C3996"/>
    <w:rsid w:val="002C44AF"/>
    <w:rsid w:val="002C510D"/>
    <w:rsid w:val="002C5A04"/>
    <w:rsid w:val="002C6537"/>
    <w:rsid w:val="002C6C50"/>
    <w:rsid w:val="002C7149"/>
    <w:rsid w:val="002C7345"/>
    <w:rsid w:val="002D1631"/>
    <w:rsid w:val="002D3652"/>
    <w:rsid w:val="002D3666"/>
    <w:rsid w:val="002D43CF"/>
    <w:rsid w:val="002D5492"/>
    <w:rsid w:val="002D55CB"/>
    <w:rsid w:val="002D6542"/>
    <w:rsid w:val="002D76BD"/>
    <w:rsid w:val="002D7BFE"/>
    <w:rsid w:val="002E0C0D"/>
    <w:rsid w:val="002E1397"/>
    <w:rsid w:val="002E2EDC"/>
    <w:rsid w:val="002E3D8E"/>
    <w:rsid w:val="002E439C"/>
    <w:rsid w:val="002E4B35"/>
    <w:rsid w:val="002E7790"/>
    <w:rsid w:val="002F0436"/>
    <w:rsid w:val="002F0B98"/>
    <w:rsid w:val="002F0BB0"/>
    <w:rsid w:val="002F1FFC"/>
    <w:rsid w:val="002F2F8A"/>
    <w:rsid w:val="002F4375"/>
    <w:rsid w:val="002F490C"/>
    <w:rsid w:val="002F52D5"/>
    <w:rsid w:val="002F6023"/>
    <w:rsid w:val="002F6A99"/>
    <w:rsid w:val="00300D82"/>
    <w:rsid w:val="00301001"/>
    <w:rsid w:val="003044DF"/>
    <w:rsid w:val="00304DED"/>
    <w:rsid w:val="00305F9F"/>
    <w:rsid w:val="00307036"/>
    <w:rsid w:val="0030726E"/>
    <w:rsid w:val="00307FF1"/>
    <w:rsid w:val="003107AB"/>
    <w:rsid w:val="00311290"/>
    <w:rsid w:val="00311E63"/>
    <w:rsid w:val="00312785"/>
    <w:rsid w:val="00313A44"/>
    <w:rsid w:val="00315273"/>
    <w:rsid w:val="0031651A"/>
    <w:rsid w:val="003176D3"/>
    <w:rsid w:val="00317FED"/>
    <w:rsid w:val="003204FC"/>
    <w:rsid w:val="00322523"/>
    <w:rsid w:val="00322D5A"/>
    <w:rsid w:val="00322DAE"/>
    <w:rsid w:val="0032408D"/>
    <w:rsid w:val="0032488B"/>
    <w:rsid w:val="0032738C"/>
    <w:rsid w:val="003310C1"/>
    <w:rsid w:val="00331515"/>
    <w:rsid w:val="00331D0D"/>
    <w:rsid w:val="0033213F"/>
    <w:rsid w:val="0033272D"/>
    <w:rsid w:val="003331ED"/>
    <w:rsid w:val="0033336A"/>
    <w:rsid w:val="0033464E"/>
    <w:rsid w:val="0033610A"/>
    <w:rsid w:val="00337AE3"/>
    <w:rsid w:val="00340110"/>
    <w:rsid w:val="00341299"/>
    <w:rsid w:val="00341F54"/>
    <w:rsid w:val="00342E8F"/>
    <w:rsid w:val="003446DF"/>
    <w:rsid w:val="003459B7"/>
    <w:rsid w:val="00347105"/>
    <w:rsid w:val="003472C5"/>
    <w:rsid w:val="003528A3"/>
    <w:rsid w:val="00352AA3"/>
    <w:rsid w:val="00352C26"/>
    <w:rsid w:val="0035354A"/>
    <w:rsid w:val="00353B41"/>
    <w:rsid w:val="00353F15"/>
    <w:rsid w:val="003547CC"/>
    <w:rsid w:val="003564F4"/>
    <w:rsid w:val="00357EB1"/>
    <w:rsid w:val="003627C7"/>
    <w:rsid w:val="00362866"/>
    <w:rsid w:val="00362997"/>
    <w:rsid w:val="003643BD"/>
    <w:rsid w:val="00365281"/>
    <w:rsid w:val="00367578"/>
    <w:rsid w:val="00367E11"/>
    <w:rsid w:val="003701BB"/>
    <w:rsid w:val="003708AC"/>
    <w:rsid w:val="00370F49"/>
    <w:rsid w:val="0037134C"/>
    <w:rsid w:val="003728D0"/>
    <w:rsid w:val="00373056"/>
    <w:rsid w:val="003733C1"/>
    <w:rsid w:val="00373CCB"/>
    <w:rsid w:val="0037446D"/>
    <w:rsid w:val="00374FF7"/>
    <w:rsid w:val="00375869"/>
    <w:rsid w:val="00376574"/>
    <w:rsid w:val="00376578"/>
    <w:rsid w:val="00376AA5"/>
    <w:rsid w:val="0037712E"/>
    <w:rsid w:val="003779B8"/>
    <w:rsid w:val="0038031F"/>
    <w:rsid w:val="00380CF8"/>
    <w:rsid w:val="003817CC"/>
    <w:rsid w:val="00381E6E"/>
    <w:rsid w:val="00382B17"/>
    <w:rsid w:val="00382D13"/>
    <w:rsid w:val="003865F3"/>
    <w:rsid w:val="0038730C"/>
    <w:rsid w:val="00390A2A"/>
    <w:rsid w:val="00390C7E"/>
    <w:rsid w:val="00390E78"/>
    <w:rsid w:val="00391286"/>
    <w:rsid w:val="00391A16"/>
    <w:rsid w:val="00391D00"/>
    <w:rsid w:val="0039277B"/>
    <w:rsid w:val="00393EF2"/>
    <w:rsid w:val="00395384"/>
    <w:rsid w:val="0039598F"/>
    <w:rsid w:val="00396343"/>
    <w:rsid w:val="0039642A"/>
    <w:rsid w:val="00396468"/>
    <w:rsid w:val="003964F7"/>
    <w:rsid w:val="00396B71"/>
    <w:rsid w:val="00397BF0"/>
    <w:rsid w:val="003A182C"/>
    <w:rsid w:val="003A2B16"/>
    <w:rsid w:val="003A3F4E"/>
    <w:rsid w:val="003A51E8"/>
    <w:rsid w:val="003A58AA"/>
    <w:rsid w:val="003A6214"/>
    <w:rsid w:val="003A6BB9"/>
    <w:rsid w:val="003B0864"/>
    <w:rsid w:val="003B1335"/>
    <w:rsid w:val="003B2EB0"/>
    <w:rsid w:val="003B3111"/>
    <w:rsid w:val="003B3EF1"/>
    <w:rsid w:val="003B4030"/>
    <w:rsid w:val="003B4123"/>
    <w:rsid w:val="003B481F"/>
    <w:rsid w:val="003B7158"/>
    <w:rsid w:val="003B71C1"/>
    <w:rsid w:val="003B7297"/>
    <w:rsid w:val="003C085C"/>
    <w:rsid w:val="003C08F7"/>
    <w:rsid w:val="003C0EFA"/>
    <w:rsid w:val="003C1117"/>
    <w:rsid w:val="003C14FE"/>
    <w:rsid w:val="003C2D3B"/>
    <w:rsid w:val="003C4750"/>
    <w:rsid w:val="003C48A9"/>
    <w:rsid w:val="003C5C98"/>
    <w:rsid w:val="003C5E09"/>
    <w:rsid w:val="003C6054"/>
    <w:rsid w:val="003C673A"/>
    <w:rsid w:val="003C7B03"/>
    <w:rsid w:val="003C7D5C"/>
    <w:rsid w:val="003C7FB7"/>
    <w:rsid w:val="003C7FEA"/>
    <w:rsid w:val="003D0CA0"/>
    <w:rsid w:val="003D2E8F"/>
    <w:rsid w:val="003D57DB"/>
    <w:rsid w:val="003D5923"/>
    <w:rsid w:val="003D62C0"/>
    <w:rsid w:val="003D6DA8"/>
    <w:rsid w:val="003E090F"/>
    <w:rsid w:val="003E1293"/>
    <w:rsid w:val="003E1415"/>
    <w:rsid w:val="003E1563"/>
    <w:rsid w:val="003E191C"/>
    <w:rsid w:val="003E1E04"/>
    <w:rsid w:val="003E3525"/>
    <w:rsid w:val="003E4EFD"/>
    <w:rsid w:val="003E5596"/>
    <w:rsid w:val="003E5E9C"/>
    <w:rsid w:val="003E6FAF"/>
    <w:rsid w:val="003E7CD0"/>
    <w:rsid w:val="003E7D05"/>
    <w:rsid w:val="003F226A"/>
    <w:rsid w:val="003F2275"/>
    <w:rsid w:val="003F22D1"/>
    <w:rsid w:val="003F27E8"/>
    <w:rsid w:val="003F2C59"/>
    <w:rsid w:val="003F3669"/>
    <w:rsid w:val="003F450E"/>
    <w:rsid w:val="003F46D6"/>
    <w:rsid w:val="003F485B"/>
    <w:rsid w:val="003F4F4A"/>
    <w:rsid w:val="003F4FDC"/>
    <w:rsid w:val="003F522B"/>
    <w:rsid w:val="00401CE1"/>
    <w:rsid w:val="00402CD3"/>
    <w:rsid w:val="0040711D"/>
    <w:rsid w:val="00407A50"/>
    <w:rsid w:val="004116C3"/>
    <w:rsid w:val="00412FE0"/>
    <w:rsid w:val="0041309D"/>
    <w:rsid w:val="004130CB"/>
    <w:rsid w:val="00413ADC"/>
    <w:rsid w:val="00416101"/>
    <w:rsid w:val="00416671"/>
    <w:rsid w:val="00416D24"/>
    <w:rsid w:val="00416FFB"/>
    <w:rsid w:val="00420CC8"/>
    <w:rsid w:val="00420CE6"/>
    <w:rsid w:val="00422112"/>
    <w:rsid w:val="00424833"/>
    <w:rsid w:val="00425D97"/>
    <w:rsid w:val="00426AAD"/>
    <w:rsid w:val="00427506"/>
    <w:rsid w:val="004304E1"/>
    <w:rsid w:val="004306E6"/>
    <w:rsid w:val="00430F42"/>
    <w:rsid w:val="00432B33"/>
    <w:rsid w:val="0043506D"/>
    <w:rsid w:val="00436A22"/>
    <w:rsid w:val="00436E49"/>
    <w:rsid w:val="00440302"/>
    <w:rsid w:val="004407E0"/>
    <w:rsid w:val="00440E41"/>
    <w:rsid w:val="00440FA0"/>
    <w:rsid w:val="00441F8C"/>
    <w:rsid w:val="00442528"/>
    <w:rsid w:val="00442747"/>
    <w:rsid w:val="00442ACF"/>
    <w:rsid w:val="00443D53"/>
    <w:rsid w:val="0044435C"/>
    <w:rsid w:val="0044507C"/>
    <w:rsid w:val="0044521A"/>
    <w:rsid w:val="00446128"/>
    <w:rsid w:val="0044658A"/>
    <w:rsid w:val="00446991"/>
    <w:rsid w:val="00447190"/>
    <w:rsid w:val="0044794A"/>
    <w:rsid w:val="004502DD"/>
    <w:rsid w:val="00450A19"/>
    <w:rsid w:val="00450DEF"/>
    <w:rsid w:val="00453046"/>
    <w:rsid w:val="00454513"/>
    <w:rsid w:val="00454C17"/>
    <w:rsid w:val="0045552D"/>
    <w:rsid w:val="004555BE"/>
    <w:rsid w:val="0045598E"/>
    <w:rsid w:val="0045611A"/>
    <w:rsid w:val="00460203"/>
    <w:rsid w:val="00460CE8"/>
    <w:rsid w:val="004626EE"/>
    <w:rsid w:val="00463AF7"/>
    <w:rsid w:val="0046562D"/>
    <w:rsid w:val="004659F5"/>
    <w:rsid w:val="004704CC"/>
    <w:rsid w:val="004713B6"/>
    <w:rsid w:val="00471F2F"/>
    <w:rsid w:val="0047258A"/>
    <w:rsid w:val="00473221"/>
    <w:rsid w:val="00473589"/>
    <w:rsid w:val="00473615"/>
    <w:rsid w:val="00474E21"/>
    <w:rsid w:val="004763C3"/>
    <w:rsid w:val="00481E60"/>
    <w:rsid w:val="00482E2D"/>
    <w:rsid w:val="00483644"/>
    <w:rsid w:val="00485032"/>
    <w:rsid w:val="00485451"/>
    <w:rsid w:val="004865AE"/>
    <w:rsid w:val="004945E8"/>
    <w:rsid w:val="00496791"/>
    <w:rsid w:val="00496A37"/>
    <w:rsid w:val="004A0A38"/>
    <w:rsid w:val="004A0C91"/>
    <w:rsid w:val="004A1D48"/>
    <w:rsid w:val="004A1FF6"/>
    <w:rsid w:val="004A34F5"/>
    <w:rsid w:val="004A567C"/>
    <w:rsid w:val="004A5B5D"/>
    <w:rsid w:val="004A751A"/>
    <w:rsid w:val="004A75D3"/>
    <w:rsid w:val="004A79C1"/>
    <w:rsid w:val="004B07E9"/>
    <w:rsid w:val="004B0C6D"/>
    <w:rsid w:val="004B1A53"/>
    <w:rsid w:val="004B1FC4"/>
    <w:rsid w:val="004B219A"/>
    <w:rsid w:val="004B21B7"/>
    <w:rsid w:val="004B381F"/>
    <w:rsid w:val="004B40C6"/>
    <w:rsid w:val="004B4A26"/>
    <w:rsid w:val="004B54F4"/>
    <w:rsid w:val="004B5C02"/>
    <w:rsid w:val="004B69AA"/>
    <w:rsid w:val="004B7472"/>
    <w:rsid w:val="004C0BBE"/>
    <w:rsid w:val="004C1A2A"/>
    <w:rsid w:val="004C3540"/>
    <w:rsid w:val="004C3E33"/>
    <w:rsid w:val="004C40EC"/>
    <w:rsid w:val="004C5A01"/>
    <w:rsid w:val="004C5C7E"/>
    <w:rsid w:val="004C69B3"/>
    <w:rsid w:val="004C7979"/>
    <w:rsid w:val="004D08B6"/>
    <w:rsid w:val="004D094E"/>
    <w:rsid w:val="004D131E"/>
    <w:rsid w:val="004D2B0E"/>
    <w:rsid w:val="004D2FFA"/>
    <w:rsid w:val="004D3A2A"/>
    <w:rsid w:val="004D3AC6"/>
    <w:rsid w:val="004D5263"/>
    <w:rsid w:val="004D5443"/>
    <w:rsid w:val="004D72C6"/>
    <w:rsid w:val="004E0F69"/>
    <w:rsid w:val="004E2CB1"/>
    <w:rsid w:val="004E4592"/>
    <w:rsid w:val="004E4C66"/>
    <w:rsid w:val="004E51B1"/>
    <w:rsid w:val="004E55F8"/>
    <w:rsid w:val="004E5EC6"/>
    <w:rsid w:val="004E6FDC"/>
    <w:rsid w:val="004E786A"/>
    <w:rsid w:val="004E7B05"/>
    <w:rsid w:val="004F029D"/>
    <w:rsid w:val="004F140E"/>
    <w:rsid w:val="004F17DC"/>
    <w:rsid w:val="004F1C2A"/>
    <w:rsid w:val="004F21C9"/>
    <w:rsid w:val="004F3A0D"/>
    <w:rsid w:val="004F46B9"/>
    <w:rsid w:val="004F678B"/>
    <w:rsid w:val="004F6A5D"/>
    <w:rsid w:val="004F6A76"/>
    <w:rsid w:val="005003C5"/>
    <w:rsid w:val="00500F08"/>
    <w:rsid w:val="005011B6"/>
    <w:rsid w:val="00502AC4"/>
    <w:rsid w:val="00502F26"/>
    <w:rsid w:val="00505213"/>
    <w:rsid w:val="00507D41"/>
    <w:rsid w:val="00507DE2"/>
    <w:rsid w:val="00510B14"/>
    <w:rsid w:val="00511CCB"/>
    <w:rsid w:val="00514353"/>
    <w:rsid w:val="0051721A"/>
    <w:rsid w:val="00521126"/>
    <w:rsid w:val="005213AF"/>
    <w:rsid w:val="005221AC"/>
    <w:rsid w:val="00522982"/>
    <w:rsid w:val="005239DB"/>
    <w:rsid w:val="00523A85"/>
    <w:rsid w:val="00523EE4"/>
    <w:rsid w:val="00523F1B"/>
    <w:rsid w:val="0052400A"/>
    <w:rsid w:val="00525112"/>
    <w:rsid w:val="00526C4B"/>
    <w:rsid w:val="00530B3A"/>
    <w:rsid w:val="00531C3E"/>
    <w:rsid w:val="00533D0C"/>
    <w:rsid w:val="00534D37"/>
    <w:rsid w:val="00536B38"/>
    <w:rsid w:val="005401E5"/>
    <w:rsid w:val="005411D2"/>
    <w:rsid w:val="00542010"/>
    <w:rsid w:val="00542E80"/>
    <w:rsid w:val="00543D62"/>
    <w:rsid w:val="005462A0"/>
    <w:rsid w:val="00546494"/>
    <w:rsid w:val="00546A9F"/>
    <w:rsid w:val="005475D9"/>
    <w:rsid w:val="00550E04"/>
    <w:rsid w:val="00553F7B"/>
    <w:rsid w:val="00555A24"/>
    <w:rsid w:val="0055772E"/>
    <w:rsid w:val="0056050F"/>
    <w:rsid w:val="00561D50"/>
    <w:rsid w:val="005622CE"/>
    <w:rsid w:val="005625F0"/>
    <w:rsid w:val="00563820"/>
    <w:rsid w:val="0056391A"/>
    <w:rsid w:val="00563F91"/>
    <w:rsid w:val="0056465F"/>
    <w:rsid w:val="005652A1"/>
    <w:rsid w:val="005658D1"/>
    <w:rsid w:val="005658DE"/>
    <w:rsid w:val="00565959"/>
    <w:rsid w:val="00565F58"/>
    <w:rsid w:val="00566F91"/>
    <w:rsid w:val="00567452"/>
    <w:rsid w:val="00571622"/>
    <w:rsid w:val="00573E07"/>
    <w:rsid w:val="005746EB"/>
    <w:rsid w:val="00574FB3"/>
    <w:rsid w:val="00576018"/>
    <w:rsid w:val="00576ADE"/>
    <w:rsid w:val="00576FF6"/>
    <w:rsid w:val="0057705F"/>
    <w:rsid w:val="005809EE"/>
    <w:rsid w:val="005813F0"/>
    <w:rsid w:val="005818F9"/>
    <w:rsid w:val="00581944"/>
    <w:rsid w:val="005824D5"/>
    <w:rsid w:val="005846DB"/>
    <w:rsid w:val="00585B72"/>
    <w:rsid w:val="00591476"/>
    <w:rsid w:val="00591C15"/>
    <w:rsid w:val="00591EEA"/>
    <w:rsid w:val="00591FCE"/>
    <w:rsid w:val="00593867"/>
    <w:rsid w:val="00593E7D"/>
    <w:rsid w:val="00593E95"/>
    <w:rsid w:val="00594910"/>
    <w:rsid w:val="005954D0"/>
    <w:rsid w:val="0059739F"/>
    <w:rsid w:val="005A6156"/>
    <w:rsid w:val="005A69D5"/>
    <w:rsid w:val="005B08F6"/>
    <w:rsid w:val="005B1131"/>
    <w:rsid w:val="005B46FD"/>
    <w:rsid w:val="005B4E4A"/>
    <w:rsid w:val="005B63EA"/>
    <w:rsid w:val="005B718A"/>
    <w:rsid w:val="005C0E20"/>
    <w:rsid w:val="005C19C7"/>
    <w:rsid w:val="005C2AB1"/>
    <w:rsid w:val="005C485C"/>
    <w:rsid w:val="005C48A2"/>
    <w:rsid w:val="005C53A6"/>
    <w:rsid w:val="005C5749"/>
    <w:rsid w:val="005C6A48"/>
    <w:rsid w:val="005C6F05"/>
    <w:rsid w:val="005C7460"/>
    <w:rsid w:val="005C7A27"/>
    <w:rsid w:val="005C7AEE"/>
    <w:rsid w:val="005D00CC"/>
    <w:rsid w:val="005D09EC"/>
    <w:rsid w:val="005D0AD8"/>
    <w:rsid w:val="005D110C"/>
    <w:rsid w:val="005D1C40"/>
    <w:rsid w:val="005D1D02"/>
    <w:rsid w:val="005D22AA"/>
    <w:rsid w:val="005D5FAD"/>
    <w:rsid w:val="005D636A"/>
    <w:rsid w:val="005D719B"/>
    <w:rsid w:val="005D7F4C"/>
    <w:rsid w:val="005E040A"/>
    <w:rsid w:val="005E2DCF"/>
    <w:rsid w:val="005E3077"/>
    <w:rsid w:val="005E3E6C"/>
    <w:rsid w:val="005E43D2"/>
    <w:rsid w:val="005E4E34"/>
    <w:rsid w:val="005E570F"/>
    <w:rsid w:val="005E6396"/>
    <w:rsid w:val="005E65ED"/>
    <w:rsid w:val="005E6621"/>
    <w:rsid w:val="005F2A49"/>
    <w:rsid w:val="005F3794"/>
    <w:rsid w:val="005F4D23"/>
    <w:rsid w:val="00600061"/>
    <w:rsid w:val="006013FE"/>
    <w:rsid w:val="00601B4B"/>
    <w:rsid w:val="0060278E"/>
    <w:rsid w:val="006028E6"/>
    <w:rsid w:val="00603096"/>
    <w:rsid w:val="00604D9A"/>
    <w:rsid w:val="00605479"/>
    <w:rsid w:val="006058A9"/>
    <w:rsid w:val="00605AF9"/>
    <w:rsid w:val="006062A9"/>
    <w:rsid w:val="00610BC8"/>
    <w:rsid w:val="00610BED"/>
    <w:rsid w:val="00611816"/>
    <w:rsid w:val="006139B9"/>
    <w:rsid w:val="0061568A"/>
    <w:rsid w:val="00615AC8"/>
    <w:rsid w:val="00616B16"/>
    <w:rsid w:val="00616BE3"/>
    <w:rsid w:val="00620B15"/>
    <w:rsid w:val="00621A10"/>
    <w:rsid w:val="0062232B"/>
    <w:rsid w:val="00624C8D"/>
    <w:rsid w:val="006250BB"/>
    <w:rsid w:val="00631FBE"/>
    <w:rsid w:val="00633483"/>
    <w:rsid w:val="0063443C"/>
    <w:rsid w:val="00634685"/>
    <w:rsid w:val="00634A34"/>
    <w:rsid w:val="00635501"/>
    <w:rsid w:val="006365C0"/>
    <w:rsid w:val="00636DE0"/>
    <w:rsid w:val="00640141"/>
    <w:rsid w:val="0064094D"/>
    <w:rsid w:val="00641AE8"/>
    <w:rsid w:val="0064460C"/>
    <w:rsid w:val="00646BD4"/>
    <w:rsid w:val="00646D4D"/>
    <w:rsid w:val="00647747"/>
    <w:rsid w:val="006500FB"/>
    <w:rsid w:val="00650369"/>
    <w:rsid w:val="00650A4C"/>
    <w:rsid w:val="00651862"/>
    <w:rsid w:val="006518A7"/>
    <w:rsid w:val="00652B41"/>
    <w:rsid w:val="006538E9"/>
    <w:rsid w:val="00653D74"/>
    <w:rsid w:val="00653E9B"/>
    <w:rsid w:val="006549D4"/>
    <w:rsid w:val="006605C9"/>
    <w:rsid w:val="0066175F"/>
    <w:rsid w:val="006618A5"/>
    <w:rsid w:val="00663A7A"/>
    <w:rsid w:val="0066458E"/>
    <w:rsid w:val="00666152"/>
    <w:rsid w:val="00667AC1"/>
    <w:rsid w:val="00667B7D"/>
    <w:rsid w:val="00670A8D"/>
    <w:rsid w:val="00670E9F"/>
    <w:rsid w:val="0067383C"/>
    <w:rsid w:val="00673F2B"/>
    <w:rsid w:val="00674E96"/>
    <w:rsid w:val="006752FA"/>
    <w:rsid w:val="006754BF"/>
    <w:rsid w:val="0067630D"/>
    <w:rsid w:val="006772CE"/>
    <w:rsid w:val="00680BAC"/>
    <w:rsid w:val="0068179F"/>
    <w:rsid w:val="00682271"/>
    <w:rsid w:val="00682661"/>
    <w:rsid w:val="00683DF3"/>
    <w:rsid w:val="00684B2C"/>
    <w:rsid w:val="00684C0E"/>
    <w:rsid w:val="00686C24"/>
    <w:rsid w:val="00686E14"/>
    <w:rsid w:val="00690B53"/>
    <w:rsid w:val="00691592"/>
    <w:rsid w:val="00696370"/>
    <w:rsid w:val="006965C3"/>
    <w:rsid w:val="00696CFB"/>
    <w:rsid w:val="006A2864"/>
    <w:rsid w:val="006A2F42"/>
    <w:rsid w:val="006A3CB4"/>
    <w:rsid w:val="006A518E"/>
    <w:rsid w:val="006A6158"/>
    <w:rsid w:val="006A6294"/>
    <w:rsid w:val="006A6AB6"/>
    <w:rsid w:val="006A70D1"/>
    <w:rsid w:val="006A7528"/>
    <w:rsid w:val="006A78C5"/>
    <w:rsid w:val="006B02A2"/>
    <w:rsid w:val="006B1ACE"/>
    <w:rsid w:val="006B389E"/>
    <w:rsid w:val="006B3947"/>
    <w:rsid w:val="006B5BF2"/>
    <w:rsid w:val="006B645A"/>
    <w:rsid w:val="006B66A1"/>
    <w:rsid w:val="006B675E"/>
    <w:rsid w:val="006B69A3"/>
    <w:rsid w:val="006B7DEC"/>
    <w:rsid w:val="006C02AC"/>
    <w:rsid w:val="006C0640"/>
    <w:rsid w:val="006C2EF3"/>
    <w:rsid w:val="006C3B3F"/>
    <w:rsid w:val="006C4522"/>
    <w:rsid w:val="006C4A81"/>
    <w:rsid w:val="006C4EAA"/>
    <w:rsid w:val="006C5824"/>
    <w:rsid w:val="006C5C3F"/>
    <w:rsid w:val="006C6A06"/>
    <w:rsid w:val="006C7439"/>
    <w:rsid w:val="006C79BF"/>
    <w:rsid w:val="006D0CCA"/>
    <w:rsid w:val="006D318F"/>
    <w:rsid w:val="006D368B"/>
    <w:rsid w:val="006D36EC"/>
    <w:rsid w:val="006D3AFB"/>
    <w:rsid w:val="006D3DD2"/>
    <w:rsid w:val="006D4ADF"/>
    <w:rsid w:val="006D56FC"/>
    <w:rsid w:val="006D60D2"/>
    <w:rsid w:val="006D6892"/>
    <w:rsid w:val="006E0A9E"/>
    <w:rsid w:val="006E1CBC"/>
    <w:rsid w:val="006E2094"/>
    <w:rsid w:val="006E2F12"/>
    <w:rsid w:val="006E3F0E"/>
    <w:rsid w:val="006E4947"/>
    <w:rsid w:val="006E6A20"/>
    <w:rsid w:val="006F0630"/>
    <w:rsid w:val="006F06BE"/>
    <w:rsid w:val="006F247A"/>
    <w:rsid w:val="006F32EF"/>
    <w:rsid w:val="006F38D2"/>
    <w:rsid w:val="006F62FF"/>
    <w:rsid w:val="006F6A74"/>
    <w:rsid w:val="00700727"/>
    <w:rsid w:val="00701DDB"/>
    <w:rsid w:val="00701FFC"/>
    <w:rsid w:val="00702C68"/>
    <w:rsid w:val="00703B38"/>
    <w:rsid w:val="00703CD3"/>
    <w:rsid w:val="00705474"/>
    <w:rsid w:val="0070636C"/>
    <w:rsid w:val="00711520"/>
    <w:rsid w:val="007116EC"/>
    <w:rsid w:val="00711B66"/>
    <w:rsid w:val="00711C19"/>
    <w:rsid w:val="00712C85"/>
    <w:rsid w:val="00713602"/>
    <w:rsid w:val="007143C8"/>
    <w:rsid w:val="00714606"/>
    <w:rsid w:val="0071659C"/>
    <w:rsid w:val="00716CCE"/>
    <w:rsid w:val="00717D67"/>
    <w:rsid w:val="00721858"/>
    <w:rsid w:val="007218AF"/>
    <w:rsid w:val="00723331"/>
    <w:rsid w:val="00723701"/>
    <w:rsid w:val="00723A42"/>
    <w:rsid w:val="00724DC5"/>
    <w:rsid w:val="00725476"/>
    <w:rsid w:val="007255CA"/>
    <w:rsid w:val="007261EB"/>
    <w:rsid w:val="00726B18"/>
    <w:rsid w:val="00731B49"/>
    <w:rsid w:val="007322D5"/>
    <w:rsid w:val="007322FF"/>
    <w:rsid w:val="00733029"/>
    <w:rsid w:val="00734BC2"/>
    <w:rsid w:val="00736282"/>
    <w:rsid w:val="00736F34"/>
    <w:rsid w:val="00737C68"/>
    <w:rsid w:val="00737D19"/>
    <w:rsid w:val="00737DF9"/>
    <w:rsid w:val="00741A7A"/>
    <w:rsid w:val="0074348B"/>
    <w:rsid w:val="00744455"/>
    <w:rsid w:val="00745D1E"/>
    <w:rsid w:val="00747C79"/>
    <w:rsid w:val="00751439"/>
    <w:rsid w:val="00752E3C"/>
    <w:rsid w:val="0075383D"/>
    <w:rsid w:val="00753C19"/>
    <w:rsid w:val="007557EC"/>
    <w:rsid w:val="0075581F"/>
    <w:rsid w:val="00755CB9"/>
    <w:rsid w:val="00756E70"/>
    <w:rsid w:val="00760E9B"/>
    <w:rsid w:val="00761911"/>
    <w:rsid w:val="007622A2"/>
    <w:rsid w:val="00762772"/>
    <w:rsid w:val="00762A71"/>
    <w:rsid w:val="007637B1"/>
    <w:rsid w:val="00764F21"/>
    <w:rsid w:val="0076789A"/>
    <w:rsid w:val="00770A06"/>
    <w:rsid w:val="00770A6F"/>
    <w:rsid w:val="007719FC"/>
    <w:rsid w:val="00773277"/>
    <w:rsid w:val="00774619"/>
    <w:rsid w:val="007763BF"/>
    <w:rsid w:val="00776B23"/>
    <w:rsid w:val="00776C51"/>
    <w:rsid w:val="00776E3E"/>
    <w:rsid w:val="007771C5"/>
    <w:rsid w:val="00780E34"/>
    <w:rsid w:val="00781AFE"/>
    <w:rsid w:val="00783E32"/>
    <w:rsid w:val="007844C2"/>
    <w:rsid w:val="007867E1"/>
    <w:rsid w:val="00790FDF"/>
    <w:rsid w:val="007911FA"/>
    <w:rsid w:val="00792B99"/>
    <w:rsid w:val="00794F6B"/>
    <w:rsid w:val="00795274"/>
    <w:rsid w:val="007958EF"/>
    <w:rsid w:val="007961C2"/>
    <w:rsid w:val="007973EE"/>
    <w:rsid w:val="00797596"/>
    <w:rsid w:val="00797653"/>
    <w:rsid w:val="007978E4"/>
    <w:rsid w:val="00797F6B"/>
    <w:rsid w:val="007A0192"/>
    <w:rsid w:val="007A01C2"/>
    <w:rsid w:val="007A0BCE"/>
    <w:rsid w:val="007A1ABA"/>
    <w:rsid w:val="007A229D"/>
    <w:rsid w:val="007A2D0C"/>
    <w:rsid w:val="007A2E73"/>
    <w:rsid w:val="007A32F8"/>
    <w:rsid w:val="007A3B66"/>
    <w:rsid w:val="007A445B"/>
    <w:rsid w:val="007A4F14"/>
    <w:rsid w:val="007A5B17"/>
    <w:rsid w:val="007A79CE"/>
    <w:rsid w:val="007A7EF9"/>
    <w:rsid w:val="007A7F26"/>
    <w:rsid w:val="007B0A40"/>
    <w:rsid w:val="007B13D5"/>
    <w:rsid w:val="007B1B7F"/>
    <w:rsid w:val="007B2000"/>
    <w:rsid w:val="007B2372"/>
    <w:rsid w:val="007B30F7"/>
    <w:rsid w:val="007B5507"/>
    <w:rsid w:val="007B66DF"/>
    <w:rsid w:val="007B6D68"/>
    <w:rsid w:val="007B76EE"/>
    <w:rsid w:val="007B7FD9"/>
    <w:rsid w:val="007C2FFB"/>
    <w:rsid w:val="007C36BF"/>
    <w:rsid w:val="007C63DA"/>
    <w:rsid w:val="007C6F18"/>
    <w:rsid w:val="007D1FE8"/>
    <w:rsid w:val="007D3C76"/>
    <w:rsid w:val="007D3C83"/>
    <w:rsid w:val="007D4A40"/>
    <w:rsid w:val="007D5988"/>
    <w:rsid w:val="007D5D0F"/>
    <w:rsid w:val="007D5FC2"/>
    <w:rsid w:val="007D68EB"/>
    <w:rsid w:val="007D7678"/>
    <w:rsid w:val="007E0624"/>
    <w:rsid w:val="007E0F4B"/>
    <w:rsid w:val="007E1595"/>
    <w:rsid w:val="007E2B2C"/>
    <w:rsid w:val="007E2E02"/>
    <w:rsid w:val="007E6EBC"/>
    <w:rsid w:val="007E7657"/>
    <w:rsid w:val="007F0D49"/>
    <w:rsid w:val="007F0E58"/>
    <w:rsid w:val="007F0E59"/>
    <w:rsid w:val="007F11D7"/>
    <w:rsid w:val="007F1B4D"/>
    <w:rsid w:val="007F24B9"/>
    <w:rsid w:val="007F274A"/>
    <w:rsid w:val="007F29B8"/>
    <w:rsid w:val="007F3A3B"/>
    <w:rsid w:val="007F4444"/>
    <w:rsid w:val="007F5714"/>
    <w:rsid w:val="007F72DE"/>
    <w:rsid w:val="007F79FB"/>
    <w:rsid w:val="00800E40"/>
    <w:rsid w:val="00802069"/>
    <w:rsid w:val="00802A08"/>
    <w:rsid w:val="00802D2D"/>
    <w:rsid w:val="00803806"/>
    <w:rsid w:val="00804BD3"/>
    <w:rsid w:val="00804E06"/>
    <w:rsid w:val="008052F8"/>
    <w:rsid w:val="008058A9"/>
    <w:rsid w:val="008059C0"/>
    <w:rsid w:val="008062B3"/>
    <w:rsid w:val="00806C02"/>
    <w:rsid w:val="00810C58"/>
    <w:rsid w:val="00811BCF"/>
    <w:rsid w:val="0081265B"/>
    <w:rsid w:val="00812781"/>
    <w:rsid w:val="00812B9A"/>
    <w:rsid w:val="008130AA"/>
    <w:rsid w:val="0081392F"/>
    <w:rsid w:val="008139BB"/>
    <w:rsid w:val="0081472B"/>
    <w:rsid w:val="0081531C"/>
    <w:rsid w:val="0081554C"/>
    <w:rsid w:val="00816D48"/>
    <w:rsid w:val="008171CB"/>
    <w:rsid w:val="00817527"/>
    <w:rsid w:val="00817631"/>
    <w:rsid w:val="00820124"/>
    <w:rsid w:val="008212F5"/>
    <w:rsid w:val="00821983"/>
    <w:rsid w:val="008220A1"/>
    <w:rsid w:val="008222DF"/>
    <w:rsid w:val="00822D5D"/>
    <w:rsid w:val="0082302B"/>
    <w:rsid w:val="008235EB"/>
    <w:rsid w:val="00823E6E"/>
    <w:rsid w:val="00831321"/>
    <w:rsid w:val="0083156C"/>
    <w:rsid w:val="0083188C"/>
    <w:rsid w:val="00833C54"/>
    <w:rsid w:val="00833D0A"/>
    <w:rsid w:val="00833E76"/>
    <w:rsid w:val="00834087"/>
    <w:rsid w:val="00835378"/>
    <w:rsid w:val="008357D7"/>
    <w:rsid w:val="00835D13"/>
    <w:rsid w:val="00836D4F"/>
    <w:rsid w:val="008378D4"/>
    <w:rsid w:val="008401F8"/>
    <w:rsid w:val="0084147B"/>
    <w:rsid w:val="008418F5"/>
    <w:rsid w:val="008423A0"/>
    <w:rsid w:val="008431CC"/>
    <w:rsid w:val="008435FA"/>
    <w:rsid w:val="00843C5E"/>
    <w:rsid w:val="00845AB5"/>
    <w:rsid w:val="00845D76"/>
    <w:rsid w:val="00846343"/>
    <w:rsid w:val="00846351"/>
    <w:rsid w:val="00846B75"/>
    <w:rsid w:val="008470CC"/>
    <w:rsid w:val="00847662"/>
    <w:rsid w:val="008504F0"/>
    <w:rsid w:val="008524CE"/>
    <w:rsid w:val="0085292B"/>
    <w:rsid w:val="008536A8"/>
    <w:rsid w:val="00853969"/>
    <w:rsid w:val="00853D57"/>
    <w:rsid w:val="00856E48"/>
    <w:rsid w:val="008608E4"/>
    <w:rsid w:val="0086302E"/>
    <w:rsid w:val="00863653"/>
    <w:rsid w:val="00864A6D"/>
    <w:rsid w:val="00864C13"/>
    <w:rsid w:val="00864F9C"/>
    <w:rsid w:val="00866D95"/>
    <w:rsid w:val="00867212"/>
    <w:rsid w:val="00870C2F"/>
    <w:rsid w:val="00870EFC"/>
    <w:rsid w:val="00871499"/>
    <w:rsid w:val="00871F42"/>
    <w:rsid w:val="00872949"/>
    <w:rsid w:val="00873C84"/>
    <w:rsid w:val="008752A9"/>
    <w:rsid w:val="008759EB"/>
    <w:rsid w:val="0087701E"/>
    <w:rsid w:val="00877298"/>
    <w:rsid w:val="008778C9"/>
    <w:rsid w:val="00877BE0"/>
    <w:rsid w:val="00880B35"/>
    <w:rsid w:val="0088222D"/>
    <w:rsid w:val="0088248C"/>
    <w:rsid w:val="00882E21"/>
    <w:rsid w:val="008840F4"/>
    <w:rsid w:val="00886332"/>
    <w:rsid w:val="0088718B"/>
    <w:rsid w:val="0088736E"/>
    <w:rsid w:val="00887510"/>
    <w:rsid w:val="00891854"/>
    <w:rsid w:val="00891CA7"/>
    <w:rsid w:val="00891F63"/>
    <w:rsid w:val="00892144"/>
    <w:rsid w:val="00892282"/>
    <w:rsid w:val="00892426"/>
    <w:rsid w:val="008943EF"/>
    <w:rsid w:val="0089760D"/>
    <w:rsid w:val="008A1732"/>
    <w:rsid w:val="008A17A8"/>
    <w:rsid w:val="008A308E"/>
    <w:rsid w:val="008A3C3A"/>
    <w:rsid w:val="008A4778"/>
    <w:rsid w:val="008A6A59"/>
    <w:rsid w:val="008A7556"/>
    <w:rsid w:val="008B03D5"/>
    <w:rsid w:val="008B33EA"/>
    <w:rsid w:val="008B4361"/>
    <w:rsid w:val="008B4CCD"/>
    <w:rsid w:val="008B4D8A"/>
    <w:rsid w:val="008B5A9D"/>
    <w:rsid w:val="008B5B9C"/>
    <w:rsid w:val="008B6040"/>
    <w:rsid w:val="008B70D4"/>
    <w:rsid w:val="008B78E5"/>
    <w:rsid w:val="008C04AB"/>
    <w:rsid w:val="008C12F7"/>
    <w:rsid w:val="008C28E2"/>
    <w:rsid w:val="008C2902"/>
    <w:rsid w:val="008C3047"/>
    <w:rsid w:val="008C3F01"/>
    <w:rsid w:val="008C625D"/>
    <w:rsid w:val="008C718A"/>
    <w:rsid w:val="008C727C"/>
    <w:rsid w:val="008C72D4"/>
    <w:rsid w:val="008D09DE"/>
    <w:rsid w:val="008D16D7"/>
    <w:rsid w:val="008D1AD8"/>
    <w:rsid w:val="008D2A85"/>
    <w:rsid w:val="008D40D4"/>
    <w:rsid w:val="008D4EF1"/>
    <w:rsid w:val="008D55B4"/>
    <w:rsid w:val="008D746F"/>
    <w:rsid w:val="008D7BD9"/>
    <w:rsid w:val="008E164F"/>
    <w:rsid w:val="008E333A"/>
    <w:rsid w:val="008E3610"/>
    <w:rsid w:val="008E41AC"/>
    <w:rsid w:val="008E4CDA"/>
    <w:rsid w:val="008E62C0"/>
    <w:rsid w:val="008E762E"/>
    <w:rsid w:val="008E7F56"/>
    <w:rsid w:val="008F0ED8"/>
    <w:rsid w:val="008F134A"/>
    <w:rsid w:val="008F1418"/>
    <w:rsid w:val="008F182C"/>
    <w:rsid w:val="008F4681"/>
    <w:rsid w:val="008F7043"/>
    <w:rsid w:val="009001EA"/>
    <w:rsid w:val="00906119"/>
    <w:rsid w:val="00906A44"/>
    <w:rsid w:val="00906EC1"/>
    <w:rsid w:val="009078D0"/>
    <w:rsid w:val="00910C05"/>
    <w:rsid w:val="00911B25"/>
    <w:rsid w:val="009121CD"/>
    <w:rsid w:val="00912236"/>
    <w:rsid w:val="00912973"/>
    <w:rsid w:val="0091395A"/>
    <w:rsid w:val="00914059"/>
    <w:rsid w:val="009140DA"/>
    <w:rsid w:val="009141C2"/>
    <w:rsid w:val="00915111"/>
    <w:rsid w:val="009152A1"/>
    <w:rsid w:val="009203D6"/>
    <w:rsid w:val="0092251F"/>
    <w:rsid w:val="00922E71"/>
    <w:rsid w:val="0092461F"/>
    <w:rsid w:val="00924C97"/>
    <w:rsid w:val="0092539F"/>
    <w:rsid w:val="00925693"/>
    <w:rsid w:val="00926C7E"/>
    <w:rsid w:val="00927634"/>
    <w:rsid w:val="00931D73"/>
    <w:rsid w:val="00931EF9"/>
    <w:rsid w:val="00933F55"/>
    <w:rsid w:val="0093442D"/>
    <w:rsid w:val="00934C3B"/>
    <w:rsid w:val="00935593"/>
    <w:rsid w:val="009357AD"/>
    <w:rsid w:val="009358DF"/>
    <w:rsid w:val="00935912"/>
    <w:rsid w:val="009359D3"/>
    <w:rsid w:val="00937623"/>
    <w:rsid w:val="009414F4"/>
    <w:rsid w:val="009416B1"/>
    <w:rsid w:val="00941EBC"/>
    <w:rsid w:val="009427E5"/>
    <w:rsid w:val="00943747"/>
    <w:rsid w:val="009457BE"/>
    <w:rsid w:val="009466EC"/>
    <w:rsid w:val="00950000"/>
    <w:rsid w:val="00950015"/>
    <w:rsid w:val="009500DD"/>
    <w:rsid w:val="00950E4D"/>
    <w:rsid w:val="009518A2"/>
    <w:rsid w:val="00951CAE"/>
    <w:rsid w:val="0095241B"/>
    <w:rsid w:val="00952522"/>
    <w:rsid w:val="0095351C"/>
    <w:rsid w:val="009552AF"/>
    <w:rsid w:val="0095582D"/>
    <w:rsid w:val="00960718"/>
    <w:rsid w:val="00962679"/>
    <w:rsid w:val="009628E6"/>
    <w:rsid w:val="00963743"/>
    <w:rsid w:val="00963E74"/>
    <w:rsid w:val="009640E0"/>
    <w:rsid w:val="00964807"/>
    <w:rsid w:val="00964C6B"/>
    <w:rsid w:val="00965D2B"/>
    <w:rsid w:val="009668D4"/>
    <w:rsid w:val="00967714"/>
    <w:rsid w:val="00967A9F"/>
    <w:rsid w:val="00967FB0"/>
    <w:rsid w:val="009701CC"/>
    <w:rsid w:val="00971234"/>
    <w:rsid w:val="009712F8"/>
    <w:rsid w:val="00971307"/>
    <w:rsid w:val="00972EFF"/>
    <w:rsid w:val="0097301B"/>
    <w:rsid w:val="009730ED"/>
    <w:rsid w:val="00973FDD"/>
    <w:rsid w:val="009741FD"/>
    <w:rsid w:val="009765E4"/>
    <w:rsid w:val="00976A7B"/>
    <w:rsid w:val="00980B54"/>
    <w:rsid w:val="009810AD"/>
    <w:rsid w:val="00981392"/>
    <w:rsid w:val="00984781"/>
    <w:rsid w:val="00984E6D"/>
    <w:rsid w:val="00986591"/>
    <w:rsid w:val="00987B23"/>
    <w:rsid w:val="00990BEF"/>
    <w:rsid w:val="00990D82"/>
    <w:rsid w:val="00990DB0"/>
    <w:rsid w:val="0099207B"/>
    <w:rsid w:val="00992922"/>
    <w:rsid w:val="00993C6B"/>
    <w:rsid w:val="009945D4"/>
    <w:rsid w:val="00995AF9"/>
    <w:rsid w:val="00997185"/>
    <w:rsid w:val="00997B99"/>
    <w:rsid w:val="009A00DE"/>
    <w:rsid w:val="009A02D7"/>
    <w:rsid w:val="009A032E"/>
    <w:rsid w:val="009A07F3"/>
    <w:rsid w:val="009A23AE"/>
    <w:rsid w:val="009A32DC"/>
    <w:rsid w:val="009A3620"/>
    <w:rsid w:val="009A4F2B"/>
    <w:rsid w:val="009A5262"/>
    <w:rsid w:val="009A60AB"/>
    <w:rsid w:val="009A63B6"/>
    <w:rsid w:val="009A64AB"/>
    <w:rsid w:val="009A6A3E"/>
    <w:rsid w:val="009A6B49"/>
    <w:rsid w:val="009A6DA5"/>
    <w:rsid w:val="009A71AB"/>
    <w:rsid w:val="009A776A"/>
    <w:rsid w:val="009A7D0A"/>
    <w:rsid w:val="009B03D8"/>
    <w:rsid w:val="009B1493"/>
    <w:rsid w:val="009B1F75"/>
    <w:rsid w:val="009B2335"/>
    <w:rsid w:val="009B36A6"/>
    <w:rsid w:val="009B4356"/>
    <w:rsid w:val="009B48B7"/>
    <w:rsid w:val="009B5BDF"/>
    <w:rsid w:val="009B5CCA"/>
    <w:rsid w:val="009B7381"/>
    <w:rsid w:val="009B7751"/>
    <w:rsid w:val="009B7ADC"/>
    <w:rsid w:val="009B7E43"/>
    <w:rsid w:val="009C0181"/>
    <w:rsid w:val="009C08A1"/>
    <w:rsid w:val="009C109C"/>
    <w:rsid w:val="009C26D9"/>
    <w:rsid w:val="009C3159"/>
    <w:rsid w:val="009C3913"/>
    <w:rsid w:val="009C397B"/>
    <w:rsid w:val="009C3C75"/>
    <w:rsid w:val="009C5754"/>
    <w:rsid w:val="009C6144"/>
    <w:rsid w:val="009C6C98"/>
    <w:rsid w:val="009C75D0"/>
    <w:rsid w:val="009C7AA9"/>
    <w:rsid w:val="009D02AD"/>
    <w:rsid w:val="009D1EA6"/>
    <w:rsid w:val="009D22D1"/>
    <w:rsid w:val="009D3969"/>
    <w:rsid w:val="009D3DE9"/>
    <w:rsid w:val="009D507D"/>
    <w:rsid w:val="009E0467"/>
    <w:rsid w:val="009E124B"/>
    <w:rsid w:val="009E1840"/>
    <w:rsid w:val="009E2B11"/>
    <w:rsid w:val="009E2F71"/>
    <w:rsid w:val="009E32FC"/>
    <w:rsid w:val="009E45E4"/>
    <w:rsid w:val="009E59CC"/>
    <w:rsid w:val="009E62AB"/>
    <w:rsid w:val="009E69DF"/>
    <w:rsid w:val="009F0A0C"/>
    <w:rsid w:val="009F1CDB"/>
    <w:rsid w:val="009F2B0E"/>
    <w:rsid w:val="009F6A39"/>
    <w:rsid w:val="009F6F1E"/>
    <w:rsid w:val="00A0085D"/>
    <w:rsid w:val="00A00CDE"/>
    <w:rsid w:val="00A01496"/>
    <w:rsid w:val="00A016D5"/>
    <w:rsid w:val="00A01CC6"/>
    <w:rsid w:val="00A059F5"/>
    <w:rsid w:val="00A07134"/>
    <w:rsid w:val="00A07335"/>
    <w:rsid w:val="00A07E4C"/>
    <w:rsid w:val="00A11490"/>
    <w:rsid w:val="00A11728"/>
    <w:rsid w:val="00A1380E"/>
    <w:rsid w:val="00A14965"/>
    <w:rsid w:val="00A16161"/>
    <w:rsid w:val="00A171C0"/>
    <w:rsid w:val="00A176E7"/>
    <w:rsid w:val="00A20BBE"/>
    <w:rsid w:val="00A2274A"/>
    <w:rsid w:val="00A230E6"/>
    <w:rsid w:val="00A23298"/>
    <w:rsid w:val="00A239C4"/>
    <w:rsid w:val="00A247A8"/>
    <w:rsid w:val="00A251DA"/>
    <w:rsid w:val="00A27983"/>
    <w:rsid w:val="00A307E6"/>
    <w:rsid w:val="00A31596"/>
    <w:rsid w:val="00A32147"/>
    <w:rsid w:val="00A326B9"/>
    <w:rsid w:val="00A32B49"/>
    <w:rsid w:val="00A3345A"/>
    <w:rsid w:val="00A348F0"/>
    <w:rsid w:val="00A3491F"/>
    <w:rsid w:val="00A3499B"/>
    <w:rsid w:val="00A3602A"/>
    <w:rsid w:val="00A361B2"/>
    <w:rsid w:val="00A36527"/>
    <w:rsid w:val="00A372F0"/>
    <w:rsid w:val="00A3784E"/>
    <w:rsid w:val="00A37EBD"/>
    <w:rsid w:val="00A404FC"/>
    <w:rsid w:val="00A43E3E"/>
    <w:rsid w:val="00A45EC9"/>
    <w:rsid w:val="00A45EE7"/>
    <w:rsid w:val="00A46973"/>
    <w:rsid w:val="00A46B41"/>
    <w:rsid w:val="00A46FA6"/>
    <w:rsid w:val="00A475BB"/>
    <w:rsid w:val="00A47629"/>
    <w:rsid w:val="00A50266"/>
    <w:rsid w:val="00A50291"/>
    <w:rsid w:val="00A50C42"/>
    <w:rsid w:val="00A51F63"/>
    <w:rsid w:val="00A53743"/>
    <w:rsid w:val="00A53EA0"/>
    <w:rsid w:val="00A542D4"/>
    <w:rsid w:val="00A54F6F"/>
    <w:rsid w:val="00A57C4F"/>
    <w:rsid w:val="00A60226"/>
    <w:rsid w:val="00A60799"/>
    <w:rsid w:val="00A61544"/>
    <w:rsid w:val="00A61D36"/>
    <w:rsid w:val="00A62162"/>
    <w:rsid w:val="00A62B1F"/>
    <w:rsid w:val="00A65C34"/>
    <w:rsid w:val="00A662BE"/>
    <w:rsid w:val="00A66652"/>
    <w:rsid w:val="00A70205"/>
    <w:rsid w:val="00A713FB"/>
    <w:rsid w:val="00A72436"/>
    <w:rsid w:val="00A724B9"/>
    <w:rsid w:val="00A725D4"/>
    <w:rsid w:val="00A73ED5"/>
    <w:rsid w:val="00A7584D"/>
    <w:rsid w:val="00A75C7F"/>
    <w:rsid w:val="00A75FE5"/>
    <w:rsid w:val="00A76988"/>
    <w:rsid w:val="00A76C0B"/>
    <w:rsid w:val="00A77540"/>
    <w:rsid w:val="00A8252B"/>
    <w:rsid w:val="00A825DD"/>
    <w:rsid w:val="00A82740"/>
    <w:rsid w:val="00A83F5B"/>
    <w:rsid w:val="00A84E3D"/>
    <w:rsid w:val="00A862B2"/>
    <w:rsid w:val="00A868F6"/>
    <w:rsid w:val="00A874A7"/>
    <w:rsid w:val="00A87E33"/>
    <w:rsid w:val="00A92253"/>
    <w:rsid w:val="00A92CC7"/>
    <w:rsid w:val="00A92D5E"/>
    <w:rsid w:val="00A97233"/>
    <w:rsid w:val="00A9744C"/>
    <w:rsid w:val="00AA1577"/>
    <w:rsid w:val="00AA33CF"/>
    <w:rsid w:val="00AA39AF"/>
    <w:rsid w:val="00AA4080"/>
    <w:rsid w:val="00AB2067"/>
    <w:rsid w:val="00AB2EDA"/>
    <w:rsid w:val="00AB35FA"/>
    <w:rsid w:val="00AB479D"/>
    <w:rsid w:val="00AB47D7"/>
    <w:rsid w:val="00AB5AAE"/>
    <w:rsid w:val="00AB65B6"/>
    <w:rsid w:val="00AC050F"/>
    <w:rsid w:val="00AC16FA"/>
    <w:rsid w:val="00AC32D8"/>
    <w:rsid w:val="00AC4065"/>
    <w:rsid w:val="00AC6A72"/>
    <w:rsid w:val="00AC6E17"/>
    <w:rsid w:val="00AC79AB"/>
    <w:rsid w:val="00AD0AF6"/>
    <w:rsid w:val="00AD18E8"/>
    <w:rsid w:val="00AD2B6D"/>
    <w:rsid w:val="00AD59E8"/>
    <w:rsid w:val="00AD6835"/>
    <w:rsid w:val="00AD7D08"/>
    <w:rsid w:val="00AE0299"/>
    <w:rsid w:val="00AE0CDD"/>
    <w:rsid w:val="00AE13ED"/>
    <w:rsid w:val="00AE1F3E"/>
    <w:rsid w:val="00AE3DDF"/>
    <w:rsid w:val="00AE47B2"/>
    <w:rsid w:val="00AE5DA0"/>
    <w:rsid w:val="00AF04DB"/>
    <w:rsid w:val="00AF0A74"/>
    <w:rsid w:val="00AF2391"/>
    <w:rsid w:val="00AF2676"/>
    <w:rsid w:val="00AF2BD8"/>
    <w:rsid w:val="00AF340F"/>
    <w:rsid w:val="00AF3EC7"/>
    <w:rsid w:val="00AF3F02"/>
    <w:rsid w:val="00AF41CD"/>
    <w:rsid w:val="00AF4341"/>
    <w:rsid w:val="00AF5B88"/>
    <w:rsid w:val="00AF6324"/>
    <w:rsid w:val="00AF7274"/>
    <w:rsid w:val="00AF7336"/>
    <w:rsid w:val="00AF7ED4"/>
    <w:rsid w:val="00B01386"/>
    <w:rsid w:val="00B01BD2"/>
    <w:rsid w:val="00B024E1"/>
    <w:rsid w:val="00B02704"/>
    <w:rsid w:val="00B042B7"/>
    <w:rsid w:val="00B04825"/>
    <w:rsid w:val="00B048DE"/>
    <w:rsid w:val="00B06A57"/>
    <w:rsid w:val="00B06D5D"/>
    <w:rsid w:val="00B073F0"/>
    <w:rsid w:val="00B07F73"/>
    <w:rsid w:val="00B109D6"/>
    <w:rsid w:val="00B12196"/>
    <w:rsid w:val="00B12555"/>
    <w:rsid w:val="00B140F3"/>
    <w:rsid w:val="00B14C96"/>
    <w:rsid w:val="00B15B6D"/>
    <w:rsid w:val="00B16F4F"/>
    <w:rsid w:val="00B2079E"/>
    <w:rsid w:val="00B224A3"/>
    <w:rsid w:val="00B250C3"/>
    <w:rsid w:val="00B2517E"/>
    <w:rsid w:val="00B2648E"/>
    <w:rsid w:val="00B26C84"/>
    <w:rsid w:val="00B27BBA"/>
    <w:rsid w:val="00B27E31"/>
    <w:rsid w:val="00B30016"/>
    <w:rsid w:val="00B30161"/>
    <w:rsid w:val="00B32B81"/>
    <w:rsid w:val="00B33006"/>
    <w:rsid w:val="00B3388E"/>
    <w:rsid w:val="00B33AE9"/>
    <w:rsid w:val="00B35DC6"/>
    <w:rsid w:val="00B36C43"/>
    <w:rsid w:val="00B40DE3"/>
    <w:rsid w:val="00B40F65"/>
    <w:rsid w:val="00B4426A"/>
    <w:rsid w:val="00B45497"/>
    <w:rsid w:val="00B47AFF"/>
    <w:rsid w:val="00B5014C"/>
    <w:rsid w:val="00B50B66"/>
    <w:rsid w:val="00B51B8A"/>
    <w:rsid w:val="00B51CC6"/>
    <w:rsid w:val="00B52676"/>
    <w:rsid w:val="00B5362F"/>
    <w:rsid w:val="00B54287"/>
    <w:rsid w:val="00B5472F"/>
    <w:rsid w:val="00B60DAE"/>
    <w:rsid w:val="00B60FE0"/>
    <w:rsid w:val="00B61418"/>
    <w:rsid w:val="00B6269B"/>
    <w:rsid w:val="00B630A3"/>
    <w:rsid w:val="00B64D16"/>
    <w:rsid w:val="00B6526E"/>
    <w:rsid w:val="00B6574E"/>
    <w:rsid w:val="00B66BB4"/>
    <w:rsid w:val="00B67BD1"/>
    <w:rsid w:val="00B67D5D"/>
    <w:rsid w:val="00B7224D"/>
    <w:rsid w:val="00B73017"/>
    <w:rsid w:val="00B73214"/>
    <w:rsid w:val="00B751DD"/>
    <w:rsid w:val="00B7618A"/>
    <w:rsid w:val="00B76BF3"/>
    <w:rsid w:val="00B779E4"/>
    <w:rsid w:val="00B8030D"/>
    <w:rsid w:val="00B8149E"/>
    <w:rsid w:val="00B8151F"/>
    <w:rsid w:val="00B81FD8"/>
    <w:rsid w:val="00B8478C"/>
    <w:rsid w:val="00B84E91"/>
    <w:rsid w:val="00B84F06"/>
    <w:rsid w:val="00B85709"/>
    <w:rsid w:val="00B90F28"/>
    <w:rsid w:val="00B91BEB"/>
    <w:rsid w:val="00B92C14"/>
    <w:rsid w:val="00B94296"/>
    <w:rsid w:val="00B959E2"/>
    <w:rsid w:val="00B96F65"/>
    <w:rsid w:val="00B977BA"/>
    <w:rsid w:val="00B97924"/>
    <w:rsid w:val="00BA0718"/>
    <w:rsid w:val="00BA0C1C"/>
    <w:rsid w:val="00BA1FBD"/>
    <w:rsid w:val="00BA222E"/>
    <w:rsid w:val="00BA232A"/>
    <w:rsid w:val="00BA2490"/>
    <w:rsid w:val="00BA3014"/>
    <w:rsid w:val="00BA4691"/>
    <w:rsid w:val="00BA4B66"/>
    <w:rsid w:val="00BA558B"/>
    <w:rsid w:val="00BA626A"/>
    <w:rsid w:val="00BB0775"/>
    <w:rsid w:val="00BB157C"/>
    <w:rsid w:val="00BB169D"/>
    <w:rsid w:val="00BB17BA"/>
    <w:rsid w:val="00BB27CF"/>
    <w:rsid w:val="00BB2F67"/>
    <w:rsid w:val="00BB36A4"/>
    <w:rsid w:val="00BB3EFC"/>
    <w:rsid w:val="00BB3F3F"/>
    <w:rsid w:val="00BB46B4"/>
    <w:rsid w:val="00BB4933"/>
    <w:rsid w:val="00BB55ED"/>
    <w:rsid w:val="00BB590B"/>
    <w:rsid w:val="00BB5F30"/>
    <w:rsid w:val="00BB64AB"/>
    <w:rsid w:val="00BB7BA6"/>
    <w:rsid w:val="00BC1289"/>
    <w:rsid w:val="00BC19AE"/>
    <w:rsid w:val="00BC3C7A"/>
    <w:rsid w:val="00BC5170"/>
    <w:rsid w:val="00BC55D5"/>
    <w:rsid w:val="00BC7113"/>
    <w:rsid w:val="00BC76AA"/>
    <w:rsid w:val="00BC7B9F"/>
    <w:rsid w:val="00BD0F51"/>
    <w:rsid w:val="00BD3002"/>
    <w:rsid w:val="00BD3AE6"/>
    <w:rsid w:val="00BD4129"/>
    <w:rsid w:val="00BD54C8"/>
    <w:rsid w:val="00BD566B"/>
    <w:rsid w:val="00BD6850"/>
    <w:rsid w:val="00BD6DBA"/>
    <w:rsid w:val="00BD730B"/>
    <w:rsid w:val="00BD764B"/>
    <w:rsid w:val="00BD7B1C"/>
    <w:rsid w:val="00BE1633"/>
    <w:rsid w:val="00BE1F85"/>
    <w:rsid w:val="00BE4160"/>
    <w:rsid w:val="00BE724A"/>
    <w:rsid w:val="00BE7A54"/>
    <w:rsid w:val="00BE7E3E"/>
    <w:rsid w:val="00BF11B3"/>
    <w:rsid w:val="00BF3AED"/>
    <w:rsid w:val="00BF478A"/>
    <w:rsid w:val="00BF4D38"/>
    <w:rsid w:val="00BF51EC"/>
    <w:rsid w:val="00BF68D0"/>
    <w:rsid w:val="00C00F6A"/>
    <w:rsid w:val="00C01B48"/>
    <w:rsid w:val="00C029EF"/>
    <w:rsid w:val="00C043D9"/>
    <w:rsid w:val="00C045CE"/>
    <w:rsid w:val="00C04E71"/>
    <w:rsid w:val="00C04F1F"/>
    <w:rsid w:val="00C05779"/>
    <w:rsid w:val="00C05E7F"/>
    <w:rsid w:val="00C05F0B"/>
    <w:rsid w:val="00C0646B"/>
    <w:rsid w:val="00C069EB"/>
    <w:rsid w:val="00C06CE6"/>
    <w:rsid w:val="00C11957"/>
    <w:rsid w:val="00C11ACA"/>
    <w:rsid w:val="00C12F8A"/>
    <w:rsid w:val="00C13341"/>
    <w:rsid w:val="00C1421E"/>
    <w:rsid w:val="00C1593B"/>
    <w:rsid w:val="00C15FCB"/>
    <w:rsid w:val="00C16EE4"/>
    <w:rsid w:val="00C2062D"/>
    <w:rsid w:val="00C20853"/>
    <w:rsid w:val="00C2115B"/>
    <w:rsid w:val="00C21933"/>
    <w:rsid w:val="00C22100"/>
    <w:rsid w:val="00C22405"/>
    <w:rsid w:val="00C2439F"/>
    <w:rsid w:val="00C248A9"/>
    <w:rsid w:val="00C26C56"/>
    <w:rsid w:val="00C272F0"/>
    <w:rsid w:val="00C274EC"/>
    <w:rsid w:val="00C27E36"/>
    <w:rsid w:val="00C3056B"/>
    <w:rsid w:val="00C305B1"/>
    <w:rsid w:val="00C31294"/>
    <w:rsid w:val="00C31A65"/>
    <w:rsid w:val="00C31CA5"/>
    <w:rsid w:val="00C32683"/>
    <w:rsid w:val="00C32968"/>
    <w:rsid w:val="00C32D3B"/>
    <w:rsid w:val="00C33CDB"/>
    <w:rsid w:val="00C3491F"/>
    <w:rsid w:val="00C34D5C"/>
    <w:rsid w:val="00C35488"/>
    <w:rsid w:val="00C36B26"/>
    <w:rsid w:val="00C371A6"/>
    <w:rsid w:val="00C41548"/>
    <w:rsid w:val="00C43563"/>
    <w:rsid w:val="00C43D88"/>
    <w:rsid w:val="00C454F7"/>
    <w:rsid w:val="00C45B31"/>
    <w:rsid w:val="00C45D69"/>
    <w:rsid w:val="00C463A3"/>
    <w:rsid w:val="00C46794"/>
    <w:rsid w:val="00C471ED"/>
    <w:rsid w:val="00C475BE"/>
    <w:rsid w:val="00C503BF"/>
    <w:rsid w:val="00C5094D"/>
    <w:rsid w:val="00C5097E"/>
    <w:rsid w:val="00C515EC"/>
    <w:rsid w:val="00C526B0"/>
    <w:rsid w:val="00C52749"/>
    <w:rsid w:val="00C528A6"/>
    <w:rsid w:val="00C5364A"/>
    <w:rsid w:val="00C54879"/>
    <w:rsid w:val="00C5499E"/>
    <w:rsid w:val="00C54A35"/>
    <w:rsid w:val="00C55F39"/>
    <w:rsid w:val="00C56ADA"/>
    <w:rsid w:val="00C577EB"/>
    <w:rsid w:val="00C60809"/>
    <w:rsid w:val="00C60DE4"/>
    <w:rsid w:val="00C61272"/>
    <w:rsid w:val="00C614D3"/>
    <w:rsid w:val="00C614DB"/>
    <w:rsid w:val="00C61670"/>
    <w:rsid w:val="00C61CC1"/>
    <w:rsid w:val="00C61E54"/>
    <w:rsid w:val="00C62516"/>
    <w:rsid w:val="00C638E4"/>
    <w:rsid w:val="00C64A50"/>
    <w:rsid w:val="00C65410"/>
    <w:rsid w:val="00C662F8"/>
    <w:rsid w:val="00C67F76"/>
    <w:rsid w:val="00C7080A"/>
    <w:rsid w:val="00C71B71"/>
    <w:rsid w:val="00C729E7"/>
    <w:rsid w:val="00C733A9"/>
    <w:rsid w:val="00C7414C"/>
    <w:rsid w:val="00C74A29"/>
    <w:rsid w:val="00C74E09"/>
    <w:rsid w:val="00C7549C"/>
    <w:rsid w:val="00C7567E"/>
    <w:rsid w:val="00C763F0"/>
    <w:rsid w:val="00C76E4D"/>
    <w:rsid w:val="00C771B2"/>
    <w:rsid w:val="00C778A9"/>
    <w:rsid w:val="00C77D85"/>
    <w:rsid w:val="00C81F85"/>
    <w:rsid w:val="00C83403"/>
    <w:rsid w:val="00C844A1"/>
    <w:rsid w:val="00C85229"/>
    <w:rsid w:val="00C85495"/>
    <w:rsid w:val="00C858CD"/>
    <w:rsid w:val="00C8677B"/>
    <w:rsid w:val="00C90231"/>
    <w:rsid w:val="00C93DAC"/>
    <w:rsid w:val="00C945A1"/>
    <w:rsid w:val="00C9496F"/>
    <w:rsid w:val="00C9571F"/>
    <w:rsid w:val="00C95D20"/>
    <w:rsid w:val="00CA00B1"/>
    <w:rsid w:val="00CA0643"/>
    <w:rsid w:val="00CA10DF"/>
    <w:rsid w:val="00CA143F"/>
    <w:rsid w:val="00CA3BEF"/>
    <w:rsid w:val="00CA3D36"/>
    <w:rsid w:val="00CA3E05"/>
    <w:rsid w:val="00CA472E"/>
    <w:rsid w:val="00CA5290"/>
    <w:rsid w:val="00CA7650"/>
    <w:rsid w:val="00CB072B"/>
    <w:rsid w:val="00CB0C92"/>
    <w:rsid w:val="00CB3F7E"/>
    <w:rsid w:val="00CB4561"/>
    <w:rsid w:val="00CB4CE7"/>
    <w:rsid w:val="00CB5180"/>
    <w:rsid w:val="00CB6EA6"/>
    <w:rsid w:val="00CB701D"/>
    <w:rsid w:val="00CB77D5"/>
    <w:rsid w:val="00CB7A79"/>
    <w:rsid w:val="00CC0681"/>
    <w:rsid w:val="00CC26AB"/>
    <w:rsid w:val="00CC29BD"/>
    <w:rsid w:val="00CC29F7"/>
    <w:rsid w:val="00CC368F"/>
    <w:rsid w:val="00CC54FF"/>
    <w:rsid w:val="00CC794F"/>
    <w:rsid w:val="00CD02B8"/>
    <w:rsid w:val="00CD067F"/>
    <w:rsid w:val="00CD072B"/>
    <w:rsid w:val="00CD0AEA"/>
    <w:rsid w:val="00CD1E1F"/>
    <w:rsid w:val="00CD22A4"/>
    <w:rsid w:val="00CD3E33"/>
    <w:rsid w:val="00CD4FD5"/>
    <w:rsid w:val="00CD51B6"/>
    <w:rsid w:val="00CD6CE2"/>
    <w:rsid w:val="00CD76DF"/>
    <w:rsid w:val="00CE0619"/>
    <w:rsid w:val="00CE0B22"/>
    <w:rsid w:val="00CE1D9C"/>
    <w:rsid w:val="00CE39F9"/>
    <w:rsid w:val="00CE46E3"/>
    <w:rsid w:val="00CE47BF"/>
    <w:rsid w:val="00CE636C"/>
    <w:rsid w:val="00CE6A5A"/>
    <w:rsid w:val="00CE6BC1"/>
    <w:rsid w:val="00CE7F3D"/>
    <w:rsid w:val="00CF2B6F"/>
    <w:rsid w:val="00CF2E31"/>
    <w:rsid w:val="00CF3229"/>
    <w:rsid w:val="00CF36A7"/>
    <w:rsid w:val="00CF7B75"/>
    <w:rsid w:val="00CF7D18"/>
    <w:rsid w:val="00D001AC"/>
    <w:rsid w:val="00D00795"/>
    <w:rsid w:val="00D00963"/>
    <w:rsid w:val="00D01DAA"/>
    <w:rsid w:val="00D025DE"/>
    <w:rsid w:val="00D028D4"/>
    <w:rsid w:val="00D03FE1"/>
    <w:rsid w:val="00D0482A"/>
    <w:rsid w:val="00D05B9E"/>
    <w:rsid w:val="00D05FA8"/>
    <w:rsid w:val="00D06D6E"/>
    <w:rsid w:val="00D11A1A"/>
    <w:rsid w:val="00D1243F"/>
    <w:rsid w:val="00D13877"/>
    <w:rsid w:val="00D13D0D"/>
    <w:rsid w:val="00D1417E"/>
    <w:rsid w:val="00D15B1A"/>
    <w:rsid w:val="00D17B2D"/>
    <w:rsid w:val="00D17EBB"/>
    <w:rsid w:val="00D20AB3"/>
    <w:rsid w:val="00D2143D"/>
    <w:rsid w:val="00D22072"/>
    <w:rsid w:val="00D22A42"/>
    <w:rsid w:val="00D23729"/>
    <w:rsid w:val="00D23763"/>
    <w:rsid w:val="00D245C6"/>
    <w:rsid w:val="00D247F8"/>
    <w:rsid w:val="00D24B0B"/>
    <w:rsid w:val="00D24FD5"/>
    <w:rsid w:val="00D25521"/>
    <w:rsid w:val="00D256EC"/>
    <w:rsid w:val="00D25A0F"/>
    <w:rsid w:val="00D263C1"/>
    <w:rsid w:val="00D276C1"/>
    <w:rsid w:val="00D27B60"/>
    <w:rsid w:val="00D312EB"/>
    <w:rsid w:val="00D3138A"/>
    <w:rsid w:val="00D31E0C"/>
    <w:rsid w:val="00D33011"/>
    <w:rsid w:val="00D33B03"/>
    <w:rsid w:val="00D33CA0"/>
    <w:rsid w:val="00D344C7"/>
    <w:rsid w:val="00D3518C"/>
    <w:rsid w:val="00D36053"/>
    <w:rsid w:val="00D36147"/>
    <w:rsid w:val="00D4046E"/>
    <w:rsid w:val="00D415EE"/>
    <w:rsid w:val="00D4453B"/>
    <w:rsid w:val="00D44544"/>
    <w:rsid w:val="00D45B68"/>
    <w:rsid w:val="00D4690C"/>
    <w:rsid w:val="00D47507"/>
    <w:rsid w:val="00D50E97"/>
    <w:rsid w:val="00D51D0B"/>
    <w:rsid w:val="00D52349"/>
    <w:rsid w:val="00D53018"/>
    <w:rsid w:val="00D54E1A"/>
    <w:rsid w:val="00D603C3"/>
    <w:rsid w:val="00D62D9A"/>
    <w:rsid w:val="00D65092"/>
    <w:rsid w:val="00D6517A"/>
    <w:rsid w:val="00D65999"/>
    <w:rsid w:val="00D65B5B"/>
    <w:rsid w:val="00D65EFC"/>
    <w:rsid w:val="00D6745D"/>
    <w:rsid w:val="00D6771D"/>
    <w:rsid w:val="00D70D32"/>
    <w:rsid w:val="00D72C5B"/>
    <w:rsid w:val="00D7321C"/>
    <w:rsid w:val="00D739AE"/>
    <w:rsid w:val="00D743CF"/>
    <w:rsid w:val="00D75F1D"/>
    <w:rsid w:val="00D763AD"/>
    <w:rsid w:val="00D77447"/>
    <w:rsid w:val="00D77DC8"/>
    <w:rsid w:val="00D8056B"/>
    <w:rsid w:val="00D80CC3"/>
    <w:rsid w:val="00D8183B"/>
    <w:rsid w:val="00D82E31"/>
    <w:rsid w:val="00D83AC8"/>
    <w:rsid w:val="00D83BA0"/>
    <w:rsid w:val="00D84F52"/>
    <w:rsid w:val="00D85BF9"/>
    <w:rsid w:val="00D87EA9"/>
    <w:rsid w:val="00D9055B"/>
    <w:rsid w:val="00D91594"/>
    <w:rsid w:val="00D9160F"/>
    <w:rsid w:val="00D9308D"/>
    <w:rsid w:val="00D966D3"/>
    <w:rsid w:val="00DA0F2E"/>
    <w:rsid w:val="00DA2D05"/>
    <w:rsid w:val="00DA72BB"/>
    <w:rsid w:val="00DB09AF"/>
    <w:rsid w:val="00DB18D0"/>
    <w:rsid w:val="00DB2732"/>
    <w:rsid w:val="00DB2D11"/>
    <w:rsid w:val="00DB4060"/>
    <w:rsid w:val="00DB5A98"/>
    <w:rsid w:val="00DB7D76"/>
    <w:rsid w:val="00DC0143"/>
    <w:rsid w:val="00DC01F4"/>
    <w:rsid w:val="00DC0D11"/>
    <w:rsid w:val="00DC148A"/>
    <w:rsid w:val="00DC2DF9"/>
    <w:rsid w:val="00DC4037"/>
    <w:rsid w:val="00DC4A63"/>
    <w:rsid w:val="00DC73F6"/>
    <w:rsid w:val="00DC7A8C"/>
    <w:rsid w:val="00DD13FA"/>
    <w:rsid w:val="00DD26A1"/>
    <w:rsid w:val="00DD7C09"/>
    <w:rsid w:val="00DE0C4D"/>
    <w:rsid w:val="00DE0D08"/>
    <w:rsid w:val="00DE17F2"/>
    <w:rsid w:val="00DE2B1D"/>
    <w:rsid w:val="00DE2FFC"/>
    <w:rsid w:val="00DE395E"/>
    <w:rsid w:val="00DE3D35"/>
    <w:rsid w:val="00DE4533"/>
    <w:rsid w:val="00DE4E85"/>
    <w:rsid w:val="00DE5378"/>
    <w:rsid w:val="00DE5510"/>
    <w:rsid w:val="00DE580A"/>
    <w:rsid w:val="00DE5EFD"/>
    <w:rsid w:val="00DE6725"/>
    <w:rsid w:val="00DE672A"/>
    <w:rsid w:val="00DE67E8"/>
    <w:rsid w:val="00DF09C7"/>
    <w:rsid w:val="00DF108B"/>
    <w:rsid w:val="00DF3E70"/>
    <w:rsid w:val="00DF4527"/>
    <w:rsid w:val="00DF780F"/>
    <w:rsid w:val="00DF7B5A"/>
    <w:rsid w:val="00DF7C79"/>
    <w:rsid w:val="00E00369"/>
    <w:rsid w:val="00E005F3"/>
    <w:rsid w:val="00E00C1B"/>
    <w:rsid w:val="00E00F68"/>
    <w:rsid w:val="00E02BB8"/>
    <w:rsid w:val="00E04777"/>
    <w:rsid w:val="00E0499C"/>
    <w:rsid w:val="00E05D86"/>
    <w:rsid w:val="00E06C41"/>
    <w:rsid w:val="00E07F64"/>
    <w:rsid w:val="00E07F76"/>
    <w:rsid w:val="00E10404"/>
    <w:rsid w:val="00E10DF6"/>
    <w:rsid w:val="00E11C38"/>
    <w:rsid w:val="00E12717"/>
    <w:rsid w:val="00E12A93"/>
    <w:rsid w:val="00E1406E"/>
    <w:rsid w:val="00E1442B"/>
    <w:rsid w:val="00E15254"/>
    <w:rsid w:val="00E17340"/>
    <w:rsid w:val="00E179C9"/>
    <w:rsid w:val="00E203C9"/>
    <w:rsid w:val="00E212DF"/>
    <w:rsid w:val="00E2131B"/>
    <w:rsid w:val="00E21750"/>
    <w:rsid w:val="00E30805"/>
    <w:rsid w:val="00E31A34"/>
    <w:rsid w:val="00E3285A"/>
    <w:rsid w:val="00E3316E"/>
    <w:rsid w:val="00E33CEE"/>
    <w:rsid w:val="00E4024B"/>
    <w:rsid w:val="00E40BC4"/>
    <w:rsid w:val="00E411DC"/>
    <w:rsid w:val="00E4257B"/>
    <w:rsid w:val="00E43364"/>
    <w:rsid w:val="00E44757"/>
    <w:rsid w:val="00E449D0"/>
    <w:rsid w:val="00E47193"/>
    <w:rsid w:val="00E47300"/>
    <w:rsid w:val="00E478C8"/>
    <w:rsid w:val="00E51126"/>
    <w:rsid w:val="00E517A6"/>
    <w:rsid w:val="00E517E9"/>
    <w:rsid w:val="00E53A97"/>
    <w:rsid w:val="00E55763"/>
    <w:rsid w:val="00E561F7"/>
    <w:rsid w:val="00E6199E"/>
    <w:rsid w:val="00E62449"/>
    <w:rsid w:val="00E626F1"/>
    <w:rsid w:val="00E63635"/>
    <w:rsid w:val="00E64687"/>
    <w:rsid w:val="00E65216"/>
    <w:rsid w:val="00E6529F"/>
    <w:rsid w:val="00E65D36"/>
    <w:rsid w:val="00E6630F"/>
    <w:rsid w:val="00E66996"/>
    <w:rsid w:val="00E705C7"/>
    <w:rsid w:val="00E705F8"/>
    <w:rsid w:val="00E71CF1"/>
    <w:rsid w:val="00E71F20"/>
    <w:rsid w:val="00E73301"/>
    <w:rsid w:val="00E734CB"/>
    <w:rsid w:val="00E73A6E"/>
    <w:rsid w:val="00E75959"/>
    <w:rsid w:val="00E779EA"/>
    <w:rsid w:val="00E77CC8"/>
    <w:rsid w:val="00E80974"/>
    <w:rsid w:val="00E82427"/>
    <w:rsid w:val="00E82BC9"/>
    <w:rsid w:val="00E85CD1"/>
    <w:rsid w:val="00E85DC0"/>
    <w:rsid w:val="00E86690"/>
    <w:rsid w:val="00E8706E"/>
    <w:rsid w:val="00E87E4E"/>
    <w:rsid w:val="00E9063A"/>
    <w:rsid w:val="00E9094B"/>
    <w:rsid w:val="00E91782"/>
    <w:rsid w:val="00E91A75"/>
    <w:rsid w:val="00E92AA5"/>
    <w:rsid w:val="00E93847"/>
    <w:rsid w:val="00E93C81"/>
    <w:rsid w:val="00E94DF9"/>
    <w:rsid w:val="00EA0273"/>
    <w:rsid w:val="00EA1153"/>
    <w:rsid w:val="00EA1E30"/>
    <w:rsid w:val="00EA20E0"/>
    <w:rsid w:val="00EA3717"/>
    <w:rsid w:val="00EA3907"/>
    <w:rsid w:val="00EA4662"/>
    <w:rsid w:val="00EA4C1D"/>
    <w:rsid w:val="00EA63E4"/>
    <w:rsid w:val="00EA6756"/>
    <w:rsid w:val="00EA679A"/>
    <w:rsid w:val="00EA6CE3"/>
    <w:rsid w:val="00EA765B"/>
    <w:rsid w:val="00EA76FB"/>
    <w:rsid w:val="00EB00BD"/>
    <w:rsid w:val="00EB011E"/>
    <w:rsid w:val="00EB190A"/>
    <w:rsid w:val="00EB1FB3"/>
    <w:rsid w:val="00EB2B49"/>
    <w:rsid w:val="00EB6A71"/>
    <w:rsid w:val="00EB7488"/>
    <w:rsid w:val="00EC0C5A"/>
    <w:rsid w:val="00EC0F55"/>
    <w:rsid w:val="00EC111E"/>
    <w:rsid w:val="00EC16FA"/>
    <w:rsid w:val="00EC17C6"/>
    <w:rsid w:val="00EC3194"/>
    <w:rsid w:val="00EC3498"/>
    <w:rsid w:val="00EC404E"/>
    <w:rsid w:val="00EC4654"/>
    <w:rsid w:val="00EC4D87"/>
    <w:rsid w:val="00EC7EEB"/>
    <w:rsid w:val="00ED1275"/>
    <w:rsid w:val="00ED297F"/>
    <w:rsid w:val="00ED2BE2"/>
    <w:rsid w:val="00ED61C3"/>
    <w:rsid w:val="00ED6567"/>
    <w:rsid w:val="00ED69B3"/>
    <w:rsid w:val="00ED6DCA"/>
    <w:rsid w:val="00ED7972"/>
    <w:rsid w:val="00EE25D3"/>
    <w:rsid w:val="00EE32EC"/>
    <w:rsid w:val="00EE4DB8"/>
    <w:rsid w:val="00EE52DA"/>
    <w:rsid w:val="00EE6A65"/>
    <w:rsid w:val="00EE7188"/>
    <w:rsid w:val="00EE7A29"/>
    <w:rsid w:val="00EF0B56"/>
    <w:rsid w:val="00EF2199"/>
    <w:rsid w:val="00EF265A"/>
    <w:rsid w:val="00EF2914"/>
    <w:rsid w:val="00EF4266"/>
    <w:rsid w:val="00EF5328"/>
    <w:rsid w:val="00EF55F3"/>
    <w:rsid w:val="00EF5A9B"/>
    <w:rsid w:val="00EF5CBE"/>
    <w:rsid w:val="00F006D3"/>
    <w:rsid w:val="00F01B1B"/>
    <w:rsid w:val="00F02309"/>
    <w:rsid w:val="00F02CFD"/>
    <w:rsid w:val="00F05C1A"/>
    <w:rsid w:val="00F0662C"/>
    <w:rsid w:val="00F06FA7"/>
    <w:rsid w:val="00F07186"/>
    <w:rsid w:val="00F104A8"/>
    <w:rsid w:val="00F10E35"/>
    <w:rsid w:val="00F11ED1"/>
    <w:rsid w:val="00F14009"/>
    <w:rsid w:val="00F15CC4"/>
    <w:rsid w:val="00F16FFD"/>
    <w:rsid w:val="00F17102"/>
    <w:rsid w:val="00F20221"/>
    <w:rsid w:val="00F20469"/>
    <w:rsid w:val="00F20668"/>
    <w:rsid w:val="00F2188D"/>
    <w:rsid w:val="00F22583"/>
    <w:rsid w:val="00F2288E"/>
    <w:rsid w:val="00F230ED"/>
    <w:rsid w:val="00F233A5"/>
    <w:rsid w:val="00F251BD"/>
    <w:rsid w:val="00F25B63"/>
    <w:rsid w:val="00F26799"/>
    <w:rsid w:val="00F27B25"/>
    <w:rsid w:val="00F27F6B"/>
    <w:rsid w:val="00F33883"/>
    <w:rsid w:val="00F34119"/>
    <w:rsid w:val="00F34D62"/>
    <w:rsid w:val="00F34ECD"/>
    <w:rsid w:val="00F350A8"/>
    <w:rsid w:val="00F35565"/>
    <w:rsid w:val="00F36F78"/>
    <w:rsid w:val="00F404D8"/>
    <w:rsid w:val="00F40D2D"/>
    <w:rsid w:val="00F44D89"/>
    <w:rsid w:val="00F457B1"/>
    <w:rsid w:val="00F4696B"/>
    <w:rsid w:val="00F46AF1"/>
    <w:rsid w:val="00F46E4E"/>
    <w:rsid w:val="00F46F0E"/>
    <w:rsid w:val="00F522CB"/>
    <w:rsid w:val="00F536CB"/>
    <w:rsid w:val="00F538AD"/>
    <w:rsid w:val="00F53C8B"/>
    <w:rsid w:val="00F53EC8"/>
    <w:rsid w:val="00F53FA7"/>
    <w:rsid w:val="00F54FF4"/>
    <w:rsid w:val="00F56E9F"/>
    <w:rsid w:val="00F6033D"/>
    <w:rsid w:val="00F60637"/>
    <w:rsid w:val="00F6074B"/>
    <w:rsid w:val="00F61C26"/>
    <w:rsid w:val="00F61FCF"/>
    <w:rsid w:val="00F62C9C"/>
    <w:rsid w:val="00F63876"/>
    <w:rsid w:val="00F64544"/>
    <w:rsid w:val="00F64B8E"/>
    <w:rsid w:val="00F66BE9"/>
    <w:rsid w:val="00F70FC0"/>
    <w:rsid w:val="00F71E64"/>
    <w:rsid w:val="00F7248A"/>
    <w:rsid w:val="00F72E11"/>
    <w:rsid w:val="00F74CD6"/>
    <w:rsid w:val="00F74D63"/>
    <w:rsid w:val="00F754C2"/>
    <w:rsid w:val="00F7762B"/>
    <w:rsid w:val="00F77C52"/>
    <w:rsid w:val="00F81D9B"/>
    <w:rsid w:val="00F82236"/>
    <w:rsid w:val="00F83FEF"/>
    <w:rsid w:val="00F848AD"/>
    <w:rsid w:val="00F8611F"/>
    <w:rsid w:val="00F867B9"/>
    <w:rsid w:val="00F90068"/>
    <w:rsid w:val="00F90279"/>
    <w:rsid w:val="00F9162C"/>
    <w:rsid w:val="00F91F0A"/>
    <w:rsid w:val="00F92051"/>
    <w:rsid w:val="00F9290B"/>
    <w:rsid w:val="00F92AAD"/>
    <w:rsid w:val="00F94774"/>
    <w:rsid w:val="00F94E1F"/>
    <w:rsid w:val="00F95121"/>
    <w:rsid w:val="00F956D1"/>
    <w:rsid w:val="00F958E8"/>
    <w:rsid w:val="00F95C40"/>
    <w:rsid w:val="00F96266"/>
    <w:rsid w:val="00F96810"/>
    <w:rsid w:val="00F968EE"/>
    <w:rsid w:val="00F97371"/>
    <w:rsid w:val="00F97812"/>
    <w:rsid w:val="00FA07C6"/>
    <w:rsid w:val="00FA0CBB"/>
    <w:rsid w:val="00FA27CE"/>
    <w:rsid w:val="00FA67A3"/>
    <w:rsid w:val="00FB0349"/>
    <w:rsid w:val="00FB267A"/>
    <w:rsid w:val="00FB59A2"/>
    <w:rsid w:val="00FB6C25"/>
    <w:rsid w:val="00FB70E9"/>
    <w:rsid w:val="00FB7ED1"/>
    <w:rsid w:val="00FC1603"/>
    <w:rsid w:val="00FC163E"/>
    <w:rsid w:val="00FC23F4"/>
    <w:rsid w:val="00FC2F35"/>
    <w:rsid w:val="00FC341F"/>
    <w:rsid w:val="00FC6040"/>
    <w:rsid w:val="00FC7490"/>
    <w:rsid w:val="00FC762A"/>
    <w:rsid w:val="00FD1947"/>
    <w:rsid w:val="00FD1F1C"/>
    <w:rsid w:val="00FD23B5"/>
    <w:rsid w:val="00FD54B2"/>
    <w:rsid w:val="00FD648F"/>
    <w:rsid w:val="00FD6DAF"/>
    <w:rsid w:val="00FD730C"/>
    <w:rsid w:val="00FE0130"/>
    <w:rsid w:val="00FE1441"/>
    <w:rsid w:val="00FE227B"/>
    <w:rsid w:val="00FE53B9"/>
    <w:rsid w:val="00FE5ECD"/>
    <w:rsid w:val="00FF13C9"/>
    <w:rsid w:val="00FF1BD6"/>
    <w:rsid w:val="00FF299A"/>
    <w:rsid w:val="00FF2AFF"/>
    <w:rsid w:val="00FF2EC0"/>
    <w:rsid w:val="00FF308D"/>
    <w:rsid w:val="00FF4165"/>
    <w:rsid w:val="00FF5ACB"/>
    <w:rsid w:val="00FF77E6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99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99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867212"/>
    <w:rPr>
      <w:color w:val="0000FF"/>
      <w:u w:val="single"/>
    </w:rPr>
  </w:style>
  <w:style w:type="paragraph" w:customStyle="1" w:styleId="afc">
    <w:name w:val="Заголовок ФЗ"/>
    <w:qFormat/>
    <w:rsid w:val="00573E07"/>
    <w:pPr>
      <w:spacing w:before="480"/>
      <w:jc w:val="center"/>
    </w:pPr>
    <w:rPr>
      <w:rFonts w:ascii="Times New Roman Полужирный" w:eastAsiaTheme="minorHAnsi" w:hAnsi="Times New Roman Полужирный"/>
      <w:b/>
      <w:sz w:val="28"/>
      <w:szCs w:val="28"/>
      <w:lang w:eastAsia="en-US"/>
    </w:rPr>
  </w:style>
  <w:style w:type="paragraph" w:customStyle="1" w:styleId="s1">
    <w:name w:val="s_1"/>
    <w:basedOn w:val="a"/>
    <w:rsid w:val="002C5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99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99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867212"/>
    <w:rPr>
      <w:color w:val="0000FF"/>
      <w:u w:val="single"/>
    </w:rPr>
  </w:style>
  <w:style w:type="paragraph" w:customStyle="1" w:styleId="afc">
    <w:name w:val="Заголовок ФЗ"/>
    <w:qFormat/>
    <w:rsid w:val="00573E07"/>
    <w:pPr>
      <w:spacing w:before="480"/>
      <w:jc w:val="center"/>
    </w:pPr>
    <w:rPr>
      <w:rFonts w:ascii="Times New Roman Полужирный" w:eastAsiaTheme="minorHAnsi" w:hAnsi="Times New Roman Полужирный"/>
      <w:b/>
      <w:sz w:val="28"/>
      <w:szCs w:val="28"/>
      <w:lang w:eastAsia="en-US"/>
    </w:rPr>
  </w:style>
  <w:style w:type="paragraph" w:customStyle="1" w:styleId="s1">
    <w:name w:val="s_1"/>
    <w:basedOn w:val="a"/>
    <w:rsid w:val="002C5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086;n=44230;fld=134" TargetMode="External"/><Relationship Id="rId18" Type="http://schemas.openxmlformats.org/officeDocument/2006/relationships/hyperlink" Target="consultantplus://offline/main?base=RLAW086;n=49162;fld=134;dst=100478" TargetMode="External"/><Relationship Id="rId26" Type="http://schemas.openxmlformats.org/officeDocument/2006/relationships/hyperlink" Target="consultantplus://offline/main?base=RLAW086;n=49162;fld=134;dst=10359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6;n=49162;fld=134;dst=101953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242;fld=134" TargetMode="External"/><Relationship Id="rId17" Type="http://schemas.openxmlformats.org/officeDocument/2006/relationships/hyperlink" Target="consultantplus://offline/main?base=RLAW086;n=49162;fld=134;dst=100400" TargetMode="External"/><Relationship Id="rId25" Type="http://schemas.openxmlformats.org/officeDocument/2006/relationships/hyperlink" Target="consultantplus://offline/main?base=RLAW086;n=49162;fld=134;dst=10503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6;n=49162;fld=134;dst=100317" TargetMode="External"/><Relationship Id="rId20" Type="http://schemas.openxmlformats.org/officeDocument/2006/relationships/hyperlink" Target="consultantplus://offline/main?base=RLAW086;n=49162;fld=134;dst=100633" TargetMode="External"/><Relationship Id="rId29" Type="http://schemas.openxmlformats.org/officeDocument/2006/relationships/hyperlink" Target="consultantplus://offline/main?base=RLAW086;n=49162;fld=134;dst=1059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;dst=244" TargetMode="External"/><Relationship Id="rId24" Type="http://schemas.openxmlformats.org/officeDocument/2006/relationships/hyperlink" Target="consultantplus://offline/main?base=RLAW086;n=49162;fld=134;dst=104330" TargetMode="External"/><Relationship Id="rId32" Type="http://schemas.openxmlformats.org/officeDocument/2006/relationships/hyperlink" Target="consultantplus://offline/main?base=RLAW086;n=49162;fld=134;dst=10010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J:\Users2\Guzhov\&#1054;&#1090;&#1095;&#1077;&#1090;&#1099;%20&#1080;%20&#1073;&#1102;&#1076;&#1078;&#1077;&#1090;&#1099;\&#1073;&#1102;&#1076;&#1078;&#1077;&#1090;&#1099;\&#1041;&#1102;&#1076;&#1078;&#1077;&#1090;%202017-2019\&#1055;&#1077;&#1088;&#1074;&#1086;&#1085;&#1072;&#1095;&#1072;&#1083;&#1100;&#1085;&#1099;&#1081;%20&#1073;&#1102;&#1076;&#1078;&#1077;&#1090;\&#1054;&#1082;&#1086;&#1085;&#1095;&#1072;&#1090;&#1077;&#1083;&#1100;&#1085;&#1099;&#1081;%20&#1079;&#1072;&#1082;&#1086;&#1085;%20&#1086;&#1090;%2026.12.2016%20&#8470;100-&#1079;\&#1047;&#1072;&#1082;&#1086;&#1085;.docx" TargetMode="External"/><Relationship Id="rId23" Type="http://schemas.openxmlformats.org/officeDocument/2006/relationships/hyperlink" Target="consultantplus://offline/main?base=RLAW086;n=49162;fld=134;dst=104007" TargetMode="External"/><Relationship Id="rId28" Type="http://schemas.openxmlformats.org/officeDocument/2006/relationships/hyperlink" Target="consultantplus://offline/main?base=RLAW086;n=49162;fld=134;dst=105935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211" TargetMode="External"/><Relationship Id="rId19" Type="http://schemas.openxmlformats.org/officeDocument/2006/relationships/hyperlink" Target="consultantplus://offline/main?base=RLAW086;n=49162;fld=134;dst=100556" TargetMode="External"/><Relationship Id="rId31" Type="http://schemas.openxmlformats.org/officeDocument/2006/relationships/hyperlink" Target="consultantplus://offline/main?base=RLAW086;n=49162;fld=134;dst=106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86;n=49162;fld=134;dst=100017" TargetMode="External"/><Relationship Id="rId14" Type="http://schemas.openxmlformats.org/officeDocument/2006/relationships/hyperlink" Target="file:///J:\Users2\Guzhov\&#1054;&#1090;&#1095;&#1077;&#1090;&#1099;%20&#1080;%20&#1073;&#1102;&#1076;&#1078;&#1077;&#1090;&#1099;\&#1073;&#1102;&#1076;&#1078;&#1077;&#1090;&#1099;\&#1041;&#1102;&#1076;&#1078;&#1077;&#1090;%202017-2019\&#1055;&#1077;&#1088;&#1074;&#1086;&#1085;&#1072;&#1095;&#1072;&#1083;&#1100;&#1085;&#1099;&#1081;%20&#1073;&#1102;&#1076;&#1078;&#1077;&#1090;\&#1054;&#1082;&#1086;&#1085;&#1095;&#1072;&#1090;&#1077;&#1083;&#1100;&#1085;&#1099;&#1081;%20&#1079;&#1072;&#1082;&#1086;&#1085;%20&#1086;&#1090;%2026.12.2016%20&#8470;100-&#1079;\&#1047;&#1072;&#1082;&#1086;&#1085;.docx" TargetMode="External"/><Relationship Id="rId22" Type="http://schemas.openxmlformats.org/officeDocument/2006/relationships/hyperlink" Target="consultantplus://offline/main?base=RLAW086;n=49162;fld=134;dst=103591" TargetMode="External"/><Relationship Id="rId27" Type="http://schemas.openxmlformats.org/officeDocument/2006/relationships/hyperlink" Target="consultantplus://offline/main?base=RLAW086;n=49162;fld=134;dst=104007" TargetMode="External"/><Relationship Id="rId30" Type="http://schemas.openxmlformats.org/officeDocument/2006/relationships/hyperlink" Target="consultantplus://offline/main?base=RLAW086;n=49162;fld=134;dst=105995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CB5B-7311-47C5-8960-41AD191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Департамент Финансов</Company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Гужов Максим Владимирович</dc:creator>
  <cp:lastModifiedBy>user</cp:lastModifiedBy>
  <cp:revision>4</cp:revision>
  <cp:lastPrinted>2023-12-19T10:39:00Z</cp:lastPrinted>
  <dcterms:created xsi:type="dcterms:W3CDTF">2023-12-15T10:13:00Z</dcterms:created>
  <dcterms:modified xsi:type="dcterms:W3CDTF">2023-12-21T08:34:00Z</dcterms:modified>
</cp:coreProperties>
</file>