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8A" w:rsidRPr="0070650F" w:rsidRDefault="006A7A8A" w:rsidP="00933225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bookmarkStart w:id="0" w:name="__bookmark_1"/>
      <w:bookmarkEnd w:id="0"/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7953D7">
        <w:rPr>
          <w:color w:val="000000"/>
          <w:sz w:val="28"/>
          <w:szCs w:val="28"/>
        </w:rPr>
        <w:t>17</w:t>
      </w:r>
    </w:p>
    <w:p w:rsidR="006A7A8A" w:rsidRPr="0070650F" w:rsidRDefault="006A7A8A" w:rsidP="00933225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7A8A" w:rsidRPr="0070650F" w:rsidRDefault="006C35A0" w:rsidP="00933225">
      <w:pPr>
        <w:spacing w:before="120"/>
        <w:ind w:left="5529"/>
        <w:rPr>
          <w:color w:val="000000"/>
          <w:sz w:val="28"/>
          <w:szCs w:val="28"/>
        </w:rPr>
      </w:pPr>
      <w:r w:rsidRPr="006C35A0">
        <w:rPr>
          <w:color w:val="000000"/>
          <w:sz w:val="28"/>
          <w:szCs w:val="28"/>
        </w:rPr>
        <w:t>от 17.04.2025 № 11-з</w:t>
      </w:r>
      <w:bookmarkStart w:id="1" w:name="_GoBack"/>
      <w:bookmarkEnd w:id="1"/>
    </w:p>
    <w:p w:rsidR="006A7A8A" w:rsidRPr="0070650F" w:rsidRDefault="006A7A8A" w:rsidP="00933225">
      <w:pPr>
        <w:ind w:left="5529"/>
        <w:rPr>
          <w:color w:val="000000"/>
          <w:sz w:val="28"/>
          <w:szCs w:val="28"/>
        </w:rPr>
      </w:pPr>
    </w:p>
    <w:p w:rsidR="006A7A8A" w:rsidRPr="0070650F" w:rsidRDefault="006A7A8A" w:rsidP="00933225">
      <w:pPr>
        <w:ind w:left="5529"/>
      </w:pPr>
      <w:r w:rsidRPr="0070650F">
        <w:rPr>
          <w:color w:val="000000"/>
          <w:sz w:val="28"/>
          <w:szCs w:val="28"/>
        </w:rPr>
        <w:t>"Приложение 24</w:t>
      </w:r>
    </w:p>
    <w:p w:rsidR="006A7A8A" w:rsidRPr="0070650F" w:rsidRDefault="006A7A8A" w:rsidP="00933225">
      <w:pPr>
        <w:ind w:left="5528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7A8A" w:rsidRDefault="006A7A8A" w:rsidP="00933225">
      <w:pPr>
        <w:ind w:left="5529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09</w:t>
      </w:r>
      <w:r w:rsidRPr="0070650F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4</w:t>
      </w:r>
      <w:r w:rsidRPr="0070650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</w:t>
      </w:r>
      <w:r w:rsidRPr="0070650F">
        <w:rPr>
          <w:color w:val="000000"/>
          <w:sz w:val="28"/>
          <w:szCs w:val="28"/>
        </w:rPr>
        <w:t>8-з</w:t>
      </w:r>
    </w:p>
    <w:p w:rsidR="006A7A8A" w:rsidRDefault="006A7A8A" w:rsidP="006A7A8A">
      <w:pPr>
        <w:ind w:firstLine="420"/>
        <w:jc w:val="right"/>
        <w:rPr>
          <w:color w:val="000000"/>
          <w:sz w:val="28"/>
          <w:szCs w:val="28"/>
        </w:rPr>
      </w:pPr>
    </w:p>
    <w:p w:rsidR="00933225" w:rsidRDefault="00933225" w:rsidP="006A7A8A">
      <w:pPr>
        <w:ind w:firstLine="420"/>
        <w:jc w:val="right"/>
        <w:rPr>
          <w:color w:val="000000"/>
          <w:sz w:val="28"/>
          <w:szCs w:val="28"/>
        </w:rPr>
      </w:pPr>
    </w:p>
    <w:p w:rsidR="006A7A8A" w:rsidRDefault="006A7A8A" w:rsidP="006A7A8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6A7A8A" w:rsidRDefault="006A7A8A" w:rsidP="006A7A8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A7A8A" w:rsidRDefault="006A7A8A" w:rsidP="006A7A8A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</w:t>
      </w:r>
      <w:r w:rsidR="00B85EC9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год</w:t>
      </w:r>
    </w:p>
    <w:p w:rsidR="005B1B33" w:rsidRDefault="005B1B33" w:rsidP="006A7A8A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0482" w:type="dxa"/>
        <w:tblLayout w:type="fixed"/>
        <w:tblLook w:val="01E0" w:firstRow="1" w:lastRow="1" w:firstColumn="1" w:lastColumn="1" w:noHBand="0" w:noVBand="0"/>
      </w:tblPr>
      <w:tblGrid>
        <w:gridCol w:w="3111"/>
        <w:gridCol w:w="5245"/>
        <w:gridCol w:w="1850"/>
        <w:gridCol w:w="276"/>
      </w:tblGrid>
      <w:tr w:rsidR="00743E47" w:rsidTr="00596BE5">
        <w:trPr>
          <w:gridAfter w:val="1"/>
          <w:wAfter w:w="27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43E47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43E47" w:rsidRDefault="00743E47">
            <w:pPr>
              <w:spacing w:line="1" w:lineRule="auto"/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743E47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43E47" w:rsidRDefault="00743E47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43E4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43E47" w:rsidRDefault="00743E47">
            <w:pPr>
              <w:spacing w:line="1" w:lineRule="auto"/>
            </w:pP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3 781 680 400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Размещение государственных (муниципальных) ценных бумаг, номинальная стоимость </w:t>
            </w:r>
            <w:r w:rsidR="00E16F4F">
              <w:rPr>
                <w:b/>
                <w:bCs/>
                <w:color w:val="000000"/>
                <w:sz w:val="24"/>
                <w:szCs w:val="24"/>
              </w:rPr>
              <w:t>которых указана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</w:t>
            </w:r>
            <w:r w:rsidR="00E16F4F">
              <w:rPr>
                <w:b/>
                <w:bCs/>
                <w:color w:val="000000"/>
                <w:sz w:val="24"/>
                <w:szCs w:val="24"/>
              </w:rPr>
              <w:t>ная стоимость которых указана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2 085 236 904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12 085 236 904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12 085 236 904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кредитными организациями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10 000 000 000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</w:t>
            </w:r>
            <w:r w:rsidR="00E16F4F">
              <w:rPr>
                <w:b/>
                <w:bCs/>
                <w:color w:val="000000"/>
                <w:sz w:val="24"/>
                <w:szCs w:val="24"/>
              </w:rPr>
              <w:t xml:space="preserve"> системы Российской Федерации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-6 881 321 554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12 984 303 511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12 984 303 511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19 865 625 065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19 865 625 065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1 900 288 821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2 000 288 821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2 000 288 821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</w:t>
            </w:r>
            <w:r w:rsidR="00E16F4F">
              <w:rPr>
                <w:b/>
                <w:bCs/>
                <w:color w:val="000000"/>
                <w:sz w:val="24"/>
                <w:szCs w:val="24"/>
              </w:rPr>
              <w:t>е остатков средств на счетах по </w:t>
            </w:r>
            <w:r>
              <w:rPr>
                <w:b/>
                <w:bCs/>
                <w:color w:val="000000"/>
                <w:sz w:val="24"/>
                <w:szCs w:val="24"/>
              </w:rPr>
              <w:t>учету средств бюджетов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37 867 429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178 581 383 903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178 619 251 332</w:t>
            </w:r>
          </w:p>
        </w:tc>
      </w:tr>
      <w:tr w:rsidR="002A0967" w:rsidTr="00596BE5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967" w:rsidRDefault="002A09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967" w:rsidRDefault="002A09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967" w:rsidRDefault="002A09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2A0967" w:rsidRDefault="002A0967" w:rsidP="00553CDF">
            <w:pPr>
              <w:ind w:left="-11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747D8" w:rsidRDefault="001747D8"/>
    <w:sectPr w:rsidR="001747D8" w:rsidSect="00933225">
      <w:headerReference w:type="default" r:id="rId7"/>
      <w:footerReference w:type="default" r:id="rId8"/>
      <w:pgSz w:w="11905" w:h="16837"/>
      <w:pgMar w:top="1134" w:right="567" w:bottom="1134" w:left="1418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27A" w:rsidRDefault="0046527A">
      <w:r>
        <w:separator/>
      </w:r>
    </w:p>
  </w:endnote>
  <w:endnote w:type="continuationSeparator" w:id="0">
    <w:p w:rsidR="0046527A" w:rsidRDefault="00465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43E47">
      <w:tc>
        <w:tcPr>
          <w:tcW w:w="10421" w:type="dxa"/>
        </w:tcPr>
        <w:p w:rsidR="00743E47" w:rsidRDefault="00D64E3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43E47" w:rsidRDefault="00743E4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27A" w:rsidRDefault="0046527A">
      <w:r>
        <w:separator/>
      </w:r>
    </w:p>
  </w:footnote>
  <w:footnote w:type="continuationSeparator" w:id="0">
    <w:p w:rsidR="0046527A" w:rsidRDefault="00465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91" w:type="dxa"/>
      <w:tblLayout w:type="fixed"/>
      <w:tblLook w:val="01E0" w:firstRow="1" w:lastRow="1" w:firstColumn="1" w:lastColumn="1" w:noHBand="0" w:noVBand="0"/>
    </w:tblPr>
    <w:tblGrid>
      <w:gridCol w:w="10091"/>
    </w:tblGrid>
    <w:tr w:rsidR="00743E47" w:rsidTr="00933225">
      <w:tc>
        <w:tcPr>
          <w:tcW w:w="10091" w:type="dxa"/>
        </w:tcPr>
        <w:p w:rsidR="00743E47" w:rsidRPr="00933225" w:rsidRDefault="00D64E34">
          <w:pPr>
            <w:jc w:val="center"/>
            <w:rPr>
              <w:color w:val="000000"/>
              <w:sz w:val="28"/>
              <w:szCs w:val="28"/>
            </w:rPr>
          </w:pPr>
          <w:r w:rsidRPr="00933225">
            <w:rPr>
              <w:sz w:val="28"/>
              <w:szCs w:val="28"/>
            </w:rPr>
            <w:fldChar w:fldCharType="begin"/>
          </w:r>
          <w:r w:rsidRPr="00933225">
            <w:rPr>
              <w:color w:val="000000"/>
              <w:sz w:val="28"/>
              <w:szCs w:val="28"/>
            </w:rPr>
            <w:instrText>PAGE</w:instrText>
          </w:r>
          <w:r w:rsidRPr="00933225">
            <w:rPr>
              <w:sz w:val="28"/>
              <w:szCs w:val="28"/>
            </w:rPr>
            <w:fldChar w:fldCharType="separate"/>
          </w:r>
          <w:r w:rsidR="006C35A0">
            <w:rPr>
              <w:noProof/>
              <w:color w:val="000000"/>
              <w:sz w:val="28"/>
              <w:szCs w:val="28"/>
            </w:rPr>
            <w:t>3</w:t>
          </w:r>
          <w:r w:rsidRPr="00933225">
            <w:rPr>
              <w:sz w:val="28"/>
              <w:szCs w:val="28"/>
            </w:rPr>
            <w:fldChar w:fldCharType="end"/>
          </w:r>
        </w:p>
        <w:p w:rsidR="00743E47" w:rsidRDefault="00743E4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E47"/>
    <w:rsid w:val="00041E3E"/>
    <w:rsid w:val="000D64F8"/>
    <w:rsid w:val="001747D8"/>
    <w:rsid w:val="002A0967"/>
    <w:rsid w:val="0046527A"/>
    <w:rsid w:val="00553CDF"/>
    <w:rsid w:val="00596BE5"/>
    <w:rsid w:val="005B1B33"/>
    <w:rsid w:val="00646D0E"/>
    <w:rsid w:val="006A7A8A"/>
    <w:rsid w:val="006C35A0"/>
    <w:rsid w:val="007214E5"/>
    <w:rsid w:val="00743E47"/>
    <w:rsid w:val="007953D7"/>
    <w:rsid w:val="00933225"/>
    <w:rsid w:val="00A04EDC"/>
    <w:rsid w:val="00B85EC9"/>
    <w:rsid w:val="00D64E34"/>
    <w:rsid w:val="00E1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64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64F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32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3225"/>
  </w:style>
  <w:style w:type="paragraph" w:styleId="a8">
    <w:name w:val="footer"/>
    <w:basedOn w:val="a"/>
    <w:link w:val="a9"/>
    <w:uiPriority w:val="99"/>
    <w:unhideWhenUsed/>
    <w:rsid w:val="009332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3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64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64F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32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3225"/>
  </w:style>
  <w:style w:type="paragraph" w:styleId="a8">
    <w:name w:val="footer"/>
    <w:basedOn w:val="a"/>
    <w:link w:val="a9"/>
    <w:uiPriority w:val="99"/>
    <w:unhideWhenUsed/>
    <w:rsid w:val="009332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5</cp:revision>
  <cp:lastPrinted>2025-04-04T08:56:00Z</cp:lastPrinted>
  <dcterms:created xsi:type="dcterms:W3CDTF">2025-04-16T06:33:00Z</dcterms:created>
  <dcterms:modified xsi:type="dcterms:W3CDTF">2025-04-18T05:39:00Z</dcterms:modified>
</cp:coreProperties>
</file>