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05" w:rsidRPr="00A8417F" w:rsidRDefault="00364B05" w:rsidP="00364B05">
      <w:pPr>
        <w:widowControl w:val="0"/>
        <w:autoSpaceDE w:val="0"/>
        <w:autoSpaceDN w:val="0"/>
        <w:adjustRightInd w:val="0"/>
        <w:ind w:left="840" w:firstLine="720"/>
        <w:jc w:val="right"/>
        <w:rPr>
          <w:sz w:val="28"/>
          <w:szCs w:val="28"/>
        </w:rPr>
      </w:pPr>
      <w:bookmarkStart w:id="0" w:name="_GoBack"/>
      <w:bookmarkEnd w:id="0"/>
      <w:r w:rsidRPr="00A8417F">
        <w:rPr>
          <w:color w:val="000000"/>
          <w:sz w:val="28"/>
          <w:szCs w:val="28"/>
        </w:rPr>
        <w:t>Приложение</w:t>
      </w:r>
      <w:r w:rsidR="002A1D9A">
        <w:rPr>
          <w:color w:val="000000"/>
          <w:sz w:val="28"/>
          <w:szCs w:val="28"/>
          <w:lang w:val="en-US"/>
        </w:rPr>
        <w:t> </w:t>
      </w:r>
      <w:r w:rsidR="002A1D9A" w:rsidRPr="00866DED">
        <w:rPr>
          <w:color w:val="000000"/>
          <w:sz w:val="28"/>
          <w:szCs w:val="28"/>
        </w:rPr>
        <w:t>2</w:t>
      </w:r>
      <w:r w:rsidRPr="00A8417F">
        <w:rPr>
          <w:color w:val="000000"/>
          <w:sz w:val="28"/>
          <w:szCs w:val="28"/>
        </w:rPr>
        <w:t xml:space="preserve"> </w:t>
      </w:r>
    </w:p>
    <w:p w:rsidR="00364B05" w:rsidRPr="00A8417F" w:rsidRDefault="00364B05" w:rsidP="00364B05">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364B05" w:rsidRPr="00A8417F" w:rsidRDefault="00364B05" w:rsidP="00364B05">
      <w:pPr>
        <w:spacing w:before="120"/>
        <w:ind w:left="4394"/>
        <w:jc w:val="right"/>
        <w:rPr>
          <w:color w:val="000000"/>
          <w:sz w:val="28"/>
          <w:szCs w:val="28"/>
        </w:rPr>
      </w:pPr>
      <w:r w:rsidRPr="00A8417F">
        <w:rPr>
          <w:color w:val="000000"/>
          <w:sz w:val="28"/>
          <w:szCs w:val="28"/>
        </w:rPr>
        <w:t>от_______________ №_______</w:t>
      </w:r>
    </w:p>
    <w:p w:rsidR="00364B05" w:rsidRPr="00FD4564" w:rsidRDefault="00364B05" w:rsidP="00364B05">
      <w:pPr>
        <w:ind w:left="4395"/>
        <w:jc w:val="right"/>
        <w:rPr>
          <w:sz w:val="28"/>
          <w:szCs w:val="28"/>
        </w:rPr>
      </w:pPr>
    </w:p>
    <w:p w:rsidR="00364B05" w:rsidRPr="00FC2B7C" w:rsidRDefault="00364B05" w:rsidP="00364B05">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364B05" w:rsidRPr="00FC2B7C" w:rsidRDefault="00364B05" w:rsidP="00364B05">
      <w:pPr>
        <w:jc w:val="right"/>
        <w:rPr>
          <w:sz w:val="28"/>
          <w:szCs w:val="28"/>
        </w:rPr>
      </w:pPr>
      <w:r w:rsidRPr="00FC2B7C">
        <w:rPr>
          <w:sz w:val="28"/>
          <w:szCs w:val="28"/>
        </w:rPr>
        <w:t>к Закону Ярославской области</w:t>
      </w:r>
    </w:p>
    <w:p w:rsidR="00364B05" w:rsidRPr="00FC2B7C" w:rsidRDefault="00364B05" w:rsidP="00364B05">
      <w:pPr>
        <w:jc w:val="right"/>
        <w:rPr>
          <w:sz w:val="28"/>
          <w:szCs w:val="28"/>
        </w:rPr>
      </w:pPr>
      <w:r w:rsidRPr="00FC2B7C">
        <w:rPr>
          <w:sz w:val="28"/>
          <w:szCs w:val="28"/>
        </w:rPr>
        <w:t xml:space="preserve">от </w:t>
      </w:r>
      <w:r>
        <w:rPr>
          <w:sz w:val="28"/>
          <w:szCs w:val="28"/>
        </w:rPr>
        <w:t>15.12.2021 № 88</w:t>
      </w:r>
      <w:r w:rsidRPr="00FC2B7C">
        <w:rPr>
          <w:sz w:val="28"/>
          <w:szCs w:val="28"/>
        </w:rPr>
        <w:t>-з</w:t>
      </w:r>
    </w:p>
    <w:p w:rsidR="00364B05" w:rsidRPr="00B656F5" w:rsidRDefault="00364B05" w:rsidP="00364B05">
      <w:pPr>
        <w:ind w:left="4395"/>
        <w:jc w:val="right"/>
        <w:rPr>
          <w:sz w:val="28"/>
          <w:szCs w:val="28"/>
        </w:rPr>
      </w:pPr>
    </w:p>
    <w:p w:rsidR="003B500D" w:rsidRDefault="003B500D" w:rsidP="003B500D">
      <w:pPr>
        <w:jc w:val="center"/>
        <w:rPr>
          <w:b/>
          <w:bCs/>
          <w:color w:val="000000"/>
          <w:sz w:val="28"/>
          <w:szCs w:val="28"/>
        </w:rPr>
      </w:pPr>
      <w:r>
        <w:rPr>
          <w:b/>
          <w:bCs/>
          <w:color w:val="000000"/>
          <w:sz w:val="28"/>
          <w:szCs w:val="28"/>
        </w:rPr>
        <w:t>Прогнозируемые доходы областного бюджета на 2022 год в соответствии с классификацией доходов бюджетов Российской Федерации</w:t>
      </w:r>
    </w:p>
    <w:p w:rsidR="003B500D" w:rsidRDefault="003B500D" w:rsidP="003B500D">
      <w:pPr>
        <w:jc w:val="center"/>
        <w:rPr>
          <w:b/>
          <w:bCs/>
          <w:color w:val="000000"/>
          <w:sz w:val="28"/>
          <w:szCs w:val="28"/>
        </w:rPr>
      </w:pPr>
    </w:p>
    <w:p w:rsidR="003B500D" w:rsidRDefault="003B500D" w:rsidP="003B500D">
      <w:pPr>
        <w:jc w:val="center"/>
      </w:pPr>
    </w:p>
    <w:tbl>
      <w:tblPr>
        <w:tblOverlap w:val="never"/>
        <w:tblW w:w="9814" w:type="dxa"/>
        <w:tblLayout w:type="fixed"/>
        <w:tblLook w:val="01E0" w:firstRow="1" w:lastRow="1" w:firstColumn="1" w:lastColumn="1" w:noHBand="0" w:noVBand="0"/>
      </w:tblPr>
      <w:tblGrid>
        <w:gridCol w:w="3057"/>
        <w:gridCol w:w="4678"/>
        <w:gridCol w:w="1843"/>
        <w:gridCol w:w="236"/>
      </w:tblGrid>
      <w:tr w:rsidR="000369F5" w:rsidTr="005B7194">
        <w:trPr>
          <w:gridAfter w:val="1"/>
          <w:wAfter w:w="236" w:type="dxa"/>
          <w:trHeight w:val="681"/>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spacing w:line="1" w:lineRule="auto"/>
            </w:pPr>
          </w:p>
          <w:p w:rsidR="000369F5" w:rsidRDefault="000369F5" w:rsidP="00EB0E49">
            <w:pPr>
              <w:jc w:val="center"/>
              <w:rPr>
                <w:sz w:val="24"/>
                <w:szCs w:val="24"/>
              </w:rPr>
            </w:pPr>
            <w:r w:rsidRPr="00615938">
              <w:rPr>
                <w:sz w:val="24"/>
                <w:szCs w:val="24"/>
              </w:rPr>
              <w:t xml:space="preserve">Код классификации </w:t>
            </w:r>
          </w:p>
          <w:p w:rsidR="000369F5" w:rsidRPr="00615938" w:rsidRDefault="000369F5" w:rsidP="00EB0E49">
            <w:pPr>
              <w:jc w:val="center"/>
              <w:rPr>
                <w:sz w:val="24"/>
                <w:szCs w:val="24"/>
              </w:rPr>
            </w:pPr>
            <w:r w:rsidRPr="00615938">
              <w:rPr>
                <w:sz w:val="24"/>
                <w:szCs w:val="24"/>
              </w:rPr>
              <w:t>доходов</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Pr="00615938" w:rsidRDefault="000369F5" w:rsidP="00EB0E49">
            <w:pPr>
              <w:jc w:val="center"/>
              <w:rPr>
                <w:sz w:val="24"/>
                <w:szCs w:val="24"/>
              </w:rPr>
            </w:pPr>
            <w:r w:rsidRPr="00615938">
              <w:rPr>
                <w:sz w:val="24"/>
                <w:szCs w:val="24"/>
              </w:rPr>
              <w:t>Наименование доходов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Pr="00B27BB7" w:rsidRDefault="000369F5" w:rsidP="00EB0E49">
            <w:pPr>
              <w:jc w:val="center"/>
              <w:rPr>
                <w:bCs/>
                <w:color w:val="000000"/>
                <w:sz w:val="24"/>
                <w:szCs w:val="24"/>
              </w:rPr>
            </w:pPr>
            <w:r w:rsidRPr="00B27BB7">
              <w:rPr>
                <w:bCs/>
                <w:color w:val="000000"/>
                <w:sz w:val="24"/>
                <w:szCs w:val="24"/>
              </w:rPr>
              <w:t>202</w:t>
            </w:r>
            <w:r>
              <w:rPr>
                <w:bCs/>
                <w:color w:val="000000"/>
                <w:sz w:val="24"/>
                <w:szCs w:val="24"/>
              </w:rPr>
              <w:t>2</w:t>
            </w:r>
            <w:r w:rsidRPr="00B27BB7">
              <w:rPr>
                <w:bCs/>
                <w:color w:val="000000"/>
                <w:sz w:val="24"/>
                <w:szCs w:val="24"/>
              </w:rPr>
              <w:t xml:space="preserve"> год</w:t>
            </w:r>
          </w:p>
          <w:p w:rsidR="000369F5" w:rsidRDefault="000369F5" w:rsidP="00EB0E49">
            <w:pPr>
              <w:jc w:val="center"/>
              <w:rPr>
                <w:b/>
                <w:bCs/>
                <w:color w:val="000000"/>
                <w:sz w:val="24"/>
                <w:szCs w:val="24"/>
              </w:rPr>
            </w:pPr>
            <w:r w:rsidRPr="00B27BB7">
              <w:rPr>
                <w:bCs/>
                <w:color w:val="000000"/>
                <w:sz w:val="24"/>
                <w:szCs w:val="24"/>
              </w:rPr>
              <w:t>(руб.)</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НАЛОГОВЫЕ И НЕНАЛОГОВЫЕ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73 495 499 165</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000 1 01 00000 00 0000 000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НАЛОГИ НА ПРИБЫЛЬ,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45 076 200 000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000 1 01 01000 00 0000 110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Налог на прибыль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23 890 615 000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000 1 01 02000 01 0000 110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Налог на доходы физических лиц</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21 185 585 000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000 1 03 00000 00 0000 000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14 886 644 266</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000 1 03 02000 01 0000 110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14 886 644 266</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000 1 05 00000 00 0000 000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НАЛОГИ НА СОВОКУПНЫЙ ДОХОД</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5 383 000 000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000 1 05 01000 00 0000 110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5 330 000 000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000 1 05 06000 01 0000 110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Налог на профессиональный доход</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53 000 000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000 1 06 00000 00 0000 000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НАЛОГИ НА ИМУЩЕСТВО</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7 152 728 000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000 1 06 02000 02 0000 110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Налог на имущество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5 616 700 000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000 1 06 04000 02 0000 110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Транспортный налог</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1 532 500 000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000 1 06 05000 02 0000 110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Налог на игорный бизнес</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3 528 000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000 1 07 00000 00 0000 000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17 207 000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000 1 07 01000 01 0000 110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Налог на добычу полезных ископаемых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11 400 000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000 1 07 04000 01 0000 110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 xml:space="preserve">Сборы за пользование объектами </w:t>
            </w:r>
            <w:r>
              <w:rPr>
                <w:color w:val="000000"/>
                <w:sz w:val="24"/>
                <w:szCs w:val="24"/>
              </w:rPr>
              <w:lastRenderedPageBreak/>
              <w:t>животного мира и за пользование объектами водных биологических ресурсов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lastRenderedPageBreak/>
              <w:t>5 807 000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lastRenderedPageBreak/>
              <w:t>000 1 08 00000 00 0000 000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ГОСУДАРСТВЕННАЯ ПОШЛИНА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195 853 340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000 1 11 00000 00 0000 000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47 224 892</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000 1 11 01000 00 0000 120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5 109 000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000 1 11 03000 00 0000 120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3 290 982</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000 1 11 05000 00 0000 120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35 033 910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000 1 11 05300 00 0000 120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24 000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000 1 11 07000 00 0000 120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Платежи от государственных и муниципальных унитарных предприятий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687 000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000 1 11 08000 00 0000 120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3 080 000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000 1 12 00000 00 0000 000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ПЛАТЕЖИ ПРИ ПОЛЬЗОВАНИИ ПРИРОДНЫМИ РЕСУРСАМИ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146 438 000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lastRenderedPageBreak/>
              <w:t>000 1 12 01000 01 0000 120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Плата за негативное воздействие на окружающую среду</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70 083 000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000 1 12 02000 00 0000 120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Платежи при пользовании недрами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2 455 000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000 1 12 04000 00 0000 120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Плата за использование лесов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73 900 000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000 1 13 00000 00 0000 000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35 012 899</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000 1 14 00000 00 0000 000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ДОХОДЫ ОТ ПРОДАЖИ МАТЕРИАЛЬНЫХ И НЕМАТЕРИАЛЬНЫХ АКТИВОВ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1 810 300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000 1 15 00000 00 0000 000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АДМИНИСТРАТИВНЫЕ ПЛАТЕЖИ И СБОРЫ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250 000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000 1 15 02000 00 0000 140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250 000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000 1 16 00000 00 0000 000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ШТРАФЫ, САНКЦИИ, ВОЗМЕЩЕНИЕ УЩЕРБА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552 930 468</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000 1 17 00000 00 0000 000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b/>
                <w:bCs/>
                <w:color w:val="000000"/>
                <w:sz w:val="24"/>
                <w:szCs w:val="24"/>
              </w:rPr>
            </w:pPr>
            <w:r>
              <w:rPr>
                <w:b/>
                <w:bCs/>
                <w:color w:val="000000"/>
                <w:sz w:val="24"/>
                <w:szCs w:val="24"/>
              </w:rPr>
              <w:t>ПРОЧИЕ НЕНАЛОГОВЫЕ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b/>
                <w:bCs/>
                <w:color w:val="000000"/>
                <w:sz w:val="24"/>
                <w:szCs w:val="24"/>
              </w:rPr>
            </w:pPr>
            <w:r>
              <w:rPr>
                <w:b/>
                <w:bCs/>
                <w:color w:val="000000"/>
                <w:sz w:val="24"/>
                <w:szCs w:val="24"/>
              </w:rPr>
              <w:t>200 000</w:t>
            </w:r>
          </w:p>
        </w:tc>
      </w:tr>
      <w:tr w:rsidR="000369F5"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000 1 17 05000 00 0000 180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369F5" w:rsidRDefault="000369F5" w:rsidP="00EB0E49">
            <w:pPr>
              <w:rPr>
                <w:color w:val="000000"/>
                <w:sz w:val="24"/>
                <w:szCs w:val="24"/>
              </w:rPr>
            </w:pPr>
            <w:r>
              <w:rPr>
                <w:color w:val="000000"/>
                <w:sz w:val="24"/>
                <w:szCs w:val="24"/>
              </w:rPr>
              <w:t>Прочие неналоговые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369F5" w:rsidRDefault="000369F5" w:rsidP="00EB0E49">
            <w:pPr>
              <w:jc w:val="right"/>
              <w:rPr>
                <w:color w:val="000000"/>
                <w:sz w:val="24"/>
                <w:szCs w:val="24"/>
              </w:rPr>
            </w:pPr>
            <w:r>
              <w:rPr>
                <w:color w:val="000000"/>
                <w:sz w:val="24"/>
                <w:szCs w:val="24"/>
              </w:rPr>
              <w:t>200 000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b/>
                <w:bCs/>
                <w:color w:val="000000"/>
                <w:sz w:val="24"/>
                <w:szCs w:val="24"/>
              </w:rPr>
            </w:pPr>
            <w:r>
              <w:rPr>
                <w:b/>
                <w:bCs/>
                <w:color w:val="000000"/>
                <w:sz w:val="24"/>
                <w:szCs w:val="24"/>
              </w:rPr>
              <w:t>000 2 00 00000 00 0000 000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b/>
                <w:bCs/>
                <w:color w:val="000000"/>
                <w:sz w:val="24"/>
                <w:szCs w:val="24"/>
              </w:rPr>
            </w:pPr>
            <w:r>
              <w:rPr>
                <w:b/>
                <w:bCs/>
                <w:color w:val="000000"/>
                <w:sz w:val="24"/>
                <w:szCs w:val="24"/>
              </w:rPr>
              <w:t>БЕЗВОЗМЕЗДНЫЕ ПОСТУПЛЕНИЯ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b/>
                <w:bCs/>
                <w:color w:val="000000"/>
                <w:sz w:val="24"/>
                <w:szCs w:val="24"/>
              </w:rPr>
            </w:pPr>
            <w:r>
              <w:rPr>
                <w:b/>
                <w:bCs/>
                <w:color w:val="000000"/>
                <w:sz w:val="24"/>
                <w:szCs w:val="24"/>
              </w:rPr>
              <w:t>20 330 154 948</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b/>
                <w:bCs/>
                <w:color w:val="000000"/>
                <w:sz w:val="24"/>
                <w:szCs w:val="24"/>
              </w:rPr>
            </w:pPr>
            <w:r>
              <w:rPr>
                <w:b/>
                <w:bCs/>
                <w:color w:val="000000"/>
                <w:sz w:val="24"/>
                <w:szCs w:val="24"/>
              </w:rPr>
              <w:t>000 2 02 00000 00 0000 000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b/>
                <w:bCs/>
                <w:color w:val="000000"/>
                <w:sz w:val="24"/>
                <w:szCs w:val="24"/>
              </w:rPr>
            </w:pPr>
            <w:r>
              <w:rPr>
                <w:b/>
                <w:bCs/>
                <w:color w:val="000000"/>
                <w:sz w:val="24"/>
                <w:szCs w:val="24"/>
              </w:rPr>
              <w:t>19 130 020 000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b/>
                <w:bCs/>
                <w:color w:val="000000"/>
                <w:sz w:val="24"/>
                <w:szCs w:val="24"/>
              </w:rPr>
            </w:pPr>
            <w:r>
              <w:rPr>
                <w:b/>
                <w:bCs/>
                <w:color w:val="000000"/>
                <w:sz w:val="24"/>
                <w:szCs w:val="24"/>
              </w:rPr>
              <w:t>000 2 02 10000 00 0000 150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b/>
                <w:bCs/>
                <w:color w:val="000000"/>
                <w:sz w:val="24"/>
                <w:szCs w:val="24"/>
              </w:rPr>
            </w:pPr>
            <w:r>
              <w:rPr>
                <w:b/>
                <w:bCs/>
                <w:color w:val="000000"/>
                <w:sz w:val="24"/>
                <w:szCs w:val="24"/>
              </w:rPr>
              <w:t>Дотации бюджетам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b/>
                <w:bCs/>
                <w:color w:val="000000"/>
                <w:sz w:val="24"/>
                <w:szCs w:val="24"/>
              </w:rPr>
            </w:pPr>
            <w:r>
              <w:rPr>
                <w:b/>
                <w:bCs/>
                <w:color w:val="000000"/>
                <w:sz w:val="24"/>
                <w:szCs w:val="24"/>
              </w:rPr>
              <w:t>889 442 000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000 2 02 15009 02 0000 150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889 442 000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b/>
                <w:bCs/>
                <w:color w:val="000000"/>
                <w:sz w:val="24"/>
                <w:szCs w:val="24"/>
              </w:rPr>
            </w:pPr>
            <w:r>
              <w:rPr>
                <w:b/>
                <w:bCs/>
                <w:color w:val="000000"/>
                <w:sz w:val="24"/>
                <w:szCs w:val="24"/>
              </w:rPr>
              <w:t>000 2 02 20000 00 0000 150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b/>
                <w:bCs/>
                <w:color w:val="000000"/>
                <w:sz w:val="24"/>
                <w:szCs w:val="24"/>
              </w:rPr>
            </w:pPr>
            <w:r>
              <w:rPr>
                <w:b/>
                <w:bCs/>
                <w:color w:val="000000"/>
                <w:sz w:val="24"/>
                <w:szCs w:val="24"/>
              </w:rPr>
              <w:t>13 173 891 800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000 2 02 25013 02 0000 150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791 643 100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000 2 02 25021 02 0000 150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294 475 600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000 2 02 25027 02 0000 150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15 980 400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000 2 02 25028 02 0000 150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3 439 800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000 2 02 25065 02 0000 150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206 672 000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000 2 02 25066 02 0000 150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457 400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000 2 02 25081 02 0000 150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6 322 700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000 2 02 25082 02 0000 150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59 718 800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000 2 02 25084 02 0000 150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644 625 500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000 2 02 25086 02 0000 150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766 500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000 2 02 25097 02 0000 150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6 858 400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000 2 02 25114 02 0000 150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68 844 800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000 2 02 25138 02 0000 150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22 812 500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000 2 02 25169 02 0000 150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91 865 800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000 2 02 25173 02 0000 150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создание детских технопарков "</w:t>
            </w:r>
            <w:proofErr w:type="spellStart"/>
            <w:r>
              <w:rPr>
                <w:color w:val="000000"/>
                <w:sz w:val="24"/>
                <w:szCs w:val="24"/>
              </w:rPr>
              <w:t>Кванториум</w:t>
            </w:r>
            <w:proofErr w:type="spellEnd"/>
            <w:r>
              <w:rPr>
                <w:color w:val="000000"/>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20 586 400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000 2 02 25187 02 0000 150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15 263 600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37 301 900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15 965 600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000 2 02 25210 02 0000 150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83 682 400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6 324 300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7 123 600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000 2 02 25230 02 0000 150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166 473 100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000 2 02 25239 02 0000 150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124 747 200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000 2 02 25243 02 0000 150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156 936 700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000 2 02 25251 02 0000 150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720 000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000 2 02 25256 02 0000 150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8 760 000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000 2 02 25291 02 0000 150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9 600 000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000 2 02 25299 02 0000 150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F244E" w:rsidRDefault="0066323A" w:rsidP="004C2884">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w:t>
            </w:r>
          </w:p>
          <w:p w:rsidR="0066323A" w:rsidRDefault="0066323A" w:rsidP="004C2884">
            <w:pPr>
              <w:rPr>
                <w:color w:val="000000"/>
                <w:sz w:val="24"/>
                <w:szCs w:val="24"/>
              </w:rPr>
            </w:pPr>
            <w:r>
              <w:rPr>
                <w:color w:val="000000"/>
                <w:sz w:val="24"/>
                <w:szCs w:val="24"/>
              </w:rPr>
              <w:t xml:space="preserve">на 2019 </w:t>
            </w:r>
            <w:r w:rsidR="004C2884">
              <w:rPr>
                <w:color w:val="000000"/>
                <w:sz w:val="24"/>
                <w:szCs w:val="24"/>
              </w:rPr>
              <w:t xml:space="preserve">– </w:t>
            </w:r>
            <w:r>
              <w:rPr>
                <w:color w:val="000000"/>
                <w:sz w:val="24"/>
                <w:szCs w:val="24"/>
              </w:rPr>
              <w:t>2024 годы"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160 600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000 2 02 25302 02 0000 150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1 861 748 400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000 2 02 25304 02 0000 150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471 856 100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000 2 02 25341 02 0000 150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3 500 000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000 2 02 25342 02 0000 150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14 958 000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000 2 02 25359 02 0000 150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59 721 100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000 2 02 25365 02 0000 150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978 003 200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000 2 02 25394 02 0000 150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1 230 906 300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000 2 02 25402 02 0000 150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107 977 700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000 2 02 25404 02 0000 150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193 700 600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000 2 02 25456 02 0000 150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255 800 000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000 2 02 25462 02 0000 150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12 375 400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000 2 02 25466 02 0000 150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FC523C">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w:t>
            </w:r>
            <w:r w:rsidR="00FC523C">
              <w:rPr>
                <w:color w:val="000000"/>
                <w:sz w:val="24"/>
                <w:szCs w:val="24"/>
              </w:rPr>
              <w:t> </w:t>
            </w:r>
            <w:r>
              <w:rPr>
                <w:color w:val="000000"/>
                <w:sz w:val="24"/>
                <w:szCs w:val="24"/>
              </w:rPr>
              <w:t>300</w:t>
            </w:r>
            <w:r w:rsidR="004C2884">
              <w:rPr>
                <w:color w:val="000000"/>
                <w:sz w:val="24"/>
                <w:szCs w:val="24"/>
              </w:rPr>
              <w:t> </w:t>
            </w:r>
            <w:r>
              <w:rPr>
                <w:color w:val="000000"/>
                <w:sz w:val="24"/>
                <w:szCs w:val="24"/>
              </w:rPr>
              <w:t>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5 004 700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000 2 02 25467 02 0000 150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FC523C">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w:t>
            </w:r>
            <w:r w:rsidR="00FC523C">
              <w:rPr>
                <w:color w:val="000000"/>
                <w:sz w:val="24"/>
                <w:szCs w:val="24"/>
              </w:rPr>
              <w:t> </w:t>
            </w:r>
            <w:r>
              <w:rPr>
                <w:color w:val="000000"/>
                <w:sz w:val="24"/>
                <w:szCs w:val="24"/>
              </w:rPr>
              <w:t>50 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11 347 900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000 2 02 25480 02 0000 150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50 920 000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000 2 02 25497 02 0000 150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17 293 100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94 902 100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000 2 02 25508 02 0000 150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156 104 500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133 326 900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000 2 02 25514 02 0000 150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Pr>
                <w:color w:val="000000"/>
                <w:sz w:val="24"/>
                <w:szCs w:val="24"/>
              </w:rPr>
              <w:t>абилитации</w:t>
            </w:r>
            <w:proofErr w:type="spellEnd"/>
            <w:r>
              <w:rPr>
                <w:color w:val="000000"/>
                <w:sz w:val="24"/>
                <w:szCs w:val="24"/>
              </w:rPr>
              <w:t xml:space="preserve"> инвалидов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9 646 700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000 2 02 25517 02 0000 150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13 561 400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000 2 02 25519 02 0000 150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35 923 800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301 073 700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121 145 700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000 2 02 25554 02 0000 150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12 560 400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000 2 02 25555 02 0000 150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445 499 400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99 554 500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131 484 100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000 2 02 25589 02 0000 150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57 239 200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000 2 02 25590 02 0000 150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8 844 700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000 2 02 25750 02 0000 150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70 564 000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000 2 02 27111 02 0000 150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собственности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800 000 000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000 2 02 27121 02 0000 150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200 000 000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000 2 02 27227 02 0000 150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873 818 400</w:t>
            </w:r>
          </w:p>
        </w:tc>
      </w:tr>
      <w:tr w:rsidR="0066323A"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000 2 02 27246 02 0000 150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6323A" w:rsidRDefault="0066323A" w:rsidP="00AC0DC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6323A" w:rsidRDefault="0066323A" w:rsidP="00AC0DCD">
            <w:pPr>
              <w:jc w:val="right"/>
              <w:rPr>
                <w:color w:val="000000"/>
                <w:sz w:val="24"/>
                <w:szCs w:val="24"/>
              </w:rPr>
            </w:pPr>
            <w:r>
              <w:rPr>
                <w:color w:val="000000"/>
                <w:sz w:val="24"/>
                <w:szCs w:val="24"/>
              </w:rPr>
              <w:t>383 000 000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6C37F7">
            <w:pPr>
              <w:rPr>
                <w:color w:val="000000"/>
                <w:sz w:val="24"/>
                <w:szCs w:val="24"/>
              </w:rPr>
            </w:pPr>
            <w:r>
              <w:rPr>
                <w:color w:val="000000"/>
                <w:sz w:val="24"/>
                <w:szCs w:val="24"/>
              </w:rPr>
              <w:t>000 2 02 27377 02 0000 150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Pr="006C37F7" w:rsidRDefault="006C37F7" w:rsidP="006C37F7">
            <w:pPr>
              <w:rPr>
                <w:sz w:val="24"/>
                <w:szCs w:val="24"/>
              </w:rPr>
            </w:pPr>
            <w:r w:rsidRPr="006C37F7">
              <w:rPr>
                <w:color w:val="000000"/>
                <w:sz w:val="24"/>
                <w:szCs w:val="24"/>
              </w:rPr>
              <w:t>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 xml:space="preserve">263 690 000 </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000 2 02 27386 02 0000 150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осуществления реконструкции объектов в аэропортовых комплексах, находящихся в собственности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818 711 100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b/>
                <w:bCs/>
                <w:color w:val="000000"/>
                <w:sz w:val="24"/>
                <w:szCs w:val="24"/>
              </w:rPr>
            </w:pPr>
            <w:r>
              <w:rPr>
                <w:b/>
                <w:bCs/>
                <w:color w:val="000000"/>
                <w:sz w:val="24"/>
                <w:szCs w:val="24"/>
              </w:rPr>
              <w:t>000 2 02 30000 00 0000 150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b/>
                <w:bCs/>
                <w:color w:val="000000"/>
                <w:sz w:val="24"/>
                <w:szCs w:val="24"/>
              </w:rPr>
            </w:pPr>
            <w:r>
              <w:rPr>
                <w:b/>
                <w:bCs/>
                <w:color w:val="000000"/>
                <w:sz w:val="24"/>
                <w:szCs w:val="24"/>
              </w:rPr>
              <w:t>Субвенции бюджетам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b/>
                <w:bCs/>
                <w:color w:val="000000"/>
                <w:sz w:val="24"/>
                <w:szCs w:val="24"/>
              </w:rPr>
            </w:pPr>
            <w:r>
              <w:rPr>
                <w:b/>
                <w:bCs/>
                <w:color w:val="000000"/>
                <w:sz w:val="24"/>
                <w:szCs w:val="24"/>
              </w:rPr>
              <w:t>3 345 745 500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000 2 02 35090 02 0000 150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2 000 000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000 2 02 35118 02 0000 150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14 928 000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000 2 02 35120 02 0000 150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1 097 900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000 2 02 35128 02 0000 150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5 239 100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000 2 02 35129 02 0000 150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152 178 000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000 2 02 35134 02 0000 150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4C2884">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10 500 800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000 2 02 35135 02 0000 150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CF1B4B" w:rsidP="00CF1B4B">
            <w:pPr>
              <w:rPr>
                <w:color w:val="000000"/>
                <w:sz w:val="24"/>
                <w:szCs w:val="24"/>
              </w:rPr>
            </w:pPr>
            <w:r w:rsidRPr="00CF1B4B">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w:t>
            </w:r>
            <w:r>
              <w:rPr>
                <w:color w:val="000000"/>
                <w:sz w:val="24"/>
                <w:szCs w:val="24"/>
              </w:rPr>
              <w:t>№ </w:t>
            </w:r>
            <w:r w:rsidRPr="00CF1B4B">
              <w:rPr>
                <w:color w:val="000000"/>
                <w:sz w:val="24"/>
                <w:szCs w:val="24"/>
              </w:rPr>
              <w:t>5-ФЗ "О ветеранах"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13 232 100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000 2 02 35176 02 0000 150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7D05A6">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27 227 200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000 2 02 35220 02 0000 150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137 950 200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000 2 02 35240 02 0000 150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F244E" w:rsidRDefault="006C37F7" w:rsidP="00AC0DCD">
            <w:pPr>
              <w:rPr>
                <w:color w:val="000000"/>
                <w:sz w:val="24"/>
                <w:szCs w:val="24"/>
              </w:rPr>
            </w:pPr>
            <w:r>
              <w:rPr>
                <w:color w:val="000000"/>
                <w:sz w:val="24"/>
                <w:szCs w:val="24"/>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p>
          <w:p w:rsidR="006C37F7" w:rsidRDefault="006C37F7" w:rsidP="00AC0DCD">
            <w:pPr>
              <w:rPr>
                <w:color w:val="000000"/>
                <w:sz w:val="24"/>
                <w:szCs w:val="24"/>
              </w:rPr>
            </w:pPr>
            <w:r>
              <w:rPr>
                <w:color w:val="000000"/>
                <w:sz w:val="24"/>
                <w:szCs w:val="24"/>
              </w:rPr>
              <w:t>№ 157-ФЗ "Об иммунопрофилактике инфекционных болезней"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54 200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000 2 02 35250 02 0000 150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992 047 600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000 2 02 35290 02 0000 150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456 707 700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000 2 02 35345 02 0000 150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26 375 100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000 2 02 35429 02 0000 150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16 204 500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000 2 02 35460 02 0000 150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223 207 800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000 2 02 35485 02 0000 150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5 821 400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000 2 02 35573 02 0000 150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1 170 743 400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000 2 02 35900 02 0000 150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90 230 500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b/>
                <w:bCs/>
                <w:color w:val="000000"/>
                <w:sz w:val="24"/>
                <w:szCs w:val="24"/>
              </w:rPr>
            </w:pPr>
            <w:r>
              <w:rPr>
                <w:b/>
                <w:bCs/>
                <w:color w:val="000000"/>
                <w:sz w:val="24"/>
                <w:szCs w:val="24"/>
              </w:rPr>
              <w:t>000 2 02 40000 00 0000 150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b/>
                <w:bCs/>
                <w:color w:val="000000"/>
                <w:sz w:val="24"/>
                <w:szCs w:val="24"/>
              </w:rPr>
            </w:pPr>
            <w:r>
              <w:rPr>
                <w:b/>
                <w:bCs/>
                <w:color w:val="000000"/>
                <w:sz w:val="24"/>
                <w:szCs w:val="24"/>
              </w:rPr>
              <w:t>Иные межбюджетные трансферты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b/>
                <w:bCs/>
                <w:color w:val="000000"/>
                <w:sz w:val="24"/>
                <w:szCs w:val="24"/>
              </w:rPr>
            </w:pPr>
            <w:r>
              <w:rPr>
                <w:b/>
                <w:bCs/>
                <w:color w:val="000000"/>
                <w:sz w:val="24"/>
                <w:szCs w:val="24"/>
              </w:rPr>
              <w:t>1 720 940 700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000 2 02 45141 02 0000 150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17 600 000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000 2 02 45142 02 0000 150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8 000 000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000 2 02 45161 02 0000 150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78 498 800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000 2 02 45190 02 0000 150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193 221 700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000 2 02 45192 02 0000 150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122 332 000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000 2 02 45216 02 0000 150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 (фибриногена), VII (лабильного), X (Стюарта-</w:t>
            </w:r>
            <w:proofErr w:type="spellStart"/>
            <w:r>
              <w:rPr>
                <w:color w:val="000000"/>
                <w:sz w:val="24"/>
                <w:szCs w:val="24"/>
              </w:rPr>
              <w:t>Прауэра</w:t>
            </w:r>
            <w:proofErr w:type="spellEnd"/>
            <w:r>
              <w:rPr>
                <w:color w:val="000000"/>
                <w:sz w:val="24"/>
                <w:szCs w:val="24"/>
              </w:rPr>
              <w:t>), а также после трансплантации органов и (или) тканей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4 399 500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000 2 02 45252 02 0000 150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12 000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000 2 02 45289 02 0000 150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12 017 500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000 2 02 45303 02 0000 150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500 280 500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000 2 02 45354 02 0000 150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7 930 200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000 2 02 45358 02 0000 150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4 332 500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000 2 02 45363 02 0000 150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95 540 800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000 2 02 45424 02 0000 150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4C2884">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100 000 000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000 2 02 45433 02 0000 150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23 116 000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000 2 02 45453 02 0000 150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2 000 000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000 2 02 45454 02 0000 150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20 000 000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000 2 02 45468 02 0000 150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502 300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000 2 02 45784 02 0000 150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531 156 900</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b/>
                <w:bCs/>
                <w:color w:val="000000"/>
                <w:sz w:val="24"/>
                <w:szCs w:val="24"/>
              </w:rPr>
            </w:pPr>
            <w:r>
              <w:rPr>
                <w:b/>
                <w:bCs/>
                <w:color w:val="000000"/>
                <w:sz w:val="24"/>
                <w:szCs w:val="24"/>
              </w:rPr>
              <w:t>000 2 03 00000 00 0000 000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b/>
                <w:bCs/>
                <w:color w:val="000000"/>
                <w:sz w:val="24"/>
                <w:szCs w:val="24"/>
              </w:rPr>
            </w:pPr>
            <w:r>
              <w:rPr>
                <w:b/>
                <w:bCs/>
                <w:color w:val="000000"/>
                <w:sz w:val="24"/>
                <w:szCs w:val="24"/>
              </w:rPr>
              <w:t>1 200 134 948</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b/>
                <w:bCs/>
                <w:color w:val="000000"/>
                <w:sz w:val="24"/>
                <w:szCs w:val="24"/>
              </w:rPr>
            </w:pPr>
            <w:r>
              <w:rPr>
                <w:b/>
                <w:bCs/>
                <w:color w:val="000000"/>
                <w:sz w:val="24"/>
                <w:szCs w:val="24"/>
              </w:rPr>
              <w:t>000 2 03 02000 02 0000 150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C37F7" w:rsidRDefault="006C37F7" w:rsidP="00AC0DCD">
            <w:pPr>
              <w:jc w:val="right"/>
              <w:rPr>
                <w:b/>
                <w:bCs/>
                <w:color w:val="000000"/>
                <w:sz w:val="24"/>
                <w:szCs w:val="24"/>
              </w:rPr>
            </w:pPr>
            <w:r>
              <w:rPr>
                <w:b/>
                <w:bCs/>
                <w:color w:val="000000"/>
                <w:sz w:val="24"/>
                <w:szCs w:val="24"/>
              </w:rPr>
              <w:t>1 200 134 948</w:t>
            </w:r>
          </w:p>
        </w:tc>
      </w:tr>
      <w:tr w:rsidR="006C37F7" w:rsidTr="005B7194">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color w:val="000000"/>
                <w:sz w:val="24"/>
                <w:szCs w:val="24"/>
              </w:rPr>
            </w:pPr>
            <w:r>
              <w:rPr>
                <w:color w:val="000000"/>
                <w:sz w:val="24"/>
                <w:szCs w:val="24"/>
              </w:rPr>
              <w:t>000 2 03 02040 02 0000 150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4C2884">
            <w:pPr>
              <w:rPr>
                <w:color w:val="000000"/>
                <w:sz w:val="24"/>
                <w:szCs w:val="24"/>
              </w:rPr>
            </w:pPr>
            <w:r>
              <w:rPr>
                <w:color w:val="000000"/>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3"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6C37F7" w:rsidRDefault="006C37F7" w:rsidP="00AC0DCD">
            <w:pPr>
              <w:jc w:val="right"/>
              <w:rPr>
                <w:color w:val="000000"/>
                <w:sz w:val="24"/>
                <w:szCs w:val="24"/>
              </w:rPr>
            </w:pPr>
            <w:r>
              <w:rPr>
                <w:color w:val="000000"/>
                <w:sz w:val="24"/>
                <w:szCs w:val="24"/>
              </w:rPr>
              <w:t>1 200 134 948</w:t>
            </w:r>
          </w:p>
        </w:tc>
      </w:tr>
      <w:tr w:rsidR="006C37F7" w:rsidTr="005B719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C37F7" w:rsidRDefault="006C37F7" w:rsidP="00AC0DCD">
            <w:pPr>
              <w:rPr>
                <w:b/>
                <w:bCs/>
                <w:color w:val="000000"/>
                <w:sz w:val="24"/>
                <w:szCs w:val="24"/>
              </w:rPr>
            </w:pPr>
            <w:r>
              <w:rPr>
                <w:b/>
                <w:bCs/>
                <w:color w:val="000000"/>
                <w:sz w:val="24"/>
                <w:szCs w:val="24"/>
              </w:rPr>
              <w:t>Итого</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6C37F7" w:rsidRDefault="006C37F7" w:rsidP="00AC0DCD">
            <w:pPr>
              <w:rPr>
                <w:b/>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6C37F7" w:rsidRDefault="006C37F7" w:rsidP="00AC0DCD">
            <w:pPr>
              <w:jc w:val="right"/>
              <w:rPr>
                <w:b/>
                <w:bCs/>
                <w:color w:val="000000"/>
                <w:sz w:val="24"/>
                <w:szCs w:val="24"/>
              </w:rPr>
            </w:pPr>
            <w:r>
              <w:rPr>
                <w:b/>
                <w:bCs/>
                <w:color w:val="000000"/>
                <w:sz w:val="24"/>
                <w:szCs w:val="24"/>
              </w:rPr>
              <w:t>93 825 654 113</w:t>
            </w:r>
          </w:p>
        </w:tc>
        <w:tc>
          <w:tcPr>
            <w:tcW w:w="236" w:type="dxa"/>
            <w:tcBorders>
              <w:left w:val="single" w:sz="4" w:space="0" w:color="auto"/>
            </w:tcBorders>
          </w:tcPr>
          <w:p w:rsidR="006C37F7" w:rsidRDefault="006C37F7" w:rsidP="00AC0DCD">
            <w:pPr>
              <w:jc w:val="right"/>
              <w:rPr>
                <w:b/>
                <w:bCs/>
                <w:color w:val="000000"/>
                <w:sz w:val="24"/>
                <w:szCs w:val="24"/>
              </w:rPr>
            </w:pPr>
            <w:r w:rsidRPr="00506331">
              <w:rPr>
                <w:snapToGrid w:val="0"/>
                <w:sz w:val="28"/>
                <w:szCs w:val="28"/>
              </w:rPr>
              <w:t>"</w:t>
            </w:r>
          </w:p>
        </w:tc>
      </w:tr>
    </w:tbl>
    <w:p w:rsidR="00DC6654" w:rsidRDefault="00DC6654"/>
    <w:sectPr w:rsidR="00DC6654" w:rsidSect="005470A1">
      <w:headerReference w:type="default" r:id="rId7"/>
      <w:footerReference w:type="default" r:id="rId8"/>
      <w:pgSz w:w="11905" w:h="16837"/>
      <w:pgMar w:top="1134" w:right="680" w:bottom="1134" w:left="1701" w:header="567"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CD" w:rsidRDefault="00AC0DCD" w:rsidP="00390F8A">
      <w:r>
        <w:separator/>
      </w:r>
    </w:p>
  </w:endnote>
  <w:endnote w:type="continuationSeparator" w:id="0">
    <w:p w:rsidR="00AC0DCD" w:rsidRDefault="00AC0DCD" w:rsidP="0039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CD" w:rsidRDefault="00AC0DC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CD" w:rsidRDefault="00AC0DCD" w:rsidP="00390F8A">
      <w:r>
        <w:separator/>
      </w:r>
    </w:p>
  </w:footnote>
  <w:footnote w:type="continuationSeparator" w:id="0">
    <w:p w:rsidR="00AC0DCD" w:rsidRDefault="00AC0DCD" w:rsidP="0039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CD" w:rsidRPr="003B500D" w:rsidRDefault="00AC0DCD">
    <w:pPr>
      <w:pStyle w:val="a4"/>
      <w:jc w:val="center"/>
      <w:rPr>
        <w:sz w:val="28"/>
        <w:szCs w:val="28"/>
      </w:rPr>
    </w:pPr>
    <w:r w:rsidRPr="003B500D">
      <w:rPr>
        <w:sz w:val="28"/>
        <w:szCs w:val="28"/>
      </w:rPr>
      <w:fldChar w:fldCharType="begin"/>
    </w:r>
    <w:r w:rsidRPr="003B500D">
      <w:rPr>
        <w:sz w:val="28"/>
        <w:szCs w:val="28"/>
      </w:rPr>
      <w:instrText>PAGE   \* MERGEFORMAT</w:instrText>
    </w:r>
    <w:r w:rsidRPr="003B500D">
      <w:rPr>
        <w:sz w:val="28"/>
        <w:szCs w:val="28"/>
      </w:rPr>
      <w:fldChar w:fldCharType="separate"/>
    </w:r>
    <w:r w:rsidR="00DD3582">
      <w:rPr>
        <w:noProof/>
        <w:sz w:val="28"/>
        <w:szCs w:val="28"/>
      </w:rPr>
      <w:t>2</w:t>
    </w:r>
    <w:r w:rsidRPr="003B500D">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displayBackgroundShape/>
  <w:embedSystemFonts/>
  <w:proofState w:spelling="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8A"/>
    <w:rsid w:val="000369F5"/>
    <w:rsid w:val="001D3FD2"/>
    <w:rsid w:val="0025245C"/>
    <w:rsid w:val="002A1D9A"/>
    <w:rsid w:val="00364B05"/>
    <w:rsid w:val="00390F8A"/>
    <w:rsid w:val="003A39DD"/>
    <w:rsid w:val="003B500D"/>
    <w:rsid w:val="00470455"/>
    <w:rsid w:val="004C2884"/>
    <w:rsid w:val="005470A1"/>
    <w:rsid w:val="005B7194"/>
    <w:rsid w:val="005C7FCF"/>
    <w:rsid w:val="006051DF"/>
    <w:rsid w:val="0066323A"/>
    <w:rsid w:val="006C37F7"/>
    <w:rsid w:val="006F7E74"/>
    <w:rsid w:val="007D05A6"/>
    <w:rsid w:val="0081777D"/>
    <w:rsid w:val="00866DED"/>
    <w:rsid w:val="008B1D06"/>
    <w:rsid w:val="00AC0DCD"/>
    <w:rsid w:val="00B05A8B"/>
    <w:rsid w:val="00B94744"/>
    <w:rsid w:val="00BF244E"/>
    <w:rsid w:val="00C101E4"/>
    <w:rsid w:val="00C75DE3"/>
    <w:rsid w:val="00CF1B4B"/>
    <w:rsid w:val="00DC6654"/>
    <w:rsid w:val="00DD3582"/>
    <w:rsid w:val="00E50914"/>
    <w:rsid w:val="00E75153"/>
    <w:rsid w:val="00EB0E49"/>
    <w:rsid w:val="00EE0378"/>
    <w:rsid w:val="00FA79E4"/>
    <w:rsid w:val="00FC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90F8A"/>
    <w:rPr>
      <w:color w:val="0000FF"/>
      <w:u w:val="single"/>
    </w:rPr>
  </w:style>
  <w:style w:type="paragraph" w:styleId="a4">
    <w:name w:val="header"/>
    <w:basedOn w:val="a"/>
    <w:link w:val="a5"/>
    <w:rsid w:val="003B500D"/>
    <w:pPr>
      <w:tabs>
        <w:tab w:val="center" w:pos="4677"/>
        <w:tab w:val="right" w:pos="9355"/>
      </w:tabs>
    </w:pPr>
  </w:style>
  <w:style w:type="character" w:customStyle="1" w:styleId="a5">
    <w:name w:val="Верхний колонтитул Знак"/>
    <w:basedOn w:val="a0"/>
    <w:link w:val="a4"/>
    <w:rsid w:val="003B500D"/>
  </w:style>
  <w:style w:type="paragraph" w:styleId="a6">
    <w:name w:val="footer"/>
    <w:basedOn w:val="a"/>
    <w:link w:val="a7"/>
    <w:rsid w:val="003B500D"/>
    <w:pPr>
      <w:tabs>
        <w:tab w:val="center" w:pos="4677"/>
        <w:tab w:val="right" w:pos="9355"/>
      </w:tabs>
    </w:pPr>
  </w:style>
  <w:style w:type="character" w:customStyle="1" w:styleId="a7">
    <w:name w:val="Нижний колонтитул Знак"/>
    <w:basedOn w:val="a0"/>
    <w:link w:val="a6"/>
    <w:rsid w:val="003B500D"/>
  </w:style>
  <w:style w:type="paragraph" w:styleId="a8">
    <w:name w:val="Balloon Text"/>
    <w:basedOn w:val="a"/>
    <w:link w:val="a9"/>
    <w:rsid w:val="003A39DD"/>
    <w:rPr>
      <w:rFonts w:ascii="Tahoma" w:hAnsi="Tahoma" w:cs="Tahoma"/>
      <w:sz w:val="16"/>
      <w:szCs w:val="16"/>
    </w:rPr>
  </w:style>
  <w:style w:type="character" w:customStyle="1" w:styleId="a9">
    <w:name w:val="Текст выноски Знак"/>
    <w:link w:val="a8"/>
    <w:rsid w:val="003A3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90F8A"/>
    <w:rPr>
      <w:color w:val="0000FF"/>
      <w:u w:val="single"/>
    </w:rPr>
  </w:style>
  <w:style w:type="paragraph" w:styleId="a4">
    <w:name w:val="header"/>
    <w:basedOn w:val="a"/>
    <w:link w:val="a5"/>
    <w:rsid w:val="003B500D"/>
    <w:pPr>
      <w:tabs>
        <w:tab w:val="center" w:pos="4677"/>
        <w:tab w:val="right" w:pos="9355"/>
      </w:tabs>
    </w:pPr>
  </w:style>
  <w:style w:type="character" w:customStyle="1" w:styleId="a5">
    <w:name w:val="Верхний колонтитул Знак"/>
    <w:basedOn w:val="a0"/>
    <w:link w:val="a4"/>
    <w:rsid w:val="003B500D"/>
  </w:style>
  <w:style w:type="paragraph" w:styleId="a6">
    <w:name w:val="footer"/>
    <w:basedOn w:val="a"/>
    <w:link w:val="a7"/>
    <w:rsid w:val="003B500D"/>
    <w:pPr>
      <w:tabs>
        <w:tab w:val="center" w:pos="4677"/>
        <w:tab w:val="right" w:pos="9355"/>
      </w:tabs>
    </w:pPr>
  </w:style>
  <w:style w:type="character" w:customStyle="1" w:styleId="a7">
    <w:name w:val="Нижний колонтитул Знак"/>
    <w:basedOn w:val="a0"/>
    <w:link w:val="a6"/>
    <w:rsid w:val="003B500D"/>
  </w:style>
  <w:style w:type="paragraph" w:styleId="a8">
    <w:name w:val="Balloon Text"/>
    <w:basedOn w:val="a"/>
    <w:link w:val="a9"/>
    <w:rsid w:val="003A39DD"/>
    <w:rPr>
      <w:rFonts w:ascii="Tahoma" w:hAnsi="Tahoma" w:cs="Tahoma"/>
      <w:sz w:val="16"/>
      <w:szCs w:val="16"/>
    </w:rPr>
  </w:style>
  <w:style w:type="character" w:customStyle="1" w:styleId="a9">
    <w:name w:val="Текст выноски Знак"/>
    <w:link w:val="a8"/>
    <w:rsid w:val="003A3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0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4259</Words>
  <Characters>24281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2022-01-28T13:44:00Z</cp:lastPrinted>
  <dcterms:created xsi:type="dcterms:W3CDTF">2022-01-28T13:44:00Z</dcterms:created>
  <dcterms:modified xsi:type="dcterms:W3CDTF">2022-01-28T13:44:00Z</dcterms:modified>
</cp:coreProperties>
</file>