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18" w:rsidRDefault="00B11618" w:rsidP="00E10973">
      <w:pPr>
        <w:widowControl w:val="0"/>
        <w:autoSpaceDE w:val="0"/>
        <w:autoSpaceDN w:val="0"/>
        <w:adjustRightInd w:val="0"/>
        <w:ind w:left="6521"/>
        <w:jc w:val="right"/>
        <w:rPr>
          <w:color w:val="000000"/>
          <w:sz w:val="28"/>
          <w:szCs w:val="28"/>
        </w:rPr>
      </w:pPr>
      <w:bookmarkStart w:id="0" w:name="__bookmark_1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 </w:t>
      </w:r>
    </w:p>
    <w:p w:rsidR="00B11618" w:rsidRPr="00A8417F" w:rsidRDefault="00B11618" w:rsidP="00E10973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B11618" w:rsidRPr="00A8417F" w:rsidRDefault="00B11618" w:rsidP="00E10973">
      <w:pPr>
        <w:spacing w:before="120"/>
        <w:ind w:left="6521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B11618" w:rsidRPr="00FD4564" w:rsidRDefault="00B11618" w:rsidP="00B11618">
      <w:pPr>
        <w:ind w:left="4395"/>
        <w:jc w:val="right"/>
        <w:rPr>
          <w:sz w:val="28"/>
          <w:szCs w:val="28"/>
        </w:rPr>
      </w:pPr>
    </w:p>
    <w:p w:rsidR="00B11618" w:rsidRPr="00FC2B7C" w:rsidRDefault="00B11618" w:rsidP="00B1161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B11618" w:rsidRPr="00FC2B7C" w:rsidRDefault="00B11618" w:rsidP="00B11618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B11618" w:rsidRDefault="00B11618" w:rsidP="00B11618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20.12.2023 № 78</w:t>
      </w:r>
      <w:r w:rsidRPr="00FC2B7C">
        <w:rPr>
          <w:sz w:val="28"/>
          <w:szCs w:val="28"/>
        </w:rPr>
        <w:t>-з</w:t>
      </w:r>
    </w:p>
    <w:p w:rsidR="00B11618" w:rsidRDefault="00B11618" w:rsidP="00B11618">
      <w:pPr>
        <w:jc w:val="right"/>
        <w:rPr>
          <w:sz w:val="28"/>
          <w:szCs w:val="28"/>
        </w:rPr>
      </w:pPr>
    </w:p>
    <w:p w:rsidR="00B11618" w:rsidRPr="00FC2B7C" w:rsidRDefault="00B11618" w:rsidP="00B11618">
      <w:pPr>
        <w:jc w:val="right"/>
        <w:rPr>
          <w:sz w:val="28"/>
          <w:szCs w:val="28"/>
        </w:rPr>
      </w:pPr>
    </w:p>
    <w:p w:rsidR="00B11618" w:rsidRDefault="00B11618" w:rsidP="00B11618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>
        <w:rPr>
          <w:b/>
          <w:bCs/>
          <w:color w:val="000000"/>
          <w:sz w:val="28"/>
          <w:szCs w:val="28"/>
        </w:rPr>
        <w:t>4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B11618" w:rsidRDefault="00B11618" w:rsidP="00B11618">
      <w:pPr>
        <w:jc w:val="center"/>
        <w:rPr>
          <w:b/>
          <w:bCs/>
          <w:color w:val="000000"/>
          <w:sz w:val="28"/>
          <w:szCs w:val="28"/>
        </w:rPr>
      </w:pPr>
    </w:p>
    <w:p w:rsidR="00E5693E" w:rsidRDefault="00E5693E">
      <w:pPr>
        <w:rPr>
          <w:vanish/>
        </w:rPr>
      </w:pPr>
    </w:p>
    <w:tbl>
      <w:tblPr>
        <w:tblOverlap w:val="never"/>
        <w:tblW w:w="12190" w:type="dxa"/>
        <w:tblLayout w:type="fixed"/>
        <w:tblLook w:val="01E0" w:firstRow="1" w:lastRow="1" w:firstColumn="1" w:lastColumn="1" w:noHBand="0" w:noVBand="0"/>
      </w:tblPr>
      <w:tblGrid>
        <w:gridCol w:w="4528"/>
        <w:gridCol w:w="1134"/>
        <w:gridCol w:w="1701"/>
        <w:gridCol w:w="859"/>
        <w:gridCol w:w="1984"/>
        <w:gridCol w:w="1984"/>
      </w:tblGrid>
      <w:tr w:rsidR="00E5693E" w:rsidRPr="009C156B" w:rsidTr="00B11618">
        <w:trPr>
          <w:gridAfter w:val="1"/>
          <w:wAfter w:w="1984" w:type="dxa"/>
          <w:tblHeader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E5693E" w:rsidRPr="009C156B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693E" w:rsidRPr="009C156B" w:rsidRDefault="003263BC">
                  <w:pPr>
                    <w:jc w:val="center"/>
                  </w:pPr>
                  <w:r w:rsidRPr="009C156B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5693E" w:rsidRPr="009C156B" w:rsidRDefault="00E5693E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E5693E" w:rsidRPr="009C156B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693E" w:rsidRPr="009C156B" w:rsidRDefault="003263BC">
                  <w:pPr>
                    <w:jc w:val="center"/>
                  </w:pPr>
                  <w:r w:rsidRPr="009C156B"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r w:rsidRPr="009C156B"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</w:p>
              </w:tc>
            </w:tr>
          </w:tbl>
          <w:p w:rsidR="00E5693E" w:rsidRPr="009C156B" w:rsidRDefault="00E5693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5693E" w:rsidRPr="009C156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618" w:rsidRPr="009C156B" w:rsidRDefault="003263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C156B"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E5693E" w:rsidRPr="009C156B" w:rsidRDefault="003263BC">
                  <w:pPr>
                    <w:jc w:val="center"/>
                  </w:pPr>
                  <w:r w:rsidRPr="009C156B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E5693E" w:rsidRPr="009C156B" w:rsidRDefault="00E5693E">
            <w:pPr>
              <w:spacing w:line="1" w:lineRule="auto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5693E" w:rsidRPr="009C156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618" w:rsidRPr="009C156B" w:rsidRDefault="003263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C156B"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B11618" w:rsidRPr="009C156B" w:rsidRDefault="003263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C15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56B"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B11618" w:rsidRPr="009C156B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E5693E" w:rsidRPr="009C156B" w:rsidRDefault="003263BC">
                  <w:pPr>
                    <w:jc w:val="center"/>
                  </w:pPr>
                  <w:proofErr w:type="spellStart"/>
                  <w:r w:rsidRPr="009C156B"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E5693E" w:rsidRPr="009C156B" w:rsidRDefault="00E5693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5693E" w:rsidRPr="009C156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693E" w:rsidRPr="009C156B" w:rsidRDefault="003263BC">
                  <w:pPr>
                    <w:jc w:val="center"/>
                  </w:pPr>
                  <w:r w:rsidRPr="009C156B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E5693E" w:rsidRPr="009C156B" w:rsidRDefault="003263BC">
                  <w:pPr>
                    <w:jc w:val="center"/>
                  </w:pPr>
                  <w:r w:rsidRPr="009C156B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5693E" w:rsidRPr="009C156B" w:rsidRDefault="00E5693E">
            <w:pPr>
              <w:spacing w:line="1" w:lineRule="auto"/>
            </w:pP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17 588 477 684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17 433 624 833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15 784 936 095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01.1.01.52160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3 594 900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3 594 900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</w:t>
            </w:r>
            <w:r w:rsidRPr="009C156B">
              <w:rPr>
                <w:color w:val="000000"/>
                <w:sz w:val="24"/>
                <w:szCs w:val="24"/>
              </w:rPr>
              <w:lastRenderedPageBreak/>
              <w:t>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55 208 381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32 925 354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21 870 127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6 089 175 172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17 525 737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3 057 283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6 068 322 010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270 142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1 786 789 732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105 170 717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1 681 619 015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35 018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46 511 969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Реализация мероприятий по обеспечению в амбулаторных условиях </w:t>
            </w:r>
            <w:r w:rsidRPr="009C156B">
              <w:rPr>
                <w:color w:val="000000"/>
                <w:sz w:val="24"/>
                <w:szCs w:val="24"/>
              </w:rPr>
              <w:lastRenderedPageBreak/>
              <w:t>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01.1.01.R2140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63 379 453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63 379 453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01.1.01.R3630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197 754 065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3 726 380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3 726 380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148 000 000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148 000 000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оказывающих медицинскую реабилитацию, </w:t>
            </w:r>
            <w:r w:rsidRPr="009C156B">
              <w:rPr>
                <w:color w:val="000000"/>
                <w:sz w:val="24"/>
                <w:szCs w:val="24"/>
              </w:rPr>
              <w:lastRenderedPageBreak/>
              <w:t>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43 097 995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20 794 433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20 794 433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264 813 647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</w:t>
            </w:r>
            <w:r w:rsidRPr="009C156B">
              <w:rPr>
                <w:color w:val="000000"/>
                <w:sz w:val="24"/>
                <w:szCs w:val="24"/>
              </w:rPr>
              <w:lastRenderedPageBreak/>
              <w:t>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57 847 709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58 001 376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58 001 376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58 001 376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908 497 691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908 497 691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819 750 691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14 240 800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13 961 600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279 200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139 754 251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67 028 175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67 028 175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69 827 775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69 195 555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626 699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3 495 609 415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3 464 101 235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239 942 781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235 291 204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235 291 204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11.1.01.R3630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649 003 356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649 003 356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649 003 356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170 525 947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170 525 947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170 525 947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1 024 805 093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1 024 735 093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1 024 735 093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138 650 117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138 484 617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138 484 617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819 512 986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378 148 397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11.3.A1.55198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508 500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508 500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508 500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508 500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27 374 856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27 221 856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26 978 356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28 501 589 383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28 322 717 243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5 157 224 190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4 851 338 743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279 210 168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4 525 557 450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1 276 000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13 537 400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13 537 400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02.1.01.R3034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28 383 620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27 367 740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02.1.01.R3630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93 744 000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93 744 000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20 603 616 121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255 203 364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255 203 364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682 553 439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682 553 439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170 016 405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170 016 405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02.1.02.R3031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542 074 680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542 074 680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853 426 875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519 940 339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495 868 399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7 453 649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480 514 750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24 071 940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23 721 940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692 837 222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укреплению материально-технической базы организаций в рамках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02.3.01.77640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5 821 918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5 821 918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02.3.01.R7502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285 312 467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285 312 467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219 449 590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219 449 590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59 156 924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02.3.E1.64800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02.3.E1.71870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77 425 921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02.3.EВ.57860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3 432 170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3 432 170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39 355 583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39 355 583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19 620 880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17 920 880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95 928 652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29 171 061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29 171 061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54 809 191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53 692 742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1 484 526 498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1 426 191 796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106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</w:p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1 100 631 316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50 599 091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50 599 091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31 156 100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31 156 100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811 200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811 200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24 807 000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24 807 000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6 532 520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6 532 520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317 173 465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132 143 395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132 143 395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156B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автоматизированной системы платного парковочного пространства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23.2.01.77780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Модернизация информационной системы приема и обработки сообщений граждан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23.2.01.77900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48 334 702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48 164 702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47 833 702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1 331 692 025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Агростартап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15.3.I5.54801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15.3.I5.54802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15.3.I5.54803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1 083 874 764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550 429 559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91 700 701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49 708 422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49 708 422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312 188 748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B8C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</w:p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25.2.01.77680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129 555 756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60 876 073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60 138 801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59 330 109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414 272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264 272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10 248 098 695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8 235 533 016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152 893 439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84 077 589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76 351 345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7 711 244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6 639 097 000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1 980 000 000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1 980 000 000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1 442 042 577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1 436 093 730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1 436 093 730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2 010 695 393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135 065 393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132 334 493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2 565 900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1 875 000 000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1 875 000 000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530 000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5 721 652 951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7 360 200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7 360 200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7 360 200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7 360 200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1 711 690 409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создание комфортной городской среды в муниципальных образованиях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3 515 727 330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2 903 676 925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33 730 058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24 099 292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теплоснабжающим организациям на возмещение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14.1.01.70670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2 161 242 434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2 119 662 434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14.1.01.77450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14.1.01.77550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возмещение затрат по ремонту фасадов индивидуальных жилых домов и (или) фасадной части заборов, расположенных вдоль автомобильных дорог федерального и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14.1.01.77840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"Южный водоканал" на мероприятия по ремонту и переоснащению объектов очистных сооружений водопровода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14.1.01.77870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мероприятия по подготовке к отопительному периоду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14.1.01.77880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станций подъема холодной воды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14.1.01.77910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275 326 316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осуществление капитальных вложений в объекты строительства (реконструкции, модернизации)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14.2.01.77860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109 217 770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57 467 770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57 467 770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приобретению и установке оборудования для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14.2.02.77620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16 750 000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16 750 000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64 017 688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г. Мышкине)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57 966 683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57 178 143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56 505 319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665 624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687 540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495 840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14 258 954 284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13 983 662 016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7 793 560 496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159 118 607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157 131 142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165 371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2 123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163 248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74 222 742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73 277 742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40 222 078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613 000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39 609 078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301 094 456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3 701 295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297 393 161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4 884 075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4 784 075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3 260 180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3 225 180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10 278 420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10 073 420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112 618 996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111 012 996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5 957 876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5 866 876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109 212 392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109 172 792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76 660 500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75 397 500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9 812 680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9 660 680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10 165 716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10 030 716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14 359 396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14 114 396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529 650 422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521 814 422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346 529 621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341 238 621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16 434 600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16 125 600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286 755 488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4 039 527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282 715 961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1 705 682 828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1 674 026 199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1 446 164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86 164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715 470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715 470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13 992 588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196 934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13 795 654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1 939 820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41 442 705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672 705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40 770 000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5 094 520 684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5 339 695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2 353 806 737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631 944 043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134 454 170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1 069 865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1 581 466 574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4 872 085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2 485 925 183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2 485 925 183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180 645 495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180 645 495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68 636 474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66 636 474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515 429 441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162 300 000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162 300 000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38 511 065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94 550 467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03.3.P3.5163F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25 293 800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25 293 800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8 610 400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829 000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7 781 400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156B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78 806 800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77 838 560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76 972 210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743 119 580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17.3.R7.54011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544 025 588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182 008 889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49 022 314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47 253 556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50 316 574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3 183 301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47 133 273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работ по оценке рыночной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34.1.01.77610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проведение кадастровых работ в отношении бесхозяйных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34.1.01.77790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12 034 000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12 034 000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92 799 699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77 799 699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77 799 699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269 217 000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269 217 000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269 217 000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74 044 050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64 684 050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63 747 833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908 937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9 310 000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39 750 756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39 750 756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28 509 572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26 837 572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1 669 000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141 875 754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141 875 754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66 946 358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65 494 212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1 448 046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67 000 000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67 000 000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265 204 250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265 204 250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162 432 188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148 293 232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1 878 870 052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328 076 171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258 590 171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79 250 000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191 625 670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единой информационной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191 625 670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 на мероприятия по реализации единой информационной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22.1.08.77770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191 625 670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191 625 670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17 360 202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17 360 202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17 360 202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17 360 202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42 766 268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41 467 877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1 299 041 741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603 586 142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311 211 746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276 935 777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462 171 983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451 569 194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10 602 789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62 515 835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36 815 835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618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1 200 428 989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889 563 035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33 650 372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33 650 372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33 486 589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728 165 998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336 343 174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336 343 174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360 674 500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348 500 000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20 897 349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229 017 004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224 945 504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166 679 799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166 679 799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9 308 859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8 808 859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26 195 282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25 603 282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25 349 282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9 130 240 928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1 151 428 629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450 568 952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6 468 952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6 468 952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444 100 000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444 100 000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62 584 106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62 584 106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1 654 325 713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58 575 500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58 575 500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58 575 500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1 595 750 213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435 799 875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435 799 875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2 296 525 707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127 288 881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05.1.01.77630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05.1.01.77730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419 103 948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417 848 420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65 165 300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11 716 013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336 831 634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4 135 473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94 889 654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94 889 654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325 654 127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1 253 589 097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1 196 077 883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1 196 077 883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11.3.A1.77690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788 226 844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268 216 380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1 704 290 045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4 745 000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1 498 934 483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14.3.G6.Д0130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327 911 548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327 911 548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217 461 548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217 461 548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береговых сооружений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17.2.01.77890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14 891 000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23.2.01.72740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9 466 000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1 034 510 469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292 739 929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174 729 929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174 729 929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741 770 540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2 337 305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2 337 305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48.3.01.Д576Л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877 709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877 709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98 800 973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41 487 834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41 487 834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56 672 839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55 889 199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3 408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622 750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16 072 298 589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16 042 058 720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11 987 784 272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578 823 843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347 079 330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19 012 485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211 981 253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700 775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"Аэропорт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>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14 254 599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14 254 599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9 389 710 454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9 389 710 454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2 984 074 448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1 370 465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1 370 465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1 370 465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1 370 465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28 869 404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28 371 404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27 979 404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120 863 838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59 907 910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14 907 910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13 524 003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12 536 203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жилищной поддержки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повышение качества услуг в сфере жилищно-коммунального хозяйства и безопасного проживания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14.1.03.77930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59 383 604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58 343 370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57 377 887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965 483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1 038 234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100 362 218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50 855 652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50 855 652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42 147 360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37 171 419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4 973 950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1 991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557 042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557 042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48 924 366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47 998 863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47 625 863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925 503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770 503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880 802 282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850 432 245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623 108 599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3 885 791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4 774 717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204 890 761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151 442 977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52 596 007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24 940 983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4 880 625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5 167 050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14 893 308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1 068 300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1 068 300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1 068 300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1 068 300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29 301 737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29 122 737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28 975 737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31 487 913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31 386 413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31 278 413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31 164 413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805 092 249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439 775 002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247 577 000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875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</w:p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66 635 122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309 684 484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290 762 400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беспроцентных займов на финансирование проектов, направленных на создание и (или) развитие промышленного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>) региональных фондов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140 762 400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140 762 400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12 822 084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1 148 185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1 148 185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1 148 185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1 148 185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54 484 578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53 346 878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52 055 272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1 291 606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научно-технологического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864 622 625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627 480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27 480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21 600 000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266 869 329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2 411 000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информационной поддержки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22.1.01.77850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59 132 710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Региональному отделению Общероссийской общественно-государственной организации "Добровольное общество содействия армии, авиации и флоту России"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22.1.02.77720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Ярославскому областному отделению Общероссийского благотворительного общественного фонда "Российский фонд милосердия и здоровья" на оказание содействия органам исполнительной власти Ярославской области в реализации общественно значимых проектов в сфере социальной адаптации и социализации социально незащищенных групп населения и граждан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22.1.02.77810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4 099 920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4 099 920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129 570 077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4 565 603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4 565 603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16 374 930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16 374 930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22.1.07.75170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108 629 544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108 629 544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11 417 538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автономной некоммерческой организации развития межмуниципального сотрудничества "Дом народов Ярославской области" на финансовое обеспечение уставной деятельности в целях реализации государственной национальной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22.3.01.R5180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9 112 038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9 112 038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64 338 004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63 838 004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63 838 004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422 280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172 280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172 280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172 280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264 885 000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 w:rsidP="004034E3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</w:t>
            </w:r>
            <w:r w:rsidR="004034E3">
              <w:rPr>
                <w:color w:val="000000"/>
                <w:sz w:val="24"/>
                <w:szCs w:val="24"/>
              </w:rPr>
              <w:t> </w:t>
            </w:r>
            <w:bookmarkStart w:id="1" w:name="_GoBack"/>
            <w:bookmarkEnd w:id="1"/>
            <w:r w:rsidRPr="009C156B">
              <w:rPr>
                <w:color w:val="000000"/>
                <w:sz w:val="24"/>
                <w:szCs w:val="24"/>
              </w:rPr>
              <w:t>П.А.</w:t>
            </w:r>
            <w:r w:rsidR="004034E3">
              <w:rPr>
                <w:color w:val="000000"/>
                <w:sz w:val="24"/>
                <w:szCs w:val="24"/>
              </w:rPr>
              <w:t> </w:t>
            </w:r>
            <w:r w:rsidRPr="009C156B"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формирование и модернизацию элементов научно-образовательной инфраструктуры образовательных организаций высшего образования, государственных научных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47.2.01.77700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"Ярославский государственный медицинский университет" на развитие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47.2.01.77820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"Ярославский государственный технический университет" на развитие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47.2.01.77830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309 542 466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268 030 397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268 030 397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30 573 802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30 376 623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197 179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10 433 267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10 433 267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1 086 122 489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112 321 416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23 334 382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08.1.05.77670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Приобретение программного обеспечения для анализа и распознавания биометрических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08.1.05.77920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86 887 034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86 747 034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86 387 034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885 944 554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17 451 212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656 712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656 712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861 356 352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861 317 232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44 101 765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10 072 301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807 102 664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6 996 990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87 114 089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36 540 835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36 109 224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94 312 401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5 274 342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156B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89 038 059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86 812 817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71 542 393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15 214 923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55 501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2 195 242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734 279 655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706 228 646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457 910 000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65 210 000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65 210 000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18.1.01.71180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43 700 000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43 700 000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18.1.01.76280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18.1.01.77040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248 318 646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реализации туристического кода центра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18.3.J1.55580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27 884 009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27 014 009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26 857 009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196 846 155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175 030 008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132 083 700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115 705 644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115 705 644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15 748 946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15 748 946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28 366 757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28 366 757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28 366 757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20 144 417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19 680 717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19 180 439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442 700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17 448 756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17 448 756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17 423 756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15 321 857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2 101 199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65 315 096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27 486 660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27 486 660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27 486 660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27 486 660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3 038 732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3 038 732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3 038 732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3 038 732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34 789 704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25 729 704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25 442 704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22 307 446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22 307 446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22 267 724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20 369 127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13 649 164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13 649 164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13 649 164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13 099 176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63 355 237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62 779 937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41 645 014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41 300 014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55 010 175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"Анализ деятельности государственных, муниципальных и иных организаций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38.1.04.00000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автономной некоммерческой организации "Аналитический центр"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38.1.04.72250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29 830 175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29 766 175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29 592 774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238 148 738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113 750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113 750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113 750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215 684 959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215 024 959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155 805 516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59 210 443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18 566 327 254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318 421 177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200 125 177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66 300 000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66 300 000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C8F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и развитие туристско-рекреационного парка на берегу Плещеева озера в </w:t>
            </w:r>
          </w:p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г. Переславле-Залесском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129 127 261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129 127 261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129 127 261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129 127 261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17 637 952 060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469 456 959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469 378 459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345 299 346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123 477 250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1 863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10 139 386 457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3 736 867 952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3 736 867 952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380 403 366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375 736 366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72 479 355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49 461 116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23 018 239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375 850 000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375 850 000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2 327 069 843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2 327 069 843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содержание и обслуживание интеллектуальных транспортных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24.2.01.77740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5 466 365 125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2 407 405 911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2 275 042 849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132 363 062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2 252 726 414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2 252 726 414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1 562 743 519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1 510 059 560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1 510 059 560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30 206 665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29 728 665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29 363 565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759 688 003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389 504 600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389 504 600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389 504 600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389 504 600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26 803 699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304 785 642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303 285 642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21 856 670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21 856 670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281 428 972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281 428 972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37 564 782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37 504 782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37 068 355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431 427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66 901 306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66 556 306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66 066 606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65 264 811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801 795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648 440 235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234 116 550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75 182 170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39 151 629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39 151 629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1 754 404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1 754 404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1 754 404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1 754 404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289 745 956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240 623 756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139 955 700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108 506 300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29 329 600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73 046 456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5 076 736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44 262 920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 w:rsidRPr="009C156B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9C156B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9C156B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9C156B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122 823 325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19 645 200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86 458 936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84 252 636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389 000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770 089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230 089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5693E" w:rsidRPr="009C156B" w:rsidTr="00B11618">
        <w:trPr>
          <w:gridAfter w:val="1"/>
          <w:wAfter w:w="1984" w:type="dxa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93E" w:rsidRPr="009C156B" w:rsidRDefault="003263BC">
            <w:pPr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E569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center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93E" w:rsidRPr="009C156B" w:rsidRDefault="003263BC">
            <w:pPr>
              <w:jc w:val="right"/>
              <w:rPr>
                <w:color w:val="000000"/>
                <w:sz w:val="24"/>
                <w:szCs w:val="24"/>
              </w:rPr>
            </w:pPr>
            <w:r w:rsidRPr="009C156B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11618" w:rsidTr="009C156B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618" w:rsidRPr="009C156B" w:rsidRDefault="00B116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618" w:rsidRPr="009C156B" w:rsidRDefault="00B116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618" w:rsidRPr="009C156B" w:rsidRDefault="00B116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618" w:rsidRPr="009C156B" w:rsidRDefault="00B116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1618" w:rsidRPr="009C156B" w:rsidRDefault="00B116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b/>
                <w:bCs/>
                <w:color w:val="000000"/>
                <w:sz w:val="24"/>
                <w:szCs w:val="24"/>
              </w:rPr>
              <w:t>137 533 773 068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B11618" w:rsidRDefault="00B11618" w:rsidP="00B116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56B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A23FB4" w:rsidRDefault="00A23FB4"/>
    <w:sectPr w:rsidR="00A23FB4" w:rsidSect="00B11618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3E" w:rsidRDefault="00E5693E" w:rsidP="00E5693E">
      <w:r>
        <w:separator/>
      </w:r>
    </w:p>
  </w:endnote>
  <w:endnote w:type="continuationSeparator" w:id="0">
    <w:p w:rsidR="00E5693E" w:rsidRDefault="00E5693E" w:rsidP="00E5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5693E">
      <w:tc>
        <w:tcPr>
          <w:tcW w:w="10421" w:type="dxa"/>
        </w:tcPr>
        <w:p w:rsidR="00E5693E" w:rsidRDefault="003263B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5693E" w:rsidRDefault="00E5693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3E" w:rsidRDefault="00E5693E" w:rsidP="00E5693E">
      <w:r>
        <w:separator/>
      </w:r>
    </w:p>
  </w:footnote>
  <w:footnote w:type="continuationSeparator" w:id="0">
    <w:p w:rsidR="00E5693E" w:rsidRDefault="00E5693E" w:rsidP="00E5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5693E">
      <w:tc>
        <w:tcPr>
          <w:tcW w:w="10421" w:type="dxa"/>
        </w:tcPr>
        <w:p w:rsidR="00E5693E" w:rsidRDefault="00E5693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263B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034E3">
            <w:rPr>
              <w:noProof/>
              <w:color w:val="000000"/>
              <w:sz w:val="28"/>
              <w:szCs w:val="28"/>
            </w:rPr>
            <w:t>145</w:t>
          </w:r>
          <w:r>
            <w:fldChar w:fldCharType="end"/>
          </w:r>
        </w:p>
        <w:p w:rsidR="00E5693E" w:rsidRDefault="00E5693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3E"/>
    <w:rsid w:val="00115875"/>
    <w:rsid w:val="002D59D8"/>
    <w:rsid w:val="003263BC"/>
    <w:rsid w:val="004034E3"/>
    <w:rsid w:val="004218EC"/>
    <w:rsid w:val="00627B8C"/>
    <w:rsid w:val="00675C8F"/>
    <w:rsid w:val="00711106"/>
    <w:rsid w:val="009C156B"/>
    <w:rsid w:val="00A23FB4"/>
    <w:rsid w:val="00A70D54"/>
    <w:rsid w:val="00AE332A"/>
    <w:rsid w:val="00B11618"/>
    <w:rsid w:val="00BA175B"/>
    <w:rsid w:val="00D90E73"/>
    <w:rsid w:val="00E10973"/>
    <w:rsid w:val="00E5693E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05D0"/>
  <w15:docId w15:val="{3020A977-FD8A-4D5A-BEAB-E8BE6C5F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56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173</Pages>
  <Words>37284</Words>
  <Characters>212523</Characters>
  <Application>Microsoft Office Word</Application>
  <DocSecurity>0</DocSecurity>
  <Lines>1771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Лапина Оксана Юрьевна</cp:lastModifiedBy>
  <cp:revision>14</cp:revision>
  <dcterms:created xsi:type="dcterms:W3CDTF">2024-06-24T11:43:00Z</dcterms:created>
  <dcterms:modified xsi:type="dcterms:W3CDTF">2024-06-25T06:48:00Z</dcterms:modified>
</cp:coreProperties>
</file>