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30" w:rsidRDefault="005F6730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5F6730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730" w:rsidRDefault="00A9137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год</w:t>
            </w:r>
          </w:p>
          <w:p w:rsidR="00FC4C39" w:rsidRDefault="00FC4C39">
            <w:pPr>
              <w:ind w:firstLine="420"/>
              <w:jc w:val="center"/>
            </w:pPr>
          </w:p>
        </w:tc>
      </w:tr>
    </w:tbl>
    <w:p w:rsidR="005F6730" w:rsidRDefault="005F6730">
      <w:pPr>
        <w:rPr>
          <w:vanish/>
        </w:rPr>
      </w:pPr>
      <w:bookmarkStart w:id="0" w:name="__bookmark_1"/>
      <w:bookmarkEnd w:id="0"/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647"/>
        <w:gridCol w:w="1701"/>
        <w:gridCol w:w="5812"/>
        <w:gridCol w:w="1701"/>
        <w:gridCol w:w="1701"/>
        <w:gridCol w:w="1701"/>
        <w:gridCol w:w="1701"/>
      </w:tblGrid>
      <w:tr w:rsidR="005F6730" w:rsidTr="009A06FC">
        <w:trPr>
          <w:trHeight w:val="230"/>
          <w:tblHeader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5F673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6B0" w:rsidRDefault="00A9137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1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91"/>
            </w:tblGrid>
            <w:tr w:rsidR="005F6730" w:rsidTr="00BF46B0">
              <w:trPr>
                <w:jc w:val="center"/>
              </w:trPr>
              <w:tc>
                <w:tcPr>
                  <w:tcW w:w="61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2024 год, руб.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5F6730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</w:tr>
      <w:tr w:rsidR="005F6730" w:rsidTr="009A06FC">
        <w:trPr>
          <w:tblHeader/>
        </w:trPr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F673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5F673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6B0" w:rsidRDefault="00A9137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источники </w:t>
                  </w:r>
                </w:p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</w:tr>
    </w:tbl>
    <w:p w:rsidR="005F6730" w:rsidRDefault="005F6730">
      <w:pPr>
        <w:rPr>
          <w:vanish/>
        </w:rPr>
      </w:pPr>
      <w:bookmarkStart w:id="1" w:name="__bookmark_2"/>
      <w:bookmarkEnd w:id="1"/>
    </w:p>
    <w:tbl>
      <w:tblPr>
        <w:tblOverlap w:val="never"/>
        <w:tblW w:w="14960" w:type="dxa"/>
        <w:tblLayout w:type="fixed"/>
        <w:tblLook w:val="01E0" w:firstRow="1" w:lastRow="1" w:firstColumn="1" w:lastColumn="1" w:noHBand="0" w:noVBand="0"/>
      </w:tblPr>
      <w:tblGrid>
        <w:gridCol w:w="647"/>
        <w:gridCol w:w="1701"/>
        <w:gridCol w:w="5812"/>
        <w:gridCol w:w="1700"/>
        <w:gridCol w:w="1700"/>
        <w:gridCol w:w="1700"/>
        <w:gridCol w:w="1700"/>
      </w:tblGrid>
      <w:tr w:rsidR="005F6730" w:rsidTr="009A06FC">
        <w:trPr>
          <w:tblHeader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5F673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F673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5F673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F673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730" w:rsidRDefault="00A913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F6730" w:rsidRDefault="005F6730">
            <w:pPr>
              <w:spacing w:line="1" w:lineRule="auto"/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707 328 629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324 328 629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(S2178000000000230614) строительство стационарного корпуса для ГБКУЗ ЯО "Ярославская областная психиатрическая больница" на 440 коек по адресу: г. Ярославль, Загородный сад, 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(S2278000000000210001) Завершение строительства обсервационного корпуса перинатального центра с приспособлением под Центр медицинской реабилитации для</w:t>
            </w:r>
            <w:r w:rsidR="00D75701">
              <w:rPr>
                <w:color w:val="000000"/>
                <w:sz w:val="24"/>
                <w:szCs w:val="24"/>
              </w:rPr>
              <w:t xml:space="preserve"> детей раннего возраста, г. 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(S2278000000000210298) "Взрослая поликлиника" ГУЗ ЯО "Ярославская ЦРБ" с инженерными коммуникациями на 500 посещений в смену, по адресу: Ярославская</w:t>
            </w:r>
            <w:r w:rsidR="00217EB2">
              <w:rPr>
                <w:color w:val="000000"/>
                <w:sz w:val="24"/>
                <w:szCs w:val="24"/>
              </w:rPr>
              <w:t xml:space="preserve"> область, Ярославский район, п. </w:t>
            </w:r>
            <w:r>
              <w:rPr>
                <w:color w:val="000000"/>
                <w:sz w:val="24"/>
                <w:szCs w:val="24"/>
              </w:rPr>
              <w:t>Красный Бор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217EB2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(000000000000210338) Государственное бюджетное учреждение здравоохранения Ярославской области "Областная детская </w:t>
            </w:r>
            <w:r w:rsidR="00217EB2">
              <w:rPr>
                <w:color w:val="000000"/>
                <w:sz w:val="24"/>
                <w:szCs w:val="24"/>
              </w:rPr>
              <w:t>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 по адресу: Яросла</w:t>
            </w:r>
            <w:r w:rsidR="00217EB2">
              <w:rPr>
                <w:color w:val="000000"/>
                <w:sz w:val="24"/>
                <w:szCs w:val="24"/>
              </w:rPr>
              <w:t>вская область, г. Ярославль, ш. </w:t>
            </w:r>
            <w:r>
              <w:rPr>
                <w:color w:val="000000"/>
                <w:sz w:val="24"/>
                <w:szCs w:val="24"/>
              </w:rPr>
              <w:t>Тутаевское, дом №29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(000000000000210338) Государственное бюджетное учреждение здравоохранения Ярославской области "Областная детская клиническая </w:t>
            </w:r>
            <w:r w:rsidR="00217EB2">
              <w:rPr>
                <w:color w:val="000000"/>
                <w:sz w:val="24"/>
                <w:szCs w:val="24"/>
              </w:rPr>
              <w:t>больница", г. </w:t>
            </w:r>
            <w:r>
              <w:rPr>
                <w:color w:val="000000"/>
                <w:sz w:val="24"/>
                <w:szCs w:val="24"/>
              </w:rPr>
              <w:t xml:space="preserve">Ярославль (строительство стационарного корпуса) </w:t>
            </w:r>
            <w:r>
              <w:rPr>
                <w:color w:val="000000"/>
                <w:sz w:val="24"/>
                <w:szCs w:val="24"/>
              </w:rPr>
              <w:lastRenderedPageBreak/>
              <w:t>по адресу: Яросла</w:t>
            </w:r>
            <w:r w:rsidR="00217EB2">
              <w:rPr>
                <w:color w:val="000000"/>
                <w:sz w:val="24"/>
                <w:szCs w:val="24"/>
              </w:rPr>
              <w:t>вская область, г. Ярославль, ш. </w:t>
            </w:r>
            <w:r>
              <w:rPr>
                <w:color w:val="000000"/>
                <w:sz w:val="24"/>
                <w:szCs w:val="24"/>
              </w:rPr>
              <w:t>Тутаевское, дом №29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1 654 325 713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1 154 346 413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район, Тутаевское шоссе (за домом № 105) в МКР №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58 575 500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1 595 750 213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1 095 770 913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(378701000001220001) Общеобразовательная организация Ярославская область, г. </w:t>
            </w:r>
            <w:r w:rsidR="00217EB2">
              <w:rPr>
                <w:color w:val="000000"/>
                <w:sz w:val="24"/>
                <w:szCs w:val="24"/>
              </w:rPr>
              <w:t>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214 032 192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156 243 500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470 870 959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127 135 159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343 735 800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(S3178640000000210072) Здание общеобразовательной школы на 140 мест, Ярославская область, Рыбинский муниципальный район, Глебовское с.п., с. Погорелка, ул. Копринская,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(378646000000190001) Корпус №2 МОУ СОШ № 5 им. 63-го Угличского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 Ярослав</w:t>
            </w:r>
            <w:r w:rsidR="00217EB2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(378701000001220002) Общеобразовательная организация с инженерными коммуникациями,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1 698 609 656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434 122 573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(S3278637000000220595) Субсидия на переселение граждан из жилищного фонда, признанного непригодным для проживания, и (или) жилищного фонда с высоким уровнем износа, г.п.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(S3278650000000230615) Субсидия на переселение граждан из жилищного фонда, признанного </w:t>
            </w:r>
            <w:r>
              <w:rPr>
                <w:color w:val="000000"/>
                <w:sz w:val="24"/>
                <w:szCs w:val="24"/>
              </w:rPr>
              <w:lastRenderedPageBreak/>
              <w:t>непригодным для проживания, и (или) жилищного фонда с высоким уровнем износа, п. Чебаково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(S3278626000000210088) Субсидия на переселение граждан из жилищного фонда, признанного непригодным для проживания, и (или) жилищного фонда с высоким уровнем износа, с.п. 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1 302 743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350 130 905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(S2178000000000210307) Формирование специализированного жилищного фонда в целях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1 196 077 883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524 911 824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524 911 824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68 823 434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68 823 434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134 778 997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134 778 997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134 778 997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134 778 997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93 431 366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93 431 366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20 183 366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20 183 366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5 640 493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5 640 493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5 248 320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5 248 320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(S3178646101000210214) Субсидия на обеспечение мероприятий по переселению граждан из аварийного жилищного фонда, г.п. 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5 248 320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5 248 320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392 173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392 173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(S3178646480000210220) Субсидия на обеспечение мероприятий по переселению граждан из аварийного жилищного фонда, Улейминское с.п. Угличского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392 173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392 173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11 232 960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11 232 960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2 645 760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2 645 760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8 587 200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8 587 200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(S3178606410000210207) Субсидия на обеспечение мероприятий по переселению граждан из аварийного жилищного фонда, Вощажниковское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27 646 560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27 646 560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26 782 560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(S3178615420000210383)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Дмитриевское с.п.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864 000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72 333 121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72 333 121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72 333 121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72 333 121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72 333 121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72 333 121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5 050 560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5 050 560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1 562 880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1 562 880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(S3178629151000210300) Субсидия на обеспечение мероприятий по переселению граждан из аварийного жилищного фонда, г.п.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1 562 880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1 509 120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1 509 120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1 509 120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1 978 560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1 978 560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(S3178629435000210229) Субсидия на обеспечение мероприятий по переселению граждан из аварийного жилищного фонда, Кукобойское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3 614 400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3 614 400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3 614 400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3 614 400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(S3178634101000210210) Субсидия на обеспечение мероприятий по переселению граждан из аварийного жилищного фонда, г.п.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3 614 400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4 810 926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4 810 926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(S3178640425000210212) Субсидия на обеспечение мероприятий по переселению граждан из аварийного жилищного фонда, Каменниковское с.п. Рыбинского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 w:rsidP="007360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(S3178640447000210232) Субсидия на обеспечение мероприятий по переселению граждан из аварийного жилищного фонда</w:t>
            </w:r>
            <w:r w:rsidR="0073601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Тихменевское с</w:t>
            </w:r>
            <w:r w:rsidR="00736012">
              <w:rPr>
                <w:color w:val="000000"/>
                <w:sz w:val="24"/>
                <w:szCs w:val="24"/>
              </w:rPr>
              <w:t xml:space="preserve">.п. </w:t>
            </w:r>
            <w:r>
              <w:rPr>
                <w:color w:val="000000"/>
                <w:sz w:val="24"/>
                <w:szCs w:val="24"/>
              </w:rPr>
              <w:t>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3 656 277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3 656 277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1 712 336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1 712 336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1 696 812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1 696 812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(S3178646101000210214) Субсидия на обеспечение мероприятий по переселению граждан из аварийного жилищного фонда, г.п. 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(S3178646480000210220) Субсидия на обеспечение мероприятий по переселению граждан из аварийного жилищного фонда, Улейминское с.п. Угличского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444 638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444 638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104 728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104 728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(S3178606410000210207) Субсидия на обеспечение мероприятий по переселению граждан из аварийного жилищного фонда, Вощажниковское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15 831 556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2 058 545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2 058 545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 w:rsidP="00360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(S3178615435000210227)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</w:t>
            </w:r>
            <w:r w:rsidR="003609C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Даниловское </w:t>
            </w:r>
            <w:r w:rsidR="003609CA">
              <w:rPr>
                <w:color w:val="000000"/>
                <w:sz w:val="24"/>
                <w:szCs w:val="24"/>
              </w:rPr>
              <w:t>с.п.</w:t>
            </w:r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(S3178615420000210383) Субсидия на обеспечение мероприятий по переселению граждан из аварийного жилищного фонда, Дмитриевское с.п.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2 863 186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196 662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196 662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(S3178629151000210300) Субсидия на обеспечение мероприятий по переселению граждан из аварийного жилищного фонда, г.п.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(S3178629435000210229)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Кукобойское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(S3178634101000210210) Субсидия на обеспечение мероприятий по переселению граждан из аварийного жилищного фонда, г.п.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(S3278715000000230656) Создание объектов инженерной и т</w:t>
            </w:r>
            <w:r w:rsidR="0025163C">
              <w:rPr>
                <w:color w:val="000000"/>
                <w:sz w:val="24"/>
                <w:szCs w:val="24"/>
              </w:rPr>
              <w:t>ранспортной инфраструктуры в г. </w:t>
            </w:r>
            <w:r>
              <w:rPr>
                <w:color w:val="000000"/>
                <w:sz w:val="24"/>
                <w:szCs w:val="24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(S3278646101000240700) Проектирование, строительство велопешеходного моста с выходом на </w:t>
            </w:r>
            <w:r>
              <w:rPr>
                <w:color w:val="000000"/>
                <w:sz w:val="24"/>
                <w:szCs w:val="24"/>
              </w:rPr>
              <w:lastRenderedPageBreak/>
              <w:t>нижнюю набережную в г. Углич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(S2278000000000210339) Строительство учебного и выставочного корпусов с инженерными сетями в рамках реновации Ярославского художественного училища, г. Ярославль, ул. Б. Федоровская, 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788 226 844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576 754 644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(378701000001220003) Бассейн "Лазурный" Ярославская область, город Ярославль, улица Чкалова, д. 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56 744 180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2 039 775 419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379 214 419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1 660 561 000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водоснабжения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0A7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(S2178000000000210390) Очистные сооружения канализации г. Ярославля. Реконструкция комплекса сооружений биологической очистки сточных вод </w:t>
            </w:r>
          </w:p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очереди очистных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(S3278615101000230612) Строительство канализационной сети улицы Урицкого города Данилов</w:t>
            </w:r>
            <w:r w:rsidR="0025163C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 w:rsidP="00206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(S3278705000000230620) Реконструкция очистных сооружений канализации в г. Переславле-Залесском (в</w:t>
            </w:r>
            <w:r w:rsidR="002063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14.2.01.77860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государственному предприятию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"Северный водоканал" на осуществление капитальных вложений в объекты строительства (реконструкции, модернизации) объектов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(S2278000000000240713) Очистные сооружения канализации пос. Каменники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(S2278000000000240714) Очистные сооружения канализации пос. Тихменево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(S2278000000000240715) Очистные сооружения канализации раб.</w:t>
            </w:r>
            <w:r w:rsidR="002516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пос. 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(S2278000000000240716) Очистные сооружения канализации с. Большое Село Большесельского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108 217 770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108 217 770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57 467 770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57 467 770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(S3278701000000240709) Строительство сетей по подключению блочно-модульной котельной в детском лагере им. А. Матросова, расположенный по адресу: Ярославская область, Ярославский район, д.</w:t>
            </w:r>
            <w:r w:rsidR="002516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Заборное, ул. Набережная, д. 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(S3278705000000200023) Строительство блочно-модульной котельной в с. Рязанцево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(S3278705000000210024) Строительство блочно-модульной котельной в с. Елизарово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(S3278705000000210025) Строительство блочно-модульной котельной в д. Горки Любимцевского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(S3278637000000230629) Перевод котельной на газ в д. Еремейцево, с.п. Петровское, 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(S3278637000000230632) Строительство газовой котельной для Поречской СОШ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(S3278643000000230662) Строительство сетей по подключению блочно-модульной котельной для здания спортивной школы № 1 по адресу: г. Тутаев, ул. Комсомольская, д. 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(S3278618000000230646) Строительство сетей по подключению и установке блочно-модульной газовой </w:t>
            </w:r>
            <w:r>
              <w:rPr>
                <w:color w:val="000000"/>
                <w:sz w:val="24"/>
                <w:szCs w:val="24"/>
              </w:rPr>
              <w:lastRenderedPageBreak/>
              <w:t>котельной для Детского сада по адресу: Ярославская область, г. Любим, ул. Карла Маркса, 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5 619 698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5 619 698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(S3278618000000230647) Строительство сетей по подключению и установке блочно-модульной газовой котельной для Детского сада по адресу: Ярославская область, г. Любим, ул. Раевского, в районе дома 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6 381 796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6 381 796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(S3278618000000230648) Строительство сетей по подключению и установке блочно-модульной газовой котельной для Дома культуры по адресу: Ярославская область, Любимский </w:t>
            </w:r>
            <w:r w:rsidR="0025163C">
              <w:rPr>
                <w:color w:val="000000"/>
                <w:sz w:val="24"/>
                <w:szCs w:val="24"/>
              </w:rPr>
              <w:t>район, п. Отрадный, в районе д. </w:t>
            </w:r>
            <w:r>
              <w:rPr>
                <w:color w:val="000000"/>
                <w:sz w:val="24"/>
                <w:szCs w:val="24"/>
              </w:rPr>
              <w:t>21а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6 922 414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6 922 414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(S3278618000000230649) Строительство сетей по подключению и установке блочно-модульной газовой котельной для Детского сада по адресу: Ярославская область, Любимский район, п. Отрадный, 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6 626 862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6 626 862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(S3278650000000220547) Блочно-модульная газовая котельная п. Красные Ткачи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(S2278000000000230664) Строительство мини блочно-модульной котельной, г. Ярославль, ГОУ ЯО "Ярославская школа № 45"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(S2278000000000230665) Строительство сетей по подключению блочно-модульной котельной здания ФОКа, г. Ярославль, ул. Панина, здание 34В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осуществление капитальных вложений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(S3278637000000220546) Строительство блочно-модульной котельной в с. Угодичи,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(000000001120961395) Строительство артезианской скважины с оснащением установкой водоподготовки в дер. Кушляево Назаровского с/п Рыбинского района Ярославской области.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19 442 530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10 922 830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165 418 032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1 562 952 171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69 712 171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59 637 083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1 431 287 400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263 134 261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263 134 261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263 134 261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263 134 261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(S2278000000000240708) Завершение строительства магистральных сетей дождевой и хозяйственно-бытовой канализации с комплексными очистными сооружениями в индустриальном парке "Новоселки" в районе Костромского шоссе во Фрунзенском районе города Ярославля. 1 этап строительства.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  <w:r w:rsidR="00C865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48 690 802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48 690 802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(S2278000000000220525) Строительство улицы в производственной зоне в Западной части индустриального парка "Новоселки" во Фрунзенском районе г. Ярославля. 2.1 этап строительства</w:t>
            </w:r>
            <w:r w:rsidR="00C865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80 436 459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80 436 459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(S2278000000000240712) Строительство береговых сооружений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5D4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(378646480131220001) Автомобильная дорога от </w:t>
            </w:r>
          </w:p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Р-132 до с. Красное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513 199 428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513 199 428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380 836 366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380 836 366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375 736 366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375 736 366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(S2278000000000230621) Проектно-изыскательские работы на реконструкцию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 w:rsidP="00272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(S2278000000000240696) Разработка проектной и рабочей документации на реконструкцию участка автомобильной дороги М-8 "Холмогоры" (от Москвы через Ярославль, Вологду до Архангельска), км</w:t>
            </w:r>
            <w:r w:rsidR="0027282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134+100 - км 145+100, включающего мостовой переход через овраг, км 142+986 - км 143+186, в городском округе г. Переславль-Залесском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(S2278000000000240698) Разработка проектной и рабочей документации на реконструкцию участка автомобильной дороги Шебунино-Красный Профинтерн, включающего мостовой переход через реку Шиголость, в Ярославском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(S2278000000000240699) Разработка проектной и рабочей документации на реконструкцию участка автомобильной дороги Итларь - Старово - Санаторий, </w:t>
            </w:r>
            <w:r>
              <w:rPr>
                <w:color w:val="000000"/>
                <w:sz w:val="24"/>
                <w:szCs w:val="24"/>
              </w:rPr>
              <w:lastRenderedPageBreak/>
              <w:t>включающего мостовой переход через реку Нерль,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5 428 366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5 428 366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 w:rsidP="00381A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(S2278000000000240710) Строительство съезда общего пользования с автомобильной дороги подъезд к д. Давыдово км 0+100 слева для присоединения к дорожной сети застройки населенного пункта, в том числе ФАП в д. Давыдово Борисоглебского </w:t>
            </w:r>
            <w:r w:rsidR="00381A64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(S3278621000000230667) Строительство съезда общего пол</w:t>
            </w:r>
            <w:r w:rsidR="009C7A00">
              <w:rPr>
                <w:color w:val="000000"/>
                <w:sz w:val="24"/>
                <w:szCs w:val="24"/>
              </w:rPr>
              <w:t>ьзования с автодороги "Обход г. </w:t>
            </w:r>
            <w:r>
              <w:rPr>
                <w:color w:val="000000"/>
                <w:sz w:val="24"/>
                <w:szCs w:val="24"/>
              </w:rPr>
              <w:t>Мышкина" км 3+128 справа для присоединения к дорожной сети существующей и перспективной застройки д. Шамино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(S2278000000000230606) Реконструкция автомобильной дороги Стогинское - Федчиха - Путилово, включающего мостовой переход через реку Лахость на км 0+450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(S2278000000000220590) Приобретение объекта недвижимого имущества для размещения дорожной лаборатории на базе ГКУ ЯО "Ярославская дорожная служба"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(S2278000000000240703) Приобретение здания для размещения сотрудников ГКУ ЯО "Центр организации до</w:t>
            </w:r>
            <w:r w:rsidR="009C7A00">
              <w:rPr>
                <w:color w:val="000000"/>
                <w:sz w:val="24"/>
                <w:szCs w:val="24"/>
              </w:rPr>
              <w:t>рожного движения" по адресу: г. </w:t>
            </w:r>
            <w:r>
              <w:rPr>
                <w:color w:val="000000"/>
                <w:sz w:val="24"/>
                <w:szCs w:val="24"/>
              </w:rPr>
              <w:t>Ярославль, ул. Большая Октябрьская, д. 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"Комплексное развитие сельских территорий в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1 358 514 418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379 166 218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292 739 929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292 739 929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174 729 929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174 729 929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174 729 929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174 729 929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1 065 774 489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86 426 289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21 286 516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212 339 200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(000000001120961114) Реконструкция автомобильной дороги Бурмасово-Дуброво с подъездом к дер. Заручье в Угличском муниципальном районе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(000000001120961113) Реконструкция участка автомобильной дороги Ростов-Воронино-Поклоны в Ростовском муниципальном районе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105 256 864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4 210 364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101 046 500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(000000001120961115) Село Медягино - автомобильная дорога к моло</w:t>
            </w:r>
            <w:r w:rsidR="00CB2D47">
              <w:rPr>
                <w:color w:val="000000"/>
                <w:sz w:val="24"/>
                <w:szCs w:val="24"/>
              </w:rPr>
              <w:t>чному комплексу ООО </w:t>
            </w:r>
            <w:r>
              <w:rPr>
                <w:color w:val="000000"/>
                <w:sz w:val="24"/>
                <w:szCs w:val="24"/>
              </w:rPr>
              <w:t>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82 632 446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3 305 346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79 327 100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(000000001120961117) Деревня Язвицево - автомобильная д</w:t>
            </w:r>
            <w:r w:rsidR="00CB2D47">
              <w:rPr>
                <w:color w:val="000000"/>
                <w:sz w:val="24"/>
                <w:szCs w:val="24"/>
              </w:rPr>
              <w:t>орога к молочному комплексу ООО </w:t>
            </w:r>
            <w:r>
              <w:rPr>
                <w:color w:val="000000"/>
                <w:sz w:val="24"/>
                <w:szCs w:val="24"/>
              </w:rPr>
              <w:t>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22 624 418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905 018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23 542 784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504 429 400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4DEA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DEA" w:rsidRDefault="00E44DE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DEA" w:rsidRDefault="00E44D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DEA" w:rsidRDefault="00E44D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DEA" w:rsidRPr="00E44DEA" w:rsidRDefault="00E44DEA" w:rsidP="00E637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44DEA">
              <w:rPr>
                <w:b/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DEA" w:rsidRPr="00E44DEA" w:rsidRDefault="00E44DEA" w:rsidP="00E637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44DEA">
              <w:rPr>
                <w:b/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DEA" w:rsidRPr="00E44DEA" w:rsidRDefault="00E44DEA" w:rsidP="00E637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44DEA">
              <w:rPr>
                <w:b/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DEA" w:rsidRDefault="00E44D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(000000001120961993) Физкультурно-оздоровительный комплекс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(000000001120961988) Строительство многофункционального центра (УЦОК) в г.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(000000001120961976) Строительство здания библиотеки в р.п. Пречистое Первомайского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352 755 213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14 110 213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302 586 843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12 103 443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290 483 400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(378650410411220001) Многофункциональный центр со зрительным залом в д. Пестрецово Ярославского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50 168 370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(000000001120962013) Строительство сетей водоотведения по ул.Крестьянская г.Любима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77 799 500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(000000001120962456) Строительство двух индивидуальных жилых домов в р.п. Ишня 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(000000001120962080) Строительство многоквартирно</w:t>
            </w:r>
            <w:r w:rsidR="00141518">
              <w:rPr>
                <w:color w:val="000000"/>
                <w:sz w:val="24"/>
                <w:szCs w:val="24"/>
              </w:rPr>
              <w:t>го жилого дома по ул. Победы г.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на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210 815 373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26 035 273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184 780 100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(000000001120961947) Строительство очистных сооружений канализации г</w:t>
            </w:r>
            <w:r w:rsidR="0026365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151 220 620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15 917 220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(000000001120962011) Строительство водопровода по ул.Даниловская в г.Любиме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59 594 753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10 118 053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49 476 700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</w:t>
            </w:r>
            <w:bookmarkStart w:id="2" w:name="_GoBack"/>
            <w:bookmarkEnd w:id="2"/>
            <w:r>
              <w:rPr>
                <w:i/>
                <w:iCs/>
                <w:color w:val="000000"/>
                <w:sz w:val="24"/>
                <w:szCs w:val="24"/>
              </w:rPr>
              <w:t>льной инфраструктуры)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(000000001120962011) Строительство водопровода по ул.Даниловская в г.Любиме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9 565 474 494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4 336 646 111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4 032 750 500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4 523 729 339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2 258 492 839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2 265 236 500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F6730" w:rsidTr="009A06FC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5F67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5F67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730" w:rsidRDefault="00A913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5 041 745 155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2 078 153 272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1 767 514 000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30" w:rsidRDefault="00A913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1 196 077 883</w:t>
            </w:r>
          </w:p>
        </w:tc>
      </w:tr>
    </w:tbl>
    <w:p w:rsidR="00EB29AD" w:rsidRDefault="00EB29AD"/>
    <w:sectPr w:rsidR="00EB29AD" w:rsidSect="005F6730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D4" w:rsidRDefault="00C865D4" w:rsidP="005F6730">
      <w:r>
        <w:separator/>
      </w:r>
    </w:p>
  </w:endnote>
  <w:endnote w:type="continuationSeparator" w:id="0">
    <w:p w:rsidR="00C865D4" w:rsidRDefault="00C865D4" w:rsidP="005F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865D4">
      <w:tc>
        <w:tcPr>
          <w:tcW w:w="14786" w:type="dxa"/>
        </w:tcPr>
        <w:p w:rsidR="00C865D4" w:rsidRDefault="00C865D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865D4" w:rsidRDefault="00C865D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D4" w:rsidRDefault="00C865D4" w:rsidP="005F6730">
      <w:r>
        <w:separator/>
      </w:r>
    </w:p>
  </w:footnote>
  <w:footnote w:type="continuationSeparator" w:id="0">
    <w:p w:rsidR="00C865D4" w:rsidRDefault="00C865D4" w:rsidP="005F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865D4">
      <w:tc>
        <w:tcPr>
          <w:tcW w:w="14786" w:type="dxa"/>
        </w:tcPr>
        <w:p w:rsidR="00C865D4" w:rsidRDefault="00C865D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3656">
            <w:rPr>
              <w:noProof/>
              <w:color w:val="000000"/>
              <w:sz w:val="28"/>
              <w:szCs w:val="28"/>
            </w:rPr>
            <w:t>31</w:t>
          </w:r>
          <w:r>
            <w:fldChar w:fldCharType="end"/>
          </w:r>
        </w:p>
        <w:p w:rsidR="00C865D4" w:rsidRDefault="00C865D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30"/>
    <w:rsid w:val="001154B7"/>
    <w:rsid w:val="00141518"/>
    <w:rsid w:val="001B00A7"/>
    <w:rsid w:val="002063E5"/>
    <w:rsid w:val="00217EB2"/>
    <w:rsid w:val="00223AC9"/>
    <w:rsid w:val="0024184F"/>
    <w:rsid w:val="0025163C"/>
    <w:rsid w:val="00263656"/>
    <w:rsid w:val="00272826"/>
    <w:rsid w:val="003609CA"/>
    <w:rsid w:val="00381A64"/>
    <w:rsid w:val="00421347"/>
    <w:rsid w:val="005B009A"/>
    <w:rsid w:val="005F6730"/>
    <w:rsid w:val="00736012"/>
    <w:rsid w:val="007D4114"/>
    <w:rsid w:val="007E4719"/>
    <w:rsid w:val="00905919"/>
    <w:rsid w:val="009A06FC"/>
    <w:rsid w:val="009C7A00"/>
    <w:rsid w:val="009E0057"/>
    <w:rsid w:val="00A202E2"/>
    <w:rsid w:val="00A91370"/>
    <w:rsid w:val="00AA750E"/>
    <w:rsid w:val="00BF46B0"/>
    <w:rsid w:val="00C717E8"/>
    <w:rsid w:val="00C865D4"/>
    <w:rsid w:val="00CB2D47"/>
    <w:rsid w:val="00D75701"/>
    <w:rsid w:val="00E44DEA"/>
    <w:rsid w:val="00E94F49"/>
    <w:rsid w:val="00EB29AD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13B"/>
  <w15:docId w15:val="{664732CB-764A-4088-9F04-5A798DEA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6593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Лапина Оксана Юрьевна</cp:lastModifiedBy>
  <cp:revision>34</cp:revision>
  <cp:lastPrinted>2024-06-24T12:14:00Z</cp:lastPrinted>
  <dcterms:created xsi:type="dcterms:W3CDTF">2024-06-24T11:40:00Z</dcterms:created>
  <dcterms:modified xsi:type="dcterms:W3CDTF">2024-06-25T06:03:00Z</dcterms:modified>
</cp:coreProperties>
</file>