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3A7DFF" w:rsidRDefault="006552D0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686CD0">
              <w:rPr>
                <w:color w:val="000000"/>
                <w:sz w:val="28"/>
                <w:szCs w:val="28"/>
              </w:rPr>
              <w:t xml:space="preserve"> 8</w:t>
            </w:r>
            <w:r w:rsidR="002252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3A7DFF" w:rsidRDefault="006552D0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3A7DFF" w:rsidRDefault="003A7DFF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3A7DFF" w:rsidTr="00BB67B0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DFF" w:rsidRDefault="006552D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</w:t>
            </w:r>
          </w:p>
          <w:p w:rsidR="003A7DFF" w:rsidRDefault="006552D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Ярославской области на 2024 год</w:t>
            </w:r>
          </w:p>
          <w:p w:rsidR="00BB67B0" w:rsidRDefault="00BB67B0">
            <w:pPr>
              <w:ind w:firstLine="420"/>
              <w:jc w:val="center"/>
            </w:pPr>
          </w:p>
        </w:tc>
      </w:tr>
    </w:tbl>
    <w:p w:rsidR="00BB67B0" w:rsidRPr="005F64ED" w:rsidRDefault="00BB67B0">
      <w:pPr>
        <w:rPr>
          <w:sz w:val="12"/>
          <w:szCs w:val="12"/>
        </w:rPr>
      </w:pPr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356"/>
        <w:gridCol w:w="1850"/>
      </w:tblGrid>
      <w:tr w:rsidR="003A7DFF" w:rsidRPr="002D1AD4" w:rsidTr="00BB67B0">
        <w:trPr>
          <w:tblHeader/>
        </w:trPr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3A7DFF" w:rsidRPr="002D1AD4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bookmarkStart w:id="1" w:name="__bookmark_1"/>
                  <w:bookmarkEnd w:id="1"/>
                  <w:r w:rsidRPr="002D1AD4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A7DFF" w:rsidRPr="002D1AD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3A7DFF" w:rsidRPr="002D1AD4" w:rsidRDefault="006552D0">
                  <w:pPr>
                    <w:jc w:val="center"/>
                  </w:pPr>
                  <w:r w:rsidRPr="002D1AD4"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3A7DFF" w:rsidRPr="002D1AD4" w:rsidRDefault="003A7DFF">
            <w:pPr>
              <w:spacing w:line="1" w:lineRule="auto"/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331 672 885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189 975 875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15 495 523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18 374 613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2 911 130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22 142 013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13 334 699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11 993 286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2 029 834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4 206 703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1 066 160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14 635 905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3 896 124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2 671 245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4 816 029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1 308 141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3 496 452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1 854 364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3 088 664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14 376 125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161 856 437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161 856 437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7 610 212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1 767 553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1 947 553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19 108 522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7 596 343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3 402 000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1 104 970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315 706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1 241 050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634 133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1 186 618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146 967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220 450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104 782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659 988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514 383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170 100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231 336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180 987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281 686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68 040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125 194</w:t>
            </w: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C96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C96" w:rsidRDefault="00050C96" w:rsidP="00050C9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C96" w:rsidRDefault="00050C96" w:rsidP="00050C9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923 789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2 641 132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2 474 218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44 778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27 031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78 535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57 511 214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18 590 628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2 363 711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4 746 352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2 964 000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1 846 926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756 877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2 986 971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15 524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43 914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1 717 515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339 910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15 804 430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2 004 345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2 683 974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338 363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163 932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78 318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919 429 788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332 924 489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113 307 589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29 309 166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32 341 866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771 351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42 879 220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10 053 383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44 096 142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54 809 509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14 678 981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19 574 446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10 548 617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21 200 866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25 834 965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17 949 376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18 492 924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19 335 359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29 872 845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16 918 515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17 754 193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46 775 986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7C2D14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61DE7">
              <w:rPr>
                <w:b/>
                <w:bCs/>
                <w:color w:val="000000"/>
                <w:sz w:val="24"/>
                <w:szCs w:val="24"/>
              </w:rPr>
              <w:t>8. Субсидия на проведение капитального ремонта муниципальных библиотек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11 270 018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51 876 512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36 024 668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11 893 238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872 571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1 023 556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2 062 479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31. Субсидия на закупку и монтаж оборудования для создания "умных" спортивных площадок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95 489 361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95 489 361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46 835 049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16 263 460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29 826 354</w:t>
            </w: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61DE7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1DE7" w:rsidRDefault="00861DE7" w:rsidP="00861DE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1DE7" w:rsidRDefault="00861DE7" w:rsidP="00861DE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745 235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финансирование дорожного хозяйства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494 977 334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62 535 008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41 810 892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32 599 998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31 833 924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10 707 423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32 102 944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12 791 332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20 109 191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9 585 105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12 077 576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20 770 983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7 562 096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16 027 550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8 471 342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20 315 604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7 083 174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11 797 127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4 407 807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8 168 969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2 904 192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17 896 556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18 370 716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13 911 047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3 188 514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13 391 997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3 209 437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51 346 830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45.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2 524 973 718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642 292 048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676 227 000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165 380 000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20 767 263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91 865 245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304 919 050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145 478 172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51213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58 950 000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77 081 000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38 055 000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559 074 422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82 681 455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31 662 266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9 737 959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17 763 927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8 345 814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18 599 605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7 679 811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22 396 976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5 346 492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6 874 143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3 097 433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4 847 278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9 098 963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3 995 441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7 843 714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2 018 785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3 652 628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2 078 807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3 203 624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6 704 468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11 341 096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2 340 244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2 556 089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3 042 606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2 951 420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39 213 378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 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9 005 170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310 805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75 641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586 793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58 450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99 709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135 237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167 328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86 529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206 294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150 136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81 945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259 014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14 899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192 541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97 990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160 738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68 739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177 642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297 981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219 474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149 563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64 725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93 377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74 782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54 439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309 442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322 335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141 827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73 922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177 929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442 673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295 116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84 237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214 603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585 360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67 046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724 896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63 034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132 086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215 463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99 136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83 091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243 255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Курбское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72 776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183 373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62 748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31 517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26 911 466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1 196 077 883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524 911 824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66 740 066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131 870 776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75 321 566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20 183 366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75 460 320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392 173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1 171 024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16 940 260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8 587 200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184 508 088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26 782 560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9 018 660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4 141 440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1 978 560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68. Субсидия на обеспечение работы спортивных площадок общеобразовательных организаций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89 305 952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7 647 819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8 549 537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7 660 938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2 458 990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3 665 582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4 700 000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868 067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3 309 258</w:t>
            </w: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1213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1213" w:rsidRDefault="00051213" w:rsidP="000512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1213" w:rsidRDefault="00051213" w:rsidP="0005121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4 645 761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70. Субсидия на обустройство и восстановление воинских захоронений, военно-мемориальных объектов, произведений монументальной скульптуры или архитектурных сооружений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19 470 595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71. 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267 649 075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125 409 749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35 637 649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12 950 090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4 614 824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11 341 437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8 833 495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6 528 032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1 664 118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2 974 829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658 820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299 250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2 885 726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2 262 551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7 200 547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299 376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6 278 219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2 219 012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4 195 000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2 175 125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890 994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472 996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366 482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6 108 096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2 200 174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Пошехонский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1 411 134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471 071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291 667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11 150 559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1 048 053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72. 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28 006 226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28 006 226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77. Субсидия на актуализацию документов территориального планирования и градостроительного зонирования муниципальных образований Ярославской области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4 903 980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1 699 830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786 600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945 864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1 269 000</w:t>
            </w: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C4649" w:rsidRPr="002D1AD4" w:rsidTr="00BB67B0">
        <w:tc>
          <w:tcPr>
            <w:tcW w:w="8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4649" w:rsidRDefault="008C4649" w:rsidP="008C464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C4649" w:rsidRDefault="008C4649" w:rsidP="008C464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202 686</w:t>
            </w:r>
          </w:p>
        </w:tc>
      </w:tr>
    </w:tbl>
    <w:p w:rsidR="009A7E41" w:rsidRDefault="009A7E41"/>
    <w:sectPr w:rsidR="009A7E41" w:rsidSect="003A7DFF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4B5" w:rsidRDefault="003874B5" w:rsidP="003A7DFF">
      <w:r>
        <w:separator/>
      </w:r>
    </w:p>
  </w:endnote>
  <w:endnote w:type="continuationSeparator" w:id="0">
    <w:p w:rsidR="003874B5" w:rsidRDefault="003874B5" w:rsidP="003A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3874B5" w:rsidRDefault="003874B5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4B5" w:rsidRDefault="003874B5" w:rsidP="003A7DFF">
      <w:r>
        <w:separator/>
      </w:r>
    </w:p>
  </w:footnote>
  <w:footnote w:type="continuationSeparator" w:id="0">
    <w:p w:rsidR="003874B5" w:rsidRDefault="003874B5" w:rsidP="003A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3874B5">
      <w:tc>
        <w:tcPr>
          <w:tcW w:w="10421" w:type="dxa"/>
        </w:tcPr>
        <w:p w:rsidR="003874B5" w:rsidRDefault="003874B5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B5E09">
            <w:rPr>
              <w:noProof/>
              <w:color w:val="000000"/>
              <w:sz w:val="28"/>
              <w:szCs w:val="28"/>
            </w:rPr>
            <w:t>18</w:t>
          </w:r>
          <w:r>
            <w:fldChar w:fldCharType="end"/>
          </w:r>
        </w:p>
        <w:p w:rsidR="003874B5" w:rsidRDefault="003874B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FF"/>
    <w:rsid w:val="000117A5"/>
    <w:rsid w:val="00020FB9"/>
    <w:rsid w:val="00050C96"/>
    <w:rsid w:val="00051213"/>
    <w:rsid w:val="000901A8"/>
    <w:rsid w:val="000A4638"/>
    <w:rsid w:val="000A4EFF"/>
    <w:rsid w:val="000F2259"/>
    <w:rsid w:val="001362A6"/>
    <w:rsid w:val="001F1FB9"/>
    <w:rsid w:val="002252C3"/>
    <w:rsid w:val="002D1AD4"/>
    <w:rsid w:val="002D2CFA"/>
    <w:rsid w:val="003052C3"/>
    <w:rsid w:val="0034743A"/>
    <w:rsid w:val="003874B5"/>
    <w:rsid w:val="003A74F1"/>
    <w:rsid w:val="003A7DFF"/>
    <w:rsid w:val="003F34EC"/>
    <w:rsid w:val="0049332D"/>
    <w:rsid w:val="0053246A"/>
    <w:rsid w:val="0056530E"/>
    <w:rsid w:val="0058182C"/>
    <w:rsid w:val="005F64ED"/>
    <w:rsid w:val="006552D0"/>
    <w:rsid w:val="00686CD0"/>
    <w:rsid w:val="006B09B9"/>
    <w:rsid w:val="006E6B09"/>
    <w:rsid w:val="007C2D14"/>
    <w:rsid w:val="007E7380"/>
    <w:rsid w:val="008003B4"/>
    <w:rsid w:val="00861DE7"/>
    <w:rsid w:val="008C4649"/>
    <w:rsid w:val="009225D5"/>
    <w:rsid w:val="009A7E41"/>
    <w:rsid w:val="00A20002"/>
    <w:rsid w:val="00A916B7"/>
    <w:rsid w:val="00B0164B"/>
    <w:rsid w:val="00B322A4"/>
    <w:rsid w:val="00B97FF1"/>
    <w:rsid w:val="00BB67B0"/>
    <w:rsid w:val="00BF34F4"/>
    <w:rsid w:val="00DB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A23AE-0EA5-4662-A43C-2405480C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A7DF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5E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5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Оксана Юрьевна</dc:creator>
  <cp:keywords/>
  <dc:description/>
  <cp:lastModifiedBy>Леонова Анна Владимировна</cp:lastModifiedBy>
  <cp:revision>2</cp:revision>
  <cp:lastPrinted>2024-11-23T10:18:00Z</cp:lastPrinted>
  <dcterms:created xsi:type="dcterms:W3CDTF">2024-11-23T10:18:00Z</dcterms:created>
  <dcterms:modified xsi:type="dcterms:W3CDTF">2024-11-23T10:18:00Z</dcterms:modified>
</cp:coreProperties>
</file>