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CB13F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3F1" w:rsidRDefault="00CB13F1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CB13F1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CB13F1" w:rsidRDefault="00D35E07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  <w:r w:rsidR="00FB5216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  <w:p w:rsidR="00CB13F1" w:rsidRDefault="00D35E07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CB13F1" w:rsidRDefault="00D35E07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CB13F1" w:rsidRDefault="00CB13F1">
            <w:pPr>
              <w:spacing w:line="1" w:lineRule="auto"/>
            </w:pPr>
          </w:p>
        </w:tc>
      </w:tr>
      <w:tr w:rsidR="00CB13F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3F1" w:rsidRDefault="00CB13F1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13F1" w:rsidRDefault="00CB13F1">
            <w:pPr>
              <w:spacing w:line="1" w:lineRule="auto"/>
            </w:pPr>
          </w:p>
        </w:tc>
      </w:tr>
      <w:tr w:rsidR="00CB13F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3F1" w:rsidRDefault="00CB13F1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13F1" w:rsidRDefault="00CB13F1">
            <w:pPr>
              <w:spacing w:line="1" w:lineRule="auto"/>
            </w:pPr>
          </w:p>
        </w:tc>
      </w:tr>
    </w:tbl>
    <w:p w:rsidR="00CB13F1" w:rsidRDefault="00CB13F1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CB13F1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3F1" w:rsidRDefault="00D35E0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</w:t>
            </w:r>
          </w:p>
          <w:p w:rsidR="00CB13F1" w:rsidRDefault="00D35E0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2026 год</w:t>
            </w:r>
          </w:p>
          <w:p w:rsidR="00CB13F1" w:rsidRDefault="00CB13F1">
            <w:pPr>
              <w:ind w:firstLine="420"/>
              <w:jc w:val="center"/>
            </w:pPr>
          </w:p>
          <w:p w:rsidR="00CB13F1" w:rsidRDefault="00CB13F1">
            <w:pPr>
              <w:ind w:firstLine="420"/>
              <w:jc w:val="center"/>
            </w:pPr>
          </w:p>
        </w:tc>
      </w:tr>
    </w:tbl>
    <w:p w:rsidR="00CB13F1" w:rsidRDefault="00CB13F1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302"/>
        <w:gridCol w:w="1904"/>
      </w:tblGrid>
      <w:tr w:rsidR="00CB13F1" w:rsidTr="005A1368">
        <w:trPr>
          <w:tblHeader/>
        </w:trPr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CB13F1" w:rsidRDefault="00CB13F1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CB13F1" w:rsidRDefault="00D35E0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CB13F1" w:rsidRDefault="00CB13F1">
            <w:pPr>
              <w:spacing w:line="1" w:lineRule="auto"/>
            </w:pP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Субсидия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319 633 892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213 203 802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76 704 958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4 035 275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1 493 034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1 447 053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4 434 520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746 517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806 276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8 159 315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3 377 523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2 239 551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Субсидия на повышение антитеррористической защищенности объектов образования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Субсидия на адресное строительство общеобразовательных организаций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512 403 855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 w:rsidP="0034273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4. Субсидия на реализацию мероприятий по модернизации школьных систем образования 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 w:rsidP="006723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</w:t>
            </w:r>
            <w:r w:rsidR="00672306">
              <w:rPr>
                <w:b/>
                <w:bCs/>
                <w:color w:val="000000"/>
                <w:sz w:val="24"/>
                <w:szCs w:val="24"/>
              </w:rPr>
              <w:t>410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672306">
              <w:rPr>
                <w:b/>
                <w:bCs/>
                <w:color w:val="000000"/>
                <w:sz w:val="24"/>
                <w:szCs w:val="24"/>
              </w:rPr>
              <w:t>090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672306">
              <w:rPr>
                <w:b/>
                <w:bCs/>
                <w:color w:val="000000"/>
                <w:sz w:val="24"/>
                <w:szCs w:val="24"/>
              </w:rPr>
              <w:t>365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 w:rsidP="0067230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72306">
              <w:rPr>
                <w:color w:val="000000"/>
                <w:sz w:val="24"/>
                <w:szCs w:val="24"/>
              </w:rPr>
              <w:t>67</w:t>
            </w:r>
            <w:r>
              <w:rPr>
                <w:color w:val="000000"/>
                <w:sz w:val="24"/>
                <w:szCs w:val="24"/>
              </w:rPr>
              <w:t> </w:t>
            </w:r>
            <w:r w:rsidR="00672306">
              <w:rPr>
                <w:color w:val="000000"/>
                <w:sz w:val="24"/>
                <w:szCs w:val="24"/>
              </w:rPr>
              <w:t>839</w:t>
            </w:r>
            <w:r>
              <w:rPr>
                <w:color w:val="000000"/>
                <w:sz w:val="24"/>
                <w:szCs w:val="24"/>
              </w:rPr>
              <w:t> </w:t>
            </w:r>
            <w:r w:rsidR="00672306">
              <w:rPr>
                <w:color w:val="000000"/>
                <w:sz w:val="24"/>
                <w:szCs w:val="24"/>
              </w:rPr>
              <w:t>173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592 990 107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147 576 208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28 008 864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77 678 261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100 463 179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62 048 466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135 601 768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71 478 987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194 383 427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27 421 644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245 595 701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231 762 332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127 242 248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225 126 146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57 615 107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57 615 107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16 357 973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57 615 107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35 922 852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22 763 905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8 383 284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3 908 163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1 500 073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224 420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429 647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119 592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757 419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677 691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194 891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265 761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230 326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324 819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76 775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233 279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1 424 774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389 783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729 366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1 368 669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Субсидия на укрепление материально-технической базы и мероприятия по антитеррористической защищенности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22 305 672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5 465 720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1 346 943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1 684 852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339 389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554 880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5 422 390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3 125 548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4 365 950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 w:rsidP="00A765F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A765F6">
              <w:rPr>
                <w:b/>
                <w:bCs/>
                <w:color w:val="000000"/>
                <w:sz w:val="24"/>
                <w:szCs w:val="24"/>
              </w:rPr>
              <w:t xml:space="preserve">Субсидия </w:t>
            </w:r>
            <w:r>
              <w:rPr>
                <w:b/>
                <w:bCs/>
                <w:color w:val="000000"/>
                <w:sz w:val="24"/>
                <w:szCs w:val="24"/>
              </w:rPr>
              <w:t>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100 192 275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12 518 779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87 673 496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176 519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56 519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73 396 592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43 058 888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45 827 200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15 249 645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3 861 525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935 441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1 854 883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2 241 362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515 915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1 996 688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1 749 671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2 180 323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1 445 787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981 984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1 296 226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997 370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501 584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1 655 024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1 414 770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2 434 815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2 234 262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2 279 925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Субсидия на создание комфортной городской среды в муниципальных образованиях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263 107 532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111 621 398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71 756 574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79 729 560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Субсидия на формирование современной городской среды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508 460 105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14. 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23 830 892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10 964 923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2 156 112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363 258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259 749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705 033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222 642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762 841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544 887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408 177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185 535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779 247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581 212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259 749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333 963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1 126 099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944 470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1 198 751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835 493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1 198 751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13 492 055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Субсидия на комплектование книжных фондов муниципальных библиотек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3 385 753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1 407 569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616 757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96 592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69 982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67 790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57 558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66 856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35 987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45 640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101 023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104 427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87 522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76 463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291 928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102 837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Субсидия на модернизацию учреждений культуры, включая 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18 072 919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7 031 251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3 958 334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3 958 334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Субсидия на создание модельных муниципальных библиотек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Субсидия на модернизацию муниципальных библиотек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24 399 688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20 952 813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3 446 875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20. Субсидия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48 973 855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48 973 855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Субсидия на модернизацию муниципальных детских школ искусств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21 958 751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17 581 980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4 376 771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 Субсидия на модернизацию муниципальных театров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51 937 813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 Субсидия на проведение капитального ремонта муниципальных библиотек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 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493 140 411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493 140 411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 Субсидия на закупку и монтаж оборудования для создания "умных" спортивных площадок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 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191 562 700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 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6 694 248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3 931 369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2 762 879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106 849 316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13 846 988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5 515 075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2 816 839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5 515 074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30. 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18 904 384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8 532 961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10 371 423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 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37 317 470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19 317 470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33. 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992 881 492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992 881 492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 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 Субсидия на реализацию мероприятий программы комплексного развития молодежной политики "Регион для молодых"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58 124 167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58 124 167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36. Субсидия на реализацию региональных практик поддержки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4 542 292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2 082 292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37. Субсидия на финансирование дорожного хозяйства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74 463 040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17 972 800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31 091 084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11 405 180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40 820 136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44 512 829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26 187 946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17 522 619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26 899 973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29 837 814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26 513 813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25 986 554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78 974 170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51 074 000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79 215 893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92 059 380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1 054 129 000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60 280 000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114 876 000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26 519 000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26 557 000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21 642 000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24 535 000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 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40. 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519 500 000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19 500 000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41. 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10 086 536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432 331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318 932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322 476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740 632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311 846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846 943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435 579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212 622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1 642 503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781 739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201 105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718 662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594 159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1 001 743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669 463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633 730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 w:rsidP="00FE686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42. Субсидия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FE6860" w:rsidP="00FE68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D35E07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020</w:t>
            </w:r>
            <w:r w:rsidR="00D35E07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412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 Субсидия на проведение мероприятий по благоустройству сельских территорий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5 993 750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44. 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5 098 959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5 098 959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45. 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187 175 504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50 491 090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25 057 797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8 937 674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42 553 283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46. 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158 330 000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42 709 939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21 196 155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7 560 294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35 995 422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50 868 190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47. Субсидия на благоустройство набережной озера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1 167 989 461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1 167 989 461</w:t>
            </w:r>
          </w:p>
        </w:tc>
      </w:tr>
      <w:tr w:rsidR="00CB13F1" w:rsidTr="005A1368">
        <w:tc>
          <w:tcPr>
            <w:tcW w:w="8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F1" w:rsidRDefault="00D35E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3F1" w:rsidRDefault="00D35E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11 030 222 874</w:t>
            </w:r>
          </w:p>
        </w:tc>
      </w:tr>
    </w:tbl>
    <w:p w:rsidR="00EF5376" w:rsidRDefault="00EF5376"/>
    <w:sectPr w:rsidR="00EF5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76" w:rsidRDefault="00D35E07">
      <w:r>
        <w:separator/>
      </w:r>
    </w:p>
  </w:endnote>
  <w:endnote w:type="continuationSeparator" w:id="0">
    <w:p w:rsidR="00EF5376" w:rsidRDefault="00D3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F8" w:rsidRDefault="00CE60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B13F1">
      <w:tc>
        <w:tcPr>
          <w:tcW w:w="10421" w:type="dxa"/>
        </w:tcPr>
        <w:p w:rsidR="00CB13F1" w:rsidRDefault="00CB13F1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F8" w:rsidRDefault="00CE60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76" w:rsidRDefault="00D35E07">
      <w:r>
        <w:separator/>
      </w:r>
    </w:p>
  </w:footnote>
  <w:footnote w:type="continuationSeparator" w:id="0">
    <w:p w:rsidR="00EF5376" w:rsidRDefault="00D3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F8" w:rsidRDefault="00CE60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B13F1">
      <w:tc>
        <w:tcPr>
          <w:tcW w:w="10421" w:type="dxa"/>
        </w:tcPr>
        <w:p w:rsidR="00CB13F1" w:rsidRPr="00CE60F8" w:rsidRDefault="00D35E07">
          <w:pPr>
            <w:jc w:val="center"/>
            <w:rPr>
              <w:color w:val="000000"/>
              <w:sz w:val="28"/>
              <w:szCs w:val="28"/>
            </w:rPr>
          </w:pPr>
          <w:r w:rsidRPr="00CE60F8">
            <w:rPr>
              <w:sz w:val="28"/>
              <w:szCs w:val="28"/>
            </w:rPr>
            <w:fldChar w:fldCharType="begin"/>
          </w:r>
          <w:r w:rsidRPr="00CE60F8">
            <w:rPr>
              <w:color w:val="000000"/>
              <w:sz w:val="28"/>
              <w:szCs w:val="28"/>
            </w:rPr>
            <w:instrText>PAGE</w:instrText>
          </w:r>
          <w:r w:rsidRPr="00CE60F8">
            <w:rPr>
              <w:sz w:val="28"/>
              <w:szCs w:val="28"/>
            </w:rPr>
            <w:fldChar w:fldCharType="separate"/>
          </w:r>
          <w:r w:rsidR="005A6C55">
            <w:rPr>
              <w:noProof/>
              <w:color w:val="000000"/>
              <w:sz w:val="28"/>
              <w:szCs w:val="28"/>
            </w:rPr>
            <w:t>11</w:t>
          </w:r>
          <w:r w:rsidRPr="00CE60F8">
            <w:rPr>
              <w:sz w:val="28"/>
              <w:szCs w:val="28"/>
            </w:rPr>
            <w:fldChar w:fldCharType="end"/>
          </w:r>
        </w:p>
        <w:p w:rsidR="00CB13F1" w:rsidRDefault="00CB13F1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F8" w:rsidRDefault="00CE60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F1"/>
    <w:rsid w:val="00342734"/>
    <w:rsid w:val="003D28C1"/>
    <w:rsid w:val="005A1368"/>
    <w:rsid w:val="005A6C55"/>
    <w:rsid w:val="00672306"/>
    <w:rsid w:val="00A765F6"/>
    <w:rsid w:val="00CB13F1"/>
    <w:rsid w:val="00CE60F8"/>
    <w:rsid w:val="00D35E07"/>
    <w:rsid w:val="00EF5376"/>
    <w:rsid w:val="00FB5216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4234A-4F9C-45F4-A9D8-5AD023E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60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60F8"/>
  </w:style>
  <w:style w:type="paragraph" w:styleId="a6">
    <w:name w:val="footer"/>
    <w:basedOn w:val="a"/>
    <w:link w:val="a7"/>
    <w:uiPriority w:val="99"/>
    <w:unhideWhenUsed/>
    <w:rsid w:val="00CE60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60F8"/>
  </w:style>
  <w:style w:type="paragraph" w:styleId="a8">
    <w:name w:val="Balloon Text"/>
    <w:basedOn w:val="a"/>
    <w:link w:val="a9"/>
    <w:uiPriority w:val="99"/>
    <w:semiHidden/>
    <w:unhideWhenUsed/>
    <w:rsid w:val="005A6C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Леонова Анна Владимировна</cp:lastModifiedBy>
  <cp:revision>2</cp:revision>
  <cp:lastPrinted>2025-10-31T08:51:00Z</cp:lastPrinted>
  <dcterms:created xsi:type="dcterms:W3CDTF">2025-10-31T08:52:00Z</dcterms:created>
  <dcterms:modified xsi:type="dcterms:W3CDTF">2025-10-31T08:52:00Z</dcterms:modified>
</cp:coreProperties>
</file>