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C4D" w:rsidRPr="009966F6" w:rsidRDefault="00A96C4D" w:rsidP="00A96C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9966F6">
        <w:rPr>
          <w:rFonts w:ascii="Times New Roman" w:hAnsi="Times New Roman" w:cs="Times New Roman"/>
          <w:b/>
          <w:bCs/>
          <w:sz w:val="28"/>
          <w:szCs w:val="28"/>
        </w:rPr>
        <w:t xml:space="preserve">Оценка </w:t>
      </w:r>
      <w:r w:rsidR="005A5500" w:rsidRPr="009966F6">
        <w:rPr>
          <w:rFonts w:ascii="Times New Roman" w:hAnsi="Times New Roman" w:cs="Times New Roman"/>
          <w:b/>
          <w:bCs/>
          <w:sz w:val="28"/>
          <w:szCs w:val="28"/>
        </w:rPr>
        <w:t>потерь</w:t>
      </w:r>
      <w:r w:rsidRPr="009966F6">
        <w:rPr>
          <w:rFonts w:ascii="Times New Roman" w:hAnsi="Times New Roman" w:cs="Times New Roman"/>
          <w:b/>
          <w:bCs/>
          <w:sz w:val="28"/>
          <w:szCs w:val="28"/>
        </w:rPr>
        <w:t xml:space="preserve"> областного бюджета </w:t>
      </w:r>
      <w:r w:rsidR="005A5500" w:rsidRPr="009966F6">
        <w:rPr>
          <w:rFonts w:ascii="Times New Roman" w:hAnsi="Times New Roman" w:cs="Times New Roman"/>
          <w:b/>
          <w:bCs/>
          <w:sz w:val="28"/>
          <w:szCs w:val="28"/>
        </w:rPr>
        <w:t>от</w:t>
      </w:r>
    </w:p>
    <w:p w:rsidR="00A96C4D" w:rsidRPr="009966F6" w:rsidRDefault="00A96C4D" w:rsidP="00A96C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66F6">
        <w:rPr>
          <w:rFonts w:ascii="Times New Roman" w:hAnsi="Times New Roman" w:cs="Times New Roman"/>
          <w:b/>
          <w:bCs/>
          <w:sz w:val="28"/>
          <w:szCs w:val="28"/>
        </w:rPr>
        <w:t>предоставления налоговых льгот на 20</w:t>
      </w:r>
      <w:r w:rsidR="00BC1746" w:rsidRPr="009966F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73309" w:rsidRPr="009966F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9966F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716861" w:rsidRPr="009966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96C4D" w:rsidRPr="007A2EC5" w:rsidRDefault="00A96C4D" w:rsidP="00A96C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Style w:val="a3"/>
        <w:tblW w:w="10066" w:type="dxa"/>
        <w:tblInd w:w="-431" w:type="dxa"/>
        <w:tblLook w:val="04A0" w:firstRow="1" w:lastRow="0" w:firstColumn="1" w:lastColumn="0" w:noHBand="0" w:noVBand="1"/>
      </w:tblPr>
      <w:tblGrid>
        <w:gridCol w:w="594"/>
        <w:gridCol w:w="7629"/>
        <w:gridCol w:w="1843"/>
      </w:tblGrid>
      <w:tr w:rsidR="005721F8" w:rsidRPr="007A2EC5" w:rsidTr="00FA12D2">
        <w:trPr>
          <w:trHeight w:val="495"/>
          <w:tblHeader/>
        </w:trPr>
        <w:tc>
          <w:tcPr>
            <w:tcW w:w="594" w:type="dxa"/>
            <w:vMerge w:val="restart"/>
            <w:vAlign w:val="center"/>
            <w:hideMark/>
          </w:tcPr>
          <w:p w:rsidR="005721F8" w:rsidRPr="00A84752" w:rsidRDefault="005721F8" w:rsidP="00A96C4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4752"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7629" w:type="dxa"/>
            <w:vMerge w:val="restart"/>
            <w:vAlign w:val="center"/>
            <w:hideMark/>
          </w:tcPr>
          <w:p w:rsidR="005721F8" w:rsidRPr="00A84752" w:rsidRDefault="005721F8" w:rsidP="00A96C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4752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категории налогоплательщиков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5721F8" w:rsidRPr="00A84752" w:rsidRDefault="005721F8" w:rsidP="00AB147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4752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потерь бюджета</w:t>
            </w:r>
          </w:p>
          <w:p w:rsidR="005721F8" w:rsidRPr="00A84752" w:rsidRDefault="005721F8" w:rsidP="00A96C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4752">
              <w:rPr>
                <w:rFonts w:ascii="Times New Roman" w:hAnsi="Times New Roman" w:cs="Times New Roman"/>
                <w:bCs/>
                <w:sz w:val="28"/>
                <w:szCs w:val="28"/>
              </w:rPr>
              <w:t>(тыс. руб.)</w:t>
            </w:r>
          </w:p>
        </w:tc>
      </w:tr>
      <w:tr w:rsidR="005721F8" w:rsidRPr="007A2EC5" w:rsidTr="00FA12D2">
        <w:trPr>
          <w:trHeight w:val="509"/>
        </w:trPr>
        <w:tc>
          <w:tcPr>
            <w:tcW w:w="594" w:type="dxa"/>
            <w:vMerge/>
            <w:hideMark/>
          </w:tcPr>
          <w:p w:rsidR="005721F8" w:rsidRPr="007A2EC5" w:rsidRDefault="005721F8"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7629" w:type="dxa"/>
            <w:vMerge/>
            <w:hideMark/>
          </w:tcPr>
          <w:p w:rsidR="005721F8" w:rsidRPr="007A2EC5" w:rsidRDefault="005721F8"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vMerge/>
            <w:hideMark/>
          </w:tcPr>
          <w:p w:rsidR="005721F8" w:rsidRPr="007A2EC5" w:rsidRDefault="005721F8"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</w:tr>
      <w:tr w:rsidR="00264815" w:rsidRPr="007A2EC5" w:rsidTr="00FA12D2">
        <w:trPr>
          <w:trHeight w:val="710"/>
        </w:trPr>
        <w:tc>
          <w:tcPr>
            <w:tcW w:w="594" w:type="dxa"/>
            <w:hideMark/>
          </w:tcPr>
          <w:p w:rsidR="00264815" w:rsidRPr="00A84752" w:rsidRDefault="00264815" w:rsidP="00D71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29" w:type="dxa"/>
            <w:hideMark/>
          </w:tcPr>
          <w:p w:rsidR="00264815" w:rsidRPr="00A84752" w:rsidRDefault="00264815" w:rsidP="00D71F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4752">
              <w:rPr>
                <w:rFonts w:ascii="Times New Roman" w:hAnsi="Times New Roman" w:cs="Times New Roman"/>
                <w:bCs/>
                <w:sz w:val="28"/>
                <w:szCs w:val="28"/>
              </w:rPr>
              <w:t>Региональные организации (отделения) общероссийских общественных организаций инвалидов</w:t>
            </w:r>
          </w:p>
        </w:tc>
        <w:tc>
          <w:tcPr>
            <w:tcW w:w="1843" w:type="dxa"/>
            <w:shd w:val="clear" w:color="auto" w:fill="auto"/>
          </w:tcPr>
          <w:p w:rsidR="00264815" w:rsidRDefault="00931A1E" w:rsidP="007D2E1C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83</w:t>
            </w:r>
          </w:p>
          <w:p w:rsidR="00931A1E" w:rsidRPr="00331FB2" w:rsidRDefault="00931A1E" w:rsidP="007D2E1C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</w:tr>
      <w:tr w:rsidR="00264815" w:rsidRPr="007A2EC5" w:rsidTr="00FA12D2">
        <w:trPr>
          <w:trHeight w:val="555"/>
        </w:trPr>
        <w:tc>
          <w:tcPr>
            <w:tcW w:w="594" w:type="dxa"/>
            <w:noWrap/>
            <w:hideMark/>
          </w:tcPr>
          <w:p w:rsidR="00264815" w:rsidRPr="00A84752" w:rsidRDefault="00A6282E" w:rsidP="00D71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29" w:type="dxa"/>
            <w:hideMark/>
          </w:tcPr>
          <w:p w:rsidR="00264815" w:rsidRPr="00A84752" w:rsidRDefault="00264815" w:rsidP="009966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47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Организации </w:t>
            </w:r>
            <w:r w:rsidR="009966F6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Pr="00A847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отношении имущества детских оздоровительных лагерей (центров)</w:t>
            </w:r>
          </w:p>
        </w:tc>
        <w:tc>
          <w:tcPr>
            <w:tcW w:w="1843" w:type="dxa"/>
            <w:noWrap/>
          </w:tcPr>
          <w:p w:rsidR="00264815" w:rsidRPr="00C73309" w:rsidRDefault="00A84752" w:rsidP="00C73309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C73309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264815" w:rsidRPr="00C7330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331FB2" w:rsidRPr="00C73309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C73309" w:rsidRPr="00C73309">
              <w:rPr>
                <w:rFonts w:ascii="Times New Roman" w:hAnsi="Times New Roman" w:cs="Times New Roman"/>
                <w:bCs/>
                <w:sz w:val="28"/>
                <w:szCs w:val="28"/>
              </w:rPr>
              <w:t>39</w:t>
            </w:r>
          </w:p>
        </w:tc>
      </w:tr>
      <w:tr w:rsidR="00264815" w:rsidRPr="007A2EC5" w:rsidTr="00FA12D2">
        <w:trPr>
          <w:trHeight w:val="646"/>
        </w:trPr>
        <w:tc>
          <w:tcPr>
            <w:tcW w:w="594" w:type="dxa"/>
            <w:noWrap/>
            <w:hideMark/>
          </w:tcPr>
          <w:p w:rsidR="00264815" w:rsidRPr="00A84752" w:rsidRDefault="00A6282E" w:rsidP="00D71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29" w:type="dxa"/>
            <w:hideMark/>
          </w:tcPr>
          <w:p w:rsidR="00264815" w:rsidRPr="00A84752" w:rsidRDefault="00FE6E3A" w:rsidP="00331FB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47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Пенсионеры, </w:t>
            </w:r>
            <w:r w:rsidRPr="00A847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граждане, подвергшиеся воздействию радиации вследствие катастрофы на Чернобыльской АЭС,</w:t>
            </w:r>
            <w:r w:rsidRPr="00A847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один из родителей в семье, относящейся к многодетной, </w:t>
            </w:r>
            <w:r w:rsidRPr="00A847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один из родителей в многодетной семье, являющейся малоимущей, инвалидам I и </w:t>
            </w:r>
            <w:r w:rsidRPr="00A8475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A847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группы вследствие военной травмы (ранения, контузии, увечья), полученной при исполнении обязанностей военной службы,</w:t>
            </w:r>
            <w:r w:rsidRPr="00A84752">
              <w:t xml:space="preserve"> </w:t>
            </w:r>
            <w:r w:rsidRPr="00A84752">
              <w:rPr>
                <w:rFonts w:ascii="Times New Roman" w:eastAsia="Times New Roman" w:hAnsi="Times New Roman" w:cs="Times New Roman"/>
                <w:sz w:val="28"/>
                <w:szCs w:val="28"/>
              </w:rPr>
              <w:t>Герои Советского Союза, Герои Российской Федерации, Полные кавалеры ордена Славы, Герои социалистического труда, Герои труда РФ, один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родителей ребенка-инвалида, граждане, </w:t>
            </w:r>
            <w:r w:rsidRPr="008E1B23">
              <w:rPr>
                <w:rFonts w:ascii="Times New Roman" w:hAnsi="Times New Roman" w:cs="Times New Roman"/>
                <w:bCs/>
                <w:sz w:val="28"/>
                <w:szCs w:val="28"/>
              </w:rPr>
              <w:t>участвующие в специальной военной операции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в</w:t>
            </w:r>
            <w:r w:rsidRPr="00672D33">
              <w:rPr>
                <w:rFonts w:ascii="Times New Roman" w:hAnsi="Times New Roman" w:cs="Times New Roman"/>
                <w:bCs/>
                <w:sz w:val="28"/>
                <w:szCs w:val="28"/>
              </w:rPr>
              <w:t>етераны боевых действий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C733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супруга (супруг) погибшего (умершего) ветерана боевых</w:t>
            </w:r>
          </w:p>
        </w:tc>
        <w:tc>
          <w:tcPr>
            <w:tcW w:w="1843" w:type="dxa"/>
            <w:shd w:val="clear" w:color="auto" w:fill="auto"/>
            <w:noWrap/>
          </w:tcPr>
          <w:p w:rsidR="00264815" w:rsidRPr="00C73309" w:rsidRDefault="00FE6E3A" w:rsidP="00331FB2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146 496</w:t>
            </w:r>
          </w:p>
        </w:tc>
      </w:tr>
      <w:tr w:rsidR="00264815" w:rsidRPr="007A2EC5" w:rsidTr="00FA12D2">
        <w:trPr>
          <w:trHeight w:val="272"/>
        </w:trPr>
        <w:tc>
          <w:tcPr>
            <w:tcW w:w="594" w:type="dxa"/>
            <w:noWrap/>
            <w:hideMark/>
          </w:tcPr>
          <w:p w:rsidR="00264815" w:rsidRPr="007053B9" w:rsidRDefault="008D379E" w:rsidP="00D71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29" w:type="dxa"/>
            <w:hideMark/>
          </w:tcPr>
          <w:p w:rsidR="00264815" w:rsidRPr="007053B9" w:rsidRDefault="00264815" w:rsidP="00D71F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3B9">
              <w:rPr>
                <w:rFonts w:ascii="Times New Roman" w:hAnsi="Times New Roman" w:cs="Times New Roman"/>
                <w:bCs/>
                <w:sz w:val="28"/>
                <w:szCs w:val="28"/>
              </w:rPr>
              <w:t>Инвесторы, реализующие приоритетные инвестиционные проекты Ярославской области, и управляющие компании, реализующие инвестиционные проекты регионального значения по созданию и (или) развитию промышленных (индустриальных) парков на территории Ярославской области</w:t>
            </w:r>
          </w:p>
        </w:tc>
        <w:tc>
          <w:tcPr>
            <w:tcW w:w="1843" w:type="dxa"/>
            <w:noWrap/>
          </w:tcPr>
          <w:p w:rsidR="00264815" w:rsidRPr="00C73309" w:rsidRDefault="004F3132" w:rsidP="004F3132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4F3132">
              <w:rPr>
                <w:rFonts w:ascii="Times New Roman" w:hAnsi="Times New Roman" w:cs="Times New Roman"/>
                <w:bCs/>
                <w:sz w:val="28"/>
                <w:szCs w:val="28"/>
              </w:rPr>
              <w:t>266</w:t>
            </w:r>
            <w:r w:rsidR="00264815" w:rsidRPr="004F313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4F3132">
              <w:rPr>
                <w:rFonts w:ascii="Times New Roman" w:hAnsi="Times New Roman" w:cs="Times New Roman"/>
                <w:bCs/>
                <w:sz w:val="28"/>
                <w:szCs w:val="28"/>
              </w:rPr>
              <w:t>130</w:t>
            </w:r>
          </w:p>
        </w:tc>
      </w:tr>
      <w:tr w:rsidR="00406A64" w:rsidRPr="007A2EC5" w:rsidTr="00FA12D2">
        <w:trPr>
          <w:trHeight w:val="272"/>
        </w:trPr>
        <w:tc>
          <w:tcPr>
            <w:tcW w:w="594" w:type="dxa"/>
            <w:noWrap/>
          </w:tcPr>
          <w:p w:rsidR="00406A64" w:rsidRPr="007053B9" w:rsidRDefault="008D379E" w:rsidP="00D71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29" w:type="dxa"/>
          </w:tcPr>
          <w:p w:rsidR="00406A64" w:rsidRPr="007053B9" w:rsidRDefault="00406A64" w:rsidP="00D71F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Инвестиционный налоговый вычет</w:t>
            </w:r>
            <w:r w:rsidR="00BF59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для инвесторов, реализующих приоритетные проекты Ярославской области</w:t>
            </w:r>
          </w:p>
        </w:tc>
        <w:tc>
          <w:tcPr>
            <w:tcW w:w="1843" w:type="dxa"/>
            <w:noWrap/>
          </w:tcPr>
          <w:p w:rsidR="00406A64" w:rsidRPr="00C73309" w:rsidRDefault="004F3132" w:rsidP="004F3132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4F3132">
              <w:rPr>
                <w:rFonts w:ascii="Times New Roman" w:hAnsi="Times New Roman" w:cs="Times New Roman"/>
                <w:bCs/>
                <w:sz w:val="28"/>
                <w:szCs w:val="28"/>
              </w:rPr>
              <w:t>193 760</w:t>
            </w:r>
          </w:p>
        </w:tc>
      </w:tr>
      <w:tr w:rsidR="00264815" w:rsidRPr="007053B9" w:rsidTr="00FA12D2">
        <w:trPr>
          <w:trHeight w:val="660"/>
        </w:trPr>
        <w:tc>
          <w:tcPr>
            <w:tcW w:w="594" w:type="dxa"/>
            <w:noWrap/>
          </w:tcPr>
          <w:p w:rsidR="00264815" w:rsidRPr="007053B9" w:rsidRDefault="008D379E" w:rsidP="00D71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29" w:type="dxa"/>
          </w:tcPr>
          <w:p w:rsidR="00264815" w:rsidRPr="007053B9" w:rsidRDefault="00264815" w:rsidP="00BF59D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53B9">
              <w:rPr>
                <w:rFonts w:ascii="Times New Roman" w:hAnsi="Times New Roman" w:cs="Times New Roman"/>
                <w:bCs/>
                <w:sz w:val="28"/>
                <w:szCs w:val="28"/>
              </w:rPr>
              <w:t>Резиденты территорий опережающего развития, создаваемых на территориях монопрофильных муниципальных образований Ярославской области</w:t>
            </w:r>
          </w:p>
        </w:tc>
        <w:tc>
          <w:tcPr>
            <w:tcW w:w="1843" w:type="dxa"/>
            <w:noWrap/>
          </w:tcPr>
          <w:p w:rsidR="00264815" w:rsidRPr="00C73309" w:rsidRDefault="004F3132" w:rsidP="00BF59DC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4F3132">
              <w:rPr>
                <w:rFonts w:ascii="Times New Roman" w:hAnsi="Times New Roman" w:cs="Times New Roman"/>
                <w:bCs/>
                <w:sz w:val="28"/>
                <w:szCs w:val="28"/>
              </w:rPr>
              <w:t>725 996</w:t>
            </w:r>
          </w:p>
        </w:tc>
      </w:tr>
      <w:tr w:rsidR="00CD3A2F" w:rsidRPr="007A2EC5" w:rsidTr="00FA12D2">
        <w:trPr>
          <w:trHeight w:val="316"/>
        </w:trPr>
        <w:tc>
          <w:tcPr>
            <w:tcW w:w="594" w:type="dxa"/>
            <w:noWrap/>
          </w:tcPr>
          <w:p w:rsidR="00CD3A2F" w:rsidRDefault="008D379E" w:rsidP="00623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29" w:type="dxa"/>
          </w:tcPr>
          <w:p w:rsidR="00CD3A2F" w:rsidRPr="009966F6" w:rsidRDefault="00CD3A2F" w:rsidP="00996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региональных инвестиционных проектов</w:t>
            </w:r>
          </w:p>
        </w:tc>
        <w:tc>
          <w:tcPr>
            <w:tcW w:w="1843" w:type="dxa"/>
            <w:noWrap/>
          </w:tcPr>
          <w:p w:rsidR="00CD3A2F" w:rsidRPr="00CD3A2F" w:rsidRDefault="00CD3A2F" w:rsidP="004F3132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350</w:t>
            </w:r>
          </w:p>
        </w:tc>
      </w:tr>
      <w:tr w:rsidR="00264815" w:rsidRPr="007A2EC5" w:rsidTr="00FA12D2">
        <w:trPr>
          <w:trHeight w:val="930"/>
        </w:trPr>
        <w:tc>
          <w:tcPr>
            <w:tcW w:w="594" w:type="dxa"/>
            <w:noWrap/>
            <w:hideMark/>
          </w:tcPr>
          <w:p w:rsidR="00264815" w:rsidRPr="00CF2FA7" w:rsidRDefault="008D379E" w:rsidP="00623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29" w:type="dxa"/>
            <w:hideMark/>
          </w:tcPr>
          <w:p w:rsidR="00264815" w:rsidRPr="00CF2FA7" w:rsidRDefault="00264815" w:rsidP="00D71F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2FA7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Организации, осуществляющие в качестве основного вида деятельности деятельность в области спорта, имеющие спортивные объекты с искусственным льдом, отвечающие требованиям для проведения соревнований по международным правилам</w:t>
            </w:r>
          </w:p>
        </w:tc>
        <w:tc>
          <w:tcPr>
            <w:tcW w:w="1843" w:type="dxa"/>
            <w:noWrap/>
          </w:tcPr>
          <w:p w:rsidR="00264815" w:rsidRPr="004F3132" w:rsidRDefault="00264815" w:rsidP="004F3132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4F313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</w:t>
            </w:r>
            <w:r w:rsidR="004F3132" w:rsidRPr="004F3132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4F313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4F3132" w:rsidRPr="004F3132">
              <w:rPr>
                <w:rFonts w:ascii="Times New Roman" w:hAnsi="Times New Roman" w:cs="Times New Roman"/>
                <w:bCs/>
                <w:sz w:val="28"/>
                <w:szCs w:val="28"/>
              </w:rPr>
              <w:t>390</w:t>
            </w:r>
          </w:p>
        </w:tc>
      </w:tr>
      <w:tr w:rsidR="00460B7F" w:rsidRPr="007A2EC5" w:rsidTr="00FA12D2">
        <w:trPr>
          <w:trHeight w:val="1155"/>
        </w:trPr>
        <w:tc>
          <w:tcPr>
            <w:tcW w:w="594" w:type="dxa"/>
            <w:noWrap/>
          </w:tcPr>
          <w:p w:rsidR="00460B7F" w:rsidRPr="009C6C77" w:rsidRDefault="008D379E" w:rsidP="00B51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629" w:type="dxa"/>
          </w:tcPr>
          <w:p w:rsidR="00460B7F" w:rsidRPr="008E1B23" w:rsidRDefault="00460B7F" w:rsidP="00460B7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1B23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Организации, осуществляющие финансовую поддержку мероприятий государственной программы Ярославской области в сфере комплексного развития сельских территорий в Ярославской области</w:t>
            </w:r>
          </w:p>
        </w:tc>
        <w:tc>
          <w:tcPr>
            <w:tcW w:w="1843" w:type="dxa"/>
            <w:noWrap/>
          </w:tcPr>
          <w:p w:rsidR="00460B7F" w:rsidRPr="00C73309" w:rsidRDefault="004F3132" w:rsidP="004F3132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4F3132">
              <w:rPr>
                <w:rFonts w:ascii="Times New Roman" w:hAnsi="Times New Roman" w:cs="Times New Roman"/>
                <w:bCs/>
                <w:sz w:val="28"/>
                <w:szCs w:val="28"/>
              </w:rPr>
              <w:t>79</w:t>
            </w:r>
            <w:r w:rsidR="00333FE9" w:rsidRPr="004F31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F3132">
              <w:rPr>
                <w:rFonts w:ascii="Times New Roman" w:hAnsi="Times New Roman" w:cs="Times New Roman"/>
                <w:bCs/>
                <w:sz w:val="28"/>
                <w:szCs w:val="28"/>
              </w:rPr>
              <w:t>000</w:t>
            </w:r>
          </w:p>
        </w:tc>
      </w:tr>
      <w:tr w:rsidR="00264815" w:rsidRPr="007A2EC5" w:rsidTr="00FA12D2">
        <w:trPr>
          <w:trHeight w:val="375"/>
        </w:trPr>
        <w:tc>
          <w:tcPr>
            <w:tcW w:w="594" w:type="dxa"/>
            <w:noWrap/>
            <w:hideMark/>
          </w:tcPr>
          <w:p w:rsidR="00264815" w:rsidRPr="009C6C77" w:rsidRDefault="00264815" w:rsidP="008D3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C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8D37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29" w:type="dxa"/>
            <w:hideMark/>
          </w:tcPr>
          <w:p w:rsidR="00264815" w:rsidRPr="009C6C77" w:rsidRDefault="00264815" w:rsidP="00D71F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6C77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Организации, осуществляющие деятельность национальной почты</w:t>
            </w:r>
          </w:p>
        </w:tc>
        <w:tc>
          <w:tcPr>
            <w:tcW w:w="1843" w:type="dxa"/>
            <w:noWrap/>
          </w:tcPr>
          <w:p w:rsidR="00264815" w:rsidRPr="00C73309" w:rsidRDefault="003102E6" w:rsidP="00803E67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3102E6">
              <w:rPr>
                <w:rFonts w:ascii="Times New Roman" w:hAnsi="Times New Roman" w:cs="Times New Roman"/>
                <w:bCs/>
                <w:sz w:val="28"/>
                <w:szCs w:val="28"/>
              </w:rPr>
              <w:t>2 847</w:t>
            </w:r>
          </w:p>
        </w:tc>
      </w:tr>
      <w:tr w:rsidR="00264815" w:rsidRPr="009C6C77" w:rsidTr="00FA12D2">
        <w:trPr>
          <w:trHeight w:val="945"/>
        </w:trPr>
        <w:tc>
          <w:tcPr>
            <w:tcW w:w="594" w:type="dxa"/>
            <w:noWrap/>
          </w:tcPr>
          <w:p w:rsidR="00264815" w:rsidRPr="009C6C77" w:rsidRDefault="00264815" w:rsidP="008D3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C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8D37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29" w:type="dxa"/>
          </w:tcPr>
          <w:p w:rsidR="00264815" w:rsidRPr="009C6C77" w:rsidRDefault="00264815" w:rsidP="00D71F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6C77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Организации, осуществляющие деятельность железнодорожного транспорта – в отношении имущества многофункциональных спортивных комплексов, используемого для подготовки спортивного резерва по хоккею</w:t>
            </w:r>
          </w:p>
        </w:tc>
        <w:tc>
          <w:tcPr>
            <w:tcW w:w="1843" w:type="dxa"/>
            <w:noWrap/>
          </w:tcPr>
          <w:p w:rsidR="00264815" w:rsidRPr="00C73309" w:rsidRDefault="00264815" w:rsidP="003102E6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3102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  <w:r w:rsidR="003102E6" w:rsidRPr="003102E6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3102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102E6" w:rsidRPr="003102E6">
              <w:rPr>
                <w:rFonts w:ascii="Times New Roman" w:hAnsi="Times New Roman" w:cs="Times New Roman"/>
                <w:bCs/>
                <w:sz w:val="28"/>
                <w:szCs w:val="28"/>
              </w:rPr>
              <w:t>990</w:t>
            </w:r>
          </w:p>
        </w:tc>
      </w:tr>
      <w:tr w:rsidR="00264815" w:rsidRPr="007A2EC5" w:rsidTr="00FA12D2">
        <w:trPr>
          <w:trHeight w:val="945"/>
        </w:trPr>
        <w:tc>
          <w:tcPr>
            <w:tcW w:w="594" w:type="dxa"/>
            <w:noWrap/>
          </w:tcPr>
          <w:p w:rsidR="00264815" w:rsidRPr="00E95EB4" w:rsidRDefault="00264815" w:rsidP="008D3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E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8D37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29" w:type="dxa"/>
          </w:tcPr>
          <w:p w:rsidR="00264815" w:rsidRPr="00E95EB4" w:rsidRDefault="00264815" w:rsidP="00D71F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5EB4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Профессиональные образовательные организации, осуществляющие подготовку олимпийского резерва по хоккею</w:t>
            </w:r>
          </w:p>
        </w:tc>
        <w:tc>
          <w:tcPr>
            <w:tcW w:w="1843" w:type="dxa"/>
            <w:noWrap/>
          </w:tcPr>
          <w:p w:rsidR="00264815" w:rsidRPr="00C73309" w:rsidRDefault="00C456F3" w:rsidP="00CD3A2F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CD3A2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CD3A2F" w:rsidRPr="00CD3A2F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264815" w:rsidRPr="00CD3A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D3A2F" w:rsidRPr="00CD3A2F">
              <w:rPr>
                <w:rFonts w:ascii="Times New Roman" w:hAnsi="Times New Roman" w:cs="Times New Roman"/>
                <w:bCs/>
                <w:sz w:val="28"/>
                <w:szCs w:val="28"/>
              </w:rPr>
              <w:t>064</w:t>
            </w:r>
          </w:p>
        </w:tc>
      </w:tr>
      <w:tr w:rsidR="00264815" w:rsidRPr="007A2EC5" w:rsidTr="00FA12D2">
        <w:trPr>
          <w:trHeight w:val="375"/>
        </w:trPr>
        <w:tc>
          <w:tcPr>
            <w:tcW w:w="594" w:type="dxa"/>
            <w:noWrap/>
          </w:tcPr>
          <w:p w:rsidR="00264815" w:rsidRPr="00E95EB4" w:rsidRDefault="00264815" w:rsidP="008D3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E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37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29" w:type="dxa"/>
          </w:tcPr>
          <w:p w:rsidR="00264815" w:rsidRPr="00E95EB4" w:rsidRDefault="00264815" w:rsidP="00D71F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5EB4">
              <w:rPr>
                <w:rFonts w:ascii="Times New Roman" w:hAnsi="Times New Roman" w:cs="Times New Roman"/>
                <w:bCs/>
                <w:sz w:val="28"/>
                <w:szCs w:val="28"/>
              </w:rPr>
              <w:t>Резиденты индустриальных (промышленных) парков</w:t>
            </w:r>
          </w:p>
        </w:tc>
        <w:tc>
          <w:tcPr>
            <w:tcW w:w="1843" w:type="dxa"/>
            <w:noWrap/>
          </w:tcPr>
          <w:p w:rsidR="00264815" w:rsidRPr="00C73309" w:rsidRDefault="00CD3A2F" w:rsidP="00BF59DC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CD3A2F">
              <w:rPr>
                <w:rFonts w:ascii="Times New Roman" w:hAnsi="Times New Roman" w:cs="Times New Roman"/>
                <w:bCs/>
                <w:sz w:val="28"/>
                <w:szCs w:val="28"/>
              </w:rPr>
              <w:t>2 673</w:t>
            </w:r>
          </w:p>
        </w:tc>
      </w:tr>
      <w:tr w:rsidR="00807BC5" w:rsidRPr="007A2EC5" w:rsidTr="00FA12D2">
        <w:trPr>
          <w:trHeight w:val="375"/>
        </w:trPr>
        <w:tc>
          <w:tcPr>
            <w:tcW w:w="594" w:type="dxa"/>
            <w:noWrap/>
          </w:tcPr>
          <w:p w:rsidR="00807BC5" w:rsidRPr="00E95EB4" w:rsidRDefault="00A6282E" w:rsidP="008D3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37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29" w:type="dxa"/>
          </w:tcPr>
          <w:p w:rsidR="00807BC5" w:rsidRPr="008E1B23" w:rsidRDefault="00807BC5" w:rsidP="00D71F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1B23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Организации, осуществляющие распределение газообразного топлива по газораспределительным сетям на территории Ярославской области</w:t>
            </w:r>
          </w:p>
        </w:tc>
        <w:tc>
          <w:tcPr>
            <w:tcW w:w="1843" w:type="dxa"/>
            <w:noWrap/>
          </w:tcPr>
          <w:p w:rsidR="00807BC5" w:rsidRPr="00C73309" w:rsidRDefault="00CD3A2F" w:rsidP="00CD3A2F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CD3A2F">
              <w:rPr>
                <w:rFonts w:ascii="Times New Roman" w:hAnsi="Times New Roman" w:cs="Times New Roman"/>
                <w:bCs/>
                <w:sz w:val="28"/>
                <w:szCs w:val="28"/>
              </w:rPr>
              <w:t>93</w:t>
            </w:r>
            <w:r w:rsidR="00807BC5" w:rsidRPr="00CD3A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D3A2F">
              <w:rPr>
                <w:rFonts w:ascii="Times New Roman" w:hAnsi="Times New Roman" w:cs="Times New Roman"/>
                <w:bCs/>
                <w:sz w:val="28"/>
                <w:szCs w:val="28"/>
              </w:rPr>
              <w:t>137</w:t>
            </w:r>
          </w:p>
        </w:tc>
      </w:tr>
      <w:tr w:rsidR="00264815" w:rsidRPr="007A2EC5" w:rsidTr="00FA12D2">
        <w:trPr>
          <w:trHeight w:val="375"/>
        </w:trPr>
        <w:tc>
          <w:tcPr>
            <w:tcW w:w="594" w:type="dxa"/>
            <w:noWrap/>
          </w:tcPr>
          <w:p w:rsidR="00264815" w:rsidRPr="0077461A" w:rsidRDefault="00264815" w:rsidP="008D3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6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8D37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29" w:type="dxa"/>
          </w:tcPr>
          <w:p w:rsidR="00264815" w:rsidRPr="0077461A" w:rsidRDefault="00264815" w:rsidP="00D71F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46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Организации </w:t>
            </w:r>
            <w:r w:rsidR="009966F6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Pr="007746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отношении автомобильных дорог общего пользования местного значения, расположенных в границах административного центра Ярославской области</w:t>
            </w:r>
          </w:p>
        </w:tc>
        <w:tc>
          <w:tcPr>
            <w:tcW w:w="1843" w:type="dxa"/>
            <w:noWrap/>
          </w:tcPr>
          <w:p w:rsidR="00264815" w:rsidRPr="00C73309" w:rsidRDefault="00264815" w:rsidP="00CD3A2F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CD3A2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C456F3" w:rsidRPr="00CD3A2F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CD3A2F" w:rsidRPr="00CD3A2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CD3A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7461A" w:rsidRPr="00CD3A2F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CD3A2F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CD3A2F" w:rsidRPr="007A2EC5" w:rsidTr="00FA12D2">
        <w:trPr>
          <w:trHeight w:val="375"/>
        </w:trPr>
        <w:tc>
          <w:tcPr>
            <w:tcW w:w="594" w:type="dxa"/>
            <w:noWrap/>
          </w:tcPr>
          <w:p w:rsidR="00CD3A2F" w:rsidRDefault="008D379E" w:rsidP="00B51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629" w:type="dxa"/>
          </w:tcPr>
          <w:p w:rsidR="00CD3A2F" w:rsidRPr="008E1B23" w:rsidRDefault="00CD3A2F" w:rsidP="00803E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3A2F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Организации, предоставляющие газораспределительные сети, технологически связанные станции электрохимической защиты, пункты редуцирования газа за плату во временное владение и пользование организациям, осуществляющим распределение газообразного топлива по газораспределительным сетям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(проект)</w:t>
            </w:r>
          </w:p>
        </w:tc>
        <w:tc>
          <w:tcPr>
            <w:tcW w:w="1843" w:type="dxa"/>
            <w:shd w:val="clear" w:color="auto" w:fill="auto"/>
            <w:noWrap/>
          </w:tcPr>
          <w:p w:rsidR="00CD3A2F" w:rsidRPr="00CD3A2F" w:rsidRDefault="00140317" w:rsidP="00CD3A2F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  <w:r w:rsidR="00CD3A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000</w:t>
            </w:r>
          </w:p>
        </w:tc>
      </w:tr>
      <w:tr w:rsidR="00ED0124" w:rsidRPr="007A2EC5" w:rsidTr="00FA12D2">
        <w:trPr>
          <w:trHeight w:val="375"/>
        </w:trPr>
        <w:tc>
          <w:tcPr>
            <w:tcW w:w="594" w:type="dxa"/>
            <w:noWrap/>
          </w:tcPr>
          <w:p w:rsidR="00ED0124" w:rsidRPr="0077461A" w:rsidRDefault="008D379E" w:rsidP="00B51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629" w:type="dxa"/>
          </w:tcPr>
          <w:p w:rsidR="00ED0124" w:rsidRPr="008E1B23" w:rsidRDefault="00803E67" w:rsidP="00803E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1B23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Организации и индивидуальные предприниматели, применяющие упрощенную систему налогообложения</w:t>
            </w:r>
          </w:p>
        </w:tc>
        <w:tc>
          <w:tcPr>
            <w:tcW w:w="1843" w:type="dxa"/>
            <w:shd w:val="clear" w:color="auto" w:fill="auto"/>
            <w:noWrap/>
          </w:tcPr>
          <w:p w:rsidR="00ED0124" w:rsidRPr="00C73309" w:rsidRDefault="00723C68" w:rsidP="00CD3A2F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CD3A2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CD3A2F" w:rsidRPr="00CD3A2F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CD3A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000</w:t>
            </w:r>
            <w:r w:rsidR="00803E67" w:rsidRPr="00CD3A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264815" w:rsidRPr="00B40C93" w:rsidTr="00FA12D2">
        <w:trPr>
          <w:trHeight w:val="375"/>
        </w:trPr>
        <w:tc>
          <w:tcPr>
            <w:tcW w:w="594" w:type="dxa"/>
            <w:noWrap/>
            <w:hideMark/>
          </w:tcPr>
          <w:p w:rsidR="00264815" w:rsidRPr="007A2EC5" w:rsidRDefault="00264815" w:rsidP="00D71FB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629" w:type="dxa"/>
            <w:hideMark/>
          </w:tcPr>
          <w:p w:rsidR="00264815" w:rsidRPr="00623E4D" w:rsidRDefault="00FA12D2" w:rsidP="00D71F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1843" w:type="dxa"/>
            <w:shd w:val="clear" w:color="auto" w:fill="auto"/>
            <w:noWrap/>
          </w:tcPr>
          <w:p w:rsidR="00264815" w:rsidRPr="00C73309" w:rsidRDefault="00D612D6" w:rsidP="00140317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931A1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931A1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 </w:t>
            </w:r>
            <w:r w:rsidRPr="00931A1E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41</w:t>
            </w:r>
            <w:r w:rsidRPr="00931A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655</w:t>
            </w:r>
          </w:p>
        </w:tc>
      </w:tr>
    </w:tbl>
    <w:p w:rsidR="00264815" w:rsidRPr="00B40C93" w:rsidRDefault="00264815" w:rsidP="00264815">
      <w:pPr>
        <w:rPr>
          <w:rFonts w:ascii="Times New Roman" w:hAnsi="Times New Roman" w:cs="Times New Roman"/>
          <w:sz w:val="28"/>
          <w:szCs w:val="28"/>
        </w:rPr>
      </w:pPr>
    </w:p>
    <w:p w:rsidR="00BC11ED" w:rsidRPr="00B40C93" w:rsidRDefault="00BC11ED" w:rsidP="00A96C4D">
      <w:pPr>
        <w:rPr>
          <w:rFonts w:ascii="Times New Roman" w:hAnsi="Times New Roman" w:cs="Times New Roman"/>
          <w:sz w:val="28"/>
          <w:szCs w:val="28"/>
        </w:rPr>
      </w:pPr>
    </w:p>
    <w:sectPr w:rsidR="00BC11ED" w:rsidRPr="00B40C93" w:rsidSect="00B50101">
      <w:headerReference w:type="default" r:id="rId6"/>
      <w:pgSz w:w="11906" w:h="16838"/>
      <w:pgMar w:top="1135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A21" w:rsidRDefault="00F95A21" w:rsidP="00F95A21">
      <w:pPr>
        <w:spacing w:after="0" w:line="240" w:lineRule="auto"/>
      </w:pPr>
      <w:r>
        <w:separator/>
      </w:r>
    </w:p>
  </w:endnote>
  <w:endnote w:type="continuationSeparator" w:id="0">
    <w:p w:rsidR="00F95A21" w:rsidRDefault="00F95A21" w:rsidP="00F95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A21" w:rsidRDefault="00F95A21" w:rsidP="00F95A21">
      <w:pPr>
        <w:spacing w:after="0" w:line="240" w:lineRule="auto"/>
      </w:pPr>
      <w:r>
        <w:separator/>
      </w:r>
    </w:p>
  </w:footnote>
  <w:footnote w:type="continuationSeparator" w:id="0">
    <w:p w:rsidR="00F95A21" w:rsidRDefault="00F95A21" w:rsidP="00F95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0610158"/>
      <w:docPartObj>
        <w:docPartGallery w:val="Page Numbers (Top of Page)"/>
        <w:docPartUnique/>
      </w:docPartObj>
    </w:sdtPr>
    <w:sdtEndPr/>
    <w:sdtContent>
      <w:p w:rsidR="00F95A21" w:rsidRDefault="00F95A2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00E">
          <w:rPr>
            <w:noProof/>
          </w:rPr>
          <w:t>2</w:t>
        </w:r>
        <w:r>
          <w:fldChar w:fldCharType="end"/>
        </w:r>
      </w:p>
    </w:sdtContent>
  </w:sdt>
  <w:p w:rsidR="00F95A21" w:rsidRDefault="00F95A2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017"/>
    <w:rsid w:val="00005D01"/>
    <w:rsid w:val="0001672C"/>
    <w:rsid w:val="00024E17"/>
    <w:rsid w:val="00036D69"/>
    <w:rsid w:val="00040E12"/>
    <w:rsid w:val="00055A44"/>
    <w:rsid w:val="00061E75"/>
    <w:rsid w:val="000704D4"/>
    <w:rsid w:val="00073AFC"/>
    <w:rsid w:val="00075FBB"/>
    <w:rsid w:val="00080E7B"/>
    <w:rsid w:val="000820DC"/>
    <w:rsid w:val="00091C42"/>
    <w:rsid w:val="000B3D0D"/>
    <w:rsid w:val="000C0947"/>
    <w:rsid w:val="000C24D0"/>
    <w:rsid w:val="000E01E0"/>
    <w:rsid w:val="000E0B80"/>
    <w:rsid w:val="000E4AA4"/>
    <w:rsid w:val="000F004D"/>
    <w:rsid w:val="000F5C17"/>
    <w:rsid w:val="000F5DAA"/>
    <w:rsid w:val="00140317"/>
    <w:rsid w:val="00145DFB"/>
    <w:rsid w:val="001470B1"/>
    <w:rsid w:val="00163448"/>
    <w:rsid w:val="00174EBB"/>
    <w:rsid w:val="001811F5"/>
    <w:rsid w:val="001919B6"/>
    <w:rsid w:val="0019725D"/>
    <w:rsid w:val="001A5906"/>
    <w:rsid w:val="001C4056"/>
    <w:rsid w:val="001C45C9"/>
    <w:rsid w:val="001D4AA7"/>
    <w:rsid w:val="001E38BC"/>
    <w:rsid w:val="001F34CD"/>
    <w:rsid w:val="002004CC"/>
    <w:rsid w:val="00207493"/>
    <w:rsid w:val="002120D5"/>
    <w:rsid w:val="0022083C"/>
    <w:rsid w:val="00221260"/>
    <w:rsid w:val="002214E8"/>
    <w:rsid w:val="002218E6"/>
    <w:rsid w:val="002227AC"/>
    <w:rsid w:val="0022444D"/>
    <w:rsid w:val="0022601B"/>
    <w:rsid w:val="0023271D"/>
    <w:rsid w:val="00237DFD"/>
    <w:rsid w:val="0024215F"/>
    <w:rsid w:val="00264815"/>
    <w:rsid w:val="0027119C"/>
    <w:rsid w:val="00277F65"/>
    <w:rsid w:val="0028300E"/>
    <w:rsid w:val="00290DF1"/>
    <w:rsid w:val="00291BC2"/>
    <w:rsid w:val="002A0BEC"/>
    <w:rsid w:val="002A1FEC"/>
    <w:rsid w:val="002B357A"/>
    <w:rsid w:val="002B7380"/>
    <w:rsid w:val="002D4329"/>
    <w:rsid w:val="002D5B7D"/>
    <w:rsid w:val="002D6DCA"/>
    <w:rsid w:val="003001AA"/>
    <w:rsid w:val="00304477"/>
    <w:rsid w:val="00306BC6"/>
    <w:rsid w:val="00307A36"/>
    <w:rsid w:val="003102E6"/>
    <w:rsid w:val="00315A5D"/>
    <w:rsid w:val="00316E30"/>
    <w:rsid w:val="0032088A"/>
    <w:rsid w:val="00321F6D"/>
    <w:rsid w:val="003307ED"/>
    <w:rsid w:val="00331FB2"/>
    <w:rsid w:val="00332AA2"/>
    <w:rsid w:val="00333FE9"/>
    <w:rsid w:val="00336808"/>
    <w:rsid w:val="00341D9D"/>
    <w:rsid w:val="0034616D"/>
    <w:rsid w:val="00347DD5"/>
    <w:rsid w:val="00351939"/>
    <w:rsid w:val="0035615F"/>
    <w:rsid w:val="00356AFC"/>
    <w:rsid w:val="00357D8E"/>
    <w:rsid w:val="00361D5A"/>
    <w:rsid w:val="00364901"/>
    <w:rsid w:val="0037233A"/>
    <w:rsid w:val="0037492D"/>
    <w:rsid w:val="003753E7"/>
    <w:rsid w:val="00381FB2"/>
    <w:rsid w:val="0038426D"/>
    <w:rsid w:val="00393748"/>
    <w:rsid w:val="003A33B5"/>
    <w:rsid w:val="003B22D1"/>
    <w:rsid w:val="003B4CFB"/>
    <w:rsid w:val="003B717B"/>
    <w:rsid w:val="003C0575"/>
    <w:rsid w:val="003C1A63"/>
    <w:rsid w:val="003D1D00"/>
    <w:rsid w:val="003D2C66"/>
    <w:rsid w:val="003E32F6"/>
    <w:rsid w:val="003E39B0"/>
    <w:rsid w:val="00400AA1"/>
    <w:rsid w:val="004013EB"/>
    <w:rsid w:val="0040367C"/>
    <w:rsid w:val="00406725"/>
    <w:rsid w:val="00406A64"/>
    <w:rsid w:val="0041156C"/>
    <w:rsid w:val="004115B9"/>
    <w:rsid w:val="00412B85"/>
    <w:rsid w:val="0041446B"/>
    <w:rsid w:val="00415D29"/>
    <w:rsid w:val="00420A27"/>
    <w:rsid w:val="00423750"/>
    <w:rsid w:val="00430E86"/>
    <w:rsid w:val="00432621"/>
    <w:rsid w:val="00437B40"/>
    <w:rsid w:val="00443B99"/>
    <w:rsid w:val="00444700"/>
    <w:rsid w:val="004517C4"/>
    <w:rsid w:val="0045298B"/>
    <w:rsid w:val="00454A68"/>
    <w:rsid w:val="00455EC1"/>
    <w:rsid w:val="00456968"/>
    <w:rsid w:val="00460B7F"/>
    <w:rsid w:val="00463B0E"/>
    <w:rsid w:val="004720D5"/>
    <w:rsid w:val="004778FC"/>
    <w:rsid w:val="004834FB"/>
    <w:rsid w:val="0048562E"/>
    <w:rsid w:val="004A74B7"/>
    <w:rsid w:val="004A7605"/>
    <w:rsid w:val="004C42E9"/>
    <w:rsid w:val="004C641F"/>
    <w:rsid w:val="004D5835"/>
    <w:rsid w:val="004E2BC0"/>
    <w:rsid w:val="004F0214"/>
    <w:rsid w:val="004F3132"/>
    <w:rsid w:val="004F5D3B"/>
    <w:rsid w:val="00500BAD"/>
    <w:rsid w:val="00506579"/>
    <w:rsid w:val="005106EA"/>
    <w:rsid w:val="00517ABE"/>
    <w:rsid w:val="005216D5"/>
    <w:rsid w:val="005232FA"/>
    <w:rsid w:val="00524F27"/>
    <w:rsid w:val="005422FC"/>
    <w:rsid w:val="005431DE"/>
    <w:rsid w:val="00547F2D"/>
    <w:rsid w:val="00552C86"/>
    <w:rsid w:val="005546A7"/>
    <w:rsid w:val="00561DD8"/>
    <w:rsid w:val="00562896"/>
    <w:rsid w:val="00563AC4"/>
    <w:rsid w:val="00571973"/>
    <w:rsid w:val="0057210A"/>
    <w:rsid w:val="005721F8"/>
    <w:rsid w:val="00576BDE"/>
    <w:rsid w:val="00585994"/>
    <w:rsid w:val="00585FD4"/>
    <w:rsid w:val="0058651F"/>
    <w:rsid w:val="0059288A"/>
    <w:rsid w:val="005A035D"/>
    <w:rsid w:val="005A091B"/>
    <w:rsid w:val="005A5500"/>
    <w:rsid w:val="005A6E85"/>
    <w:rsid w:val="005E4372"/>
    <w:rsid w:val="005F1951"/>
    <w:rsid w:val="005F2B9E"/>
    <w:rsid w:val="005F3365"/>
    <w:rsid w:val="006008E5"/>
    <w:rsid w:val="006026EA"/>
    <w:rsid w:val="006079D5"/>
    <w:rsid w:val="006118E9"/>
    <w:rsid w:val="00614647"/>
    <w:rsid w:val="00622EC9"/>
    <w:rsid w:val="00623E4D"/>
    <w:rsid w:val="00626A9D"/>
    <w:rsid w:val="00644F3F"/>
    <w:rsid w:val="00653D5E"/>
    <w:rsid w:val="00654FB7"/>
    <w:rsid w:val="00664938"/>
    <w:rsid w:val="00672D06"/>
    <w:rsid w:val="00672D33"/>
    <w:rsid w:val="00675E2C"/>
    <w:rsid w:val="00676BE1"/>
    <w:rsid w:val="00677E96"/>
    <w:rsid w:val="00680A45"/>
    <w:rsid w:val="00681A11"/>
    <w:rsid w:val="00681AA3"/>
    <w:rsid w:val="00693F48"/>
    <w:rsid w:val="006954E0"/>
    <w:rsid w:val="00696B65"/>
    <w:rsid w:val="006A5525"/>
    <w:rsid w:val="006A6B6F"/>
    <w:rsid w:val="006B1337"/>
    <w:rsid w:val="006B4F79"/>
    <w:rsid w:val="006B5B8F"/>
    <w:rsid w:val="006B7027"/>
    <w:rsid w:val="006C1359"/>
    <w:rsid w:val="006C1362"/>
    <w:rsid w:val="006E0029"/>
    <w:rsid w:val="006E0C69"/>
    <w:rsid w:val="006F45FD"/>
    <w:rsid w:val="006F4DD6"/>
    <w:rsid w:val="006F6635"/>
    <w:rsid w:val="007004B4"/>
    <w:rsid w:val="007053B9"/>
    <w:rsid w:val="00705E33"/>
    <w:rsid w:val="00712A45"/>
    <w:rsid w:val="00714D99"/>
    <w:rsid w:val="00716861"/>
    <w:rsid w:val="00721598"/>
    <w:rsid w:val="00723C68"/>
    <w:rsid w:val="00723D6B"/>
    <w:rsid w:val="00727558"/>
    <w:rsid w:val="007375F6"/>
    <w:rsid w:val="00743693"/>
    <w:rsid w:val="007455A7"/>
    <w:rsid w:val="00765E0D"/>
    <w:rsid w:val="00773503"/>
    <w:rsid w:val="0077461A"/>
    <w:rsid w:val="007837C0"/>
    <w:rsid w:val="00784829"/>
    <w:rsid w:val="00786AE6"/>
    <w:rsid w:val="00791769"/>
    <w:rsid w:val="00791808"/>
    <w:rsid w:val="007A2EC5"/>
    <w:rsid w:val="007B2E73"/>
    <w:rsid w:val="007B4732"/>
    <w:rsid w:val="007C2790"/>
    <w:rsid w:val="007D2E1C"/>
    <w:rsid w:val="007D7F9C"/>
    <w:rsid w:val="007E4FA7"/>
    <w:rsid w:val="007F739F"/>
    <w:rsid w:val="00800A63"/>
    <w:rsid w:val="00802B3F"/>
    <w:rsid w:val="00802D59"/>
    <w:rsid w:val="00802F96"/>
    <w:rsid w:val="00803E67"/>
    <w:rsid w:val="00807BC5"/>
    <w:rsid w:val="00811F5B"/>
    <w:rsid w:val="008141ED"/>
    <w:rsid w:val="00814A32"/>
    <w:rsid w:val="00814D07"/>
    <w:rsid w:val="00816FD9"/>
    <w:rsid w:val="00820F34"/>
    <w:rsid w:val="008214BD"/>
    <w:rsid w:val="00826067"/>
    <w:rsid w:val="00834ADC"/>
    <w:rsid w:val="0084799D"/>
    <w:rsid w:val="0086381C"/>
    <w:rsid w:val="00867F7C"/>
    <w:rsid w:val="00874AAD"/>
    <w:rsid w:val="00890C91"/>
    <w:rsid w:val="008A259A"/>
    <w:rsid w:val="008B1017"/>
    <w:rsid w:val="008B7219"/>
    <w:rsid w:val="008B7696"/>
    <w:rsid w:val="008B78C9"/>
    <w:rsid w:val="008D379E"/>
    <w:rsid w:val="008D3A30"/>
    <w:rsid w:val="008D3F58"/>
    <w:rsid w:val="008E1B23"/>
    <w:rsid w:val="008E292A"/>
    <w:rsid w:val="008E2B9B"/>
    <w:rsid w:val="008E5BC3"/>
    <w:rsid w:val="0090458E"/>
    <w:rsid w:val="0090702D"/>
    <w:rsid w:val="00907413"/>
    <w:rsid w:val="00917978"/>
    <w:rsid w:val="00920AB7"/>
    <w:rsid w:val="00923EC9"/>
    <w:rsid w:val="0092533C"/>
    <w:rsid w:val="00931A1E"/>
    <w:rsid w:val="00934510"/>
    <w:rsid w:val="009478D9"/>
    <w:rsid w:val="00953200"/>
    <w:rsid w:val="00961E4A"/>
    <w:rsid w:val="00964C27"/>
    <w:rsid w:val="00967440"/>
    <w:rsid w:val="00971626"/>
    <w:rsid w:val="00972F54"/>
    <w:rsid w:val="00974876"/>
    <w:rsid w:val="009749A9"/>
    <w:rsid w:val="0098031D"/>
    <w:rsid w:val="00980EFE"/>
    <w:rsid w:val="0098156B"/>
    <w:rsid w:val="0098553E"/>
    <w:rsid w:val="00991A28"/>
    <w:rsid w:val="00993B25"/>
    <w:rsid w:val="009966F6"/>
    <w:rsid w:val="009B1D8C"/>
    <w:rsid w:val="009B56DA"/>
    <w:rsid w:val="009B6252"/>
    <w:rsid w:val="009C6C77"/>
    <w:rsid w:val="009E2ED4"/>
    <w:rsid w:val="009E419E"/>
    <w:rsid w:val="009F68A0"/>
    <w:rsid w:val="009F782E"/>
    <w:rsid w:val="00A036C2"/>
    <w:rsid w:val="00A13BF9"/>
    <w:rsid w:val="00A15625"/>
    <w:rsid w:val="00A20C7B"/>
    <w:rsid w:val="00A24B25"/>
    <w:rsid w:val="00A303D0"/>
    <w:rsid w:val="00A37083"/>
    <w:rsid w:val="00A41D66"/>
    <w:rsid w:val="00A54760"/>
    <w:rsid w:val="00A60ED4"/>
    <w:rsid w:val="00A6282E"/>
    <w:rsid w:val="00A63075"/>
    <w:rsid w:val="00A673E5"/>
    <w:rsid w:val="00A70ED4"/>
    <w:rsid w:val="00A722FD"/>
    <w:rsid w:val="00A8177D"/>
    <w:rsid w:val="00A81D47"/>
    <w:rsid w:val="00A84752"/>
    <w:rsid w:val="00A874EE"/>
    <w:rsid w:val="00A92E8F"/>
    <w:rsid w:val="00A96C4D"/>
    <w:rsid w:val="00AB1478"/>
    <w:rsid w:val="00AB1ED2"/>
    <w:rsid w:val="00AC3A2C"/>
    <w:rsid w:val="00B01CE2"/>
    <w:rsid w:val="00B023A4"/>
    <w:rsid w:val="00B02E82"/>
    <w:rsid w:val="00B06C34"/>
    <w:rsid w:val="00B0722E"/>
    <w:rsid w:val="00B11D4B"/>
    <w:rsid w:val="00B17E73"/>
    <w:rsid w:val="00B273D3"/>
    <w:rsid w:val="00B309F4"/>
    <w:rsid w:val="00B3410A"/>
    <w:rsid w:val="00B3482C"/>
    <w:rsid w:val="00B3686D"/>
    <w:rsid w:val="00B40823"/>
    <w:rsid w:val="00B40C93"/>
    <w:rsid w:val="00B50101"/>
    <w:rsid w:val="00B515DF"/>
    <w:rsid w:val="00B51A8B"/>
    <w:rsid w:val="00B61D8D"/>
    <w:rsid w:val="00B63F7F"/>
    <w:rsid w:val="00B646D8"/>
    <w:rsid w:val="00B75653"/>
    <w:rsid w:val="00B80BE4"/>
    <w:rsid w:val="00B80FAF"/>
    <w:rsid w:val="00B92552"/>
    <w:rsid w:val="00BA62B5"/>
    <w:rsid w:val="00BB2313"/>
    <w:rsid w:val="00BC11ED"/>
    <w:rsid w:val="00BC1746"/>
    <w:rsid w:val="00BC2C73"/>
    <w:rsid w:val="00BD23C9"/>
    <w:rsid w:val="00BD425B"/>
    <w:rsid w:val="00BD53D8"/>
    <w:rsid w:val="00BD589A"/>
    <w:rsid w:val="00BD72B9"/>
    <w:rsid w:val="00BE290C"/>
    <w:rsid w:val="00BE2CC2"/>
    <w:rsid w:val="00BE58E4"/>
    <w:rsid w:val="00BF06F5"/>
    <w:rsid w:val="00BF3BE0"/>
    <w:rsid w:val="00BF59DC"/>
    <w:rsid w:val="00C147CF"/>
    <w:rsid w:val="00C45542"/>
    <w:rsid w:val="00C456F3"/>
    <w:rsid w:val="00C47FFB"/>
    <w:rsid w:val="00C541EA"/>
    <w:rsid w:val="00C6049B"/>
    <w:rsid w:val="00C73309"/>
    <w:rsid w:val="00C91328"/>
    <w:rsid w:val="00C91BD9"/>
    <w:rsid w:val="00C97403"/>
    <w:rsid w:val="00CA2339"/>
    <w:rsid w:val="00CB2A18"/>
    <w:rsid w:val="00CB4534"/>
    <w:rsid w:val="00CC2587"/>
    <w:rsid w:val="00CD143B"/>
    <w:rsid w:val="00CD1E57"/>
    <w:rsid w:val="00CD3A2F"/>
    <w:rsid w:val="00CD66B2"/>
    <w:rsid w:val="00CE160A"/>
    <w:rsid w:val="00CE2762"/>
    <w:rsid w:val="00CE5387"/>
    <w:rsid w:val="00CE7CFD"/>
    <w:rsid w:val="00CF2FA7"/>
    <w:rsid w:val="00CF3BE2"/>
    <w:rsid w:val="00CF45E5"/>
    <w:rsid w:val="00CF7170"/>
    <w:rsid w:val="00CF7AF9"/>
    <w:rsid w:val="00D02992"/>
    <w:rsid w:val="00D04E93"/>
    <w:rsid w:val="00D06D83"/>
    <w:rsid w:val="00D226AB"/>
    <w:rsid w:val="00D33ABE"/>
    <w:rsid w:val="00D4137C"/>
    <w:rsid w:val="00D54CBC"/>
    <w:rsid w:val="00D612D6"/>
    <w:rsid w:val="00D64AD8"/>
    <w:rsid w:val="00D71755"/>
    <w:rsid w:val="00D865E4"/>
    <w:rsid w:val="00D869D3"/>
    <w:rsid w:val="00D87138"/>
    <w:rsid w:val="00D909A0"/>
    <w:rsid w:val="00D96F41"/>
    <w:rsid w:val="00D97EBC"/>
    <w:rsid w:val="00DB36D3"/>
    <w:rsid w:val="00DB4C9F"/>
    <w:rsid w:val="00DB7021"/>
    <w:rsid w:val="00DC6DE5"/>
    <w:rsid w:val="00DD21D6"/>
    <w:rsid w:val="00DD46FA"/>
    <w:rsid w:val="00DF12C3"/>
    <w:rsid w:val="00DF591E"/>
    <w:rsid w:val="00E01DDC"/>
    <w:rsid w:val="00E0670C"/>
    <w:rsid w:val="00E1134F"/>
    <w:rsid w:val="00E13A67"/>
    <w:rsid w:val="00E2042D"/>
    <w:rsid w:val="00E2093F"/>
    <w:rsid w:val="00E31E01"/>
    <w:rsid w:val="00E33B3B"/>
    <w:rsid w:val="00E412A4"/>
    <w:rsid w:val="00E427F3"/>
    <w:rsid w:val="00E43044"/>
    <w:rsid w:val="00E46587"/>
    <w:rsid w:val="00E467F8"/>
    <w:rsid w:val="00E740A8"/>
    <w:rsid w:val="00E95EB4"/>
    <w:rsid w:val="00E971E1"/>
    <w:rsid w:val="00EA33BA"/>
    <w:rsid w:val="00EA7D16"/>
    <w:rsid w:val="00EB35DA"/>
    <w:rsid w:val="00EB5CD2"/>
    <w:rsid w:val="00EB7ABE"/>
    <w:rsid w:val="00EC4DA9"/>
    <w:rsid w:val="00ED0124"/>
    <w:rsid w:val="00EE0EAF"/>
    <w:rsid w:val="00EE10EE"/>
    <w:rsid w:val="00EF496F"/>
    <w:rsid w:val="00F00891"/>
    <w:rsid w:val="00F03613"/>
    <w:rsid w:val="00F046BE"/>
    <w:rsid w:val="00F0795A"/>
    <w:rsid w:val="00F13B6A"/>
    <w:rsid w:val="00F222D3"/>
    <w:rsid w:val="00F22A88"/>
    <w:rsid w:val="00F23671"/>
    <w:rsid w:val="00F25996"/>
    <w:rsid w:val="00F276A8"/>
    <w:rsid w:val="00F27C1C"/>
    <w:rsid w:val="00F3534A"/>
    <w:rsid w:val="00F43140"/>
    <w:rsid w:val="00F468F7"/>
    <w:rsid w:val="00F5009B"/>
    <w:rsid w:val="00F50560"/>
    <w:rsid w:val="00F563EC"/>
    <w:rsid w:val="00F6129E"/>
    <w:rsid w:val="00F77E57"/>
    <w:rsid w:val="00F83660"/>
    <w:rsid w:val="00F877C9"/>
    <w:rsid w:val="00F93085"/>
    <w:rsid w:val="00F95A21"/>
    <w:rsid w:val="00FA12D2"/>
    <w:rsid w:val="00FA1673"/>
    <w:rsid w:val="00FA5493"/>
    <w:rsid w:val="00FA6439"/>
    <w:rsid w:val="00FB5B23"/>
    <w:rsid w:val="00FC338A"/>
    <w:rsid w:val="00FD19EB"/>
    <w:rsid w:val="00FD251C"/>
    <w:rsid w:val="00FD38F2"/>
    <w:rsid w:val="00FD6CD2"/>
    <w:rsid w:val="00FE4D04"/>
    <w:rsid w:val="00FE6E3A"/>
    <w:rsid w:val="00FE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2DC48-30F1-46B1-A1AF-0D90DB56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5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590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95A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5A21"/>
  </w:style>
  <w:style w:type="paragraph" w:styleId="a8">
    <w:name w:val="footer"/>
    <w:basedOn w:val="a"/>
    <w:link w:val="a9"/>
    <w:uiPriority w:val="99"/>
    <w:unhideWhenUsed/>
    <w:rsid w:val="00F95A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5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6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Яровицына Наталья Владимировна</dc:creator>
  <cp:lastModifiedBy>Леонова Анна Владимировна</cp:lastModifiedBy>
  <cp:revision>2</cp:revision>
  <cp:lastPrinted>2025-10-20T08:21:00Z</cp:lastPrinted>
  <dcterms:created xsi:type="dcterms:W3CDTF">2025-10-31T13:10:00Z</dcterms:created>
  <dcterms:modified xsi:type="dcterms:W3CDTF">2025-10-31T13:10:00Z</dcterms:modified>
</cp:coreProperties>
</file>