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42" w:type="dxa"/>
        <w:tblLayout w:type="fixed"/>
        <w:tblLook w:val="01E0" w:firstRow="1" w:lastRow="1" w:firstColumn="1" w:lastColumn="1" w:noHBand="0" w:noVBand="0"/>
      </w:tblPr>
      <w:tblGrid>
        <w:gridCol w:w="8742"/>
      </w:tblGrid>
      <w:tr w:rsidR="007B713D" w:rsidTr="007B713D">
        <w:tc>
          <w:tcPr>
            <w:tcW w:w="87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13D" w:rsidRDefault="007B713D">
            <w:pPr>
              <w:spacing w:line="1" w:lineRule="auto"/>
            </w:pPr>
          </w:p>
        </w:tc>
      </w:tr>
    </w:tbl>
    <w:p w:rsidR="00855B20" w:rsidRDefault="00855B20">
      <w:pPr>
        <w:rPr>
          <w:vanish/>
        </w:rPr>
      </w:pPr>
    </w:p>
    <w:tbl>
      <w:tblPr>
        <w:tblW w:w="1457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1"/>
      </w:tblGrid>
      <w:tr w:rsidR="00855B20">
        <w:trPr>
          <w:jc w:val="center"/>
        </w:trPr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B20" w:rsidRDefault="00FD1CFE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Перечень объектов капитального строительства и объектов недвижимого имущества, планируемых к финансированию за счет средств областного бюджета, федерального бюджета и иных источников в рамках адресной инвестиционной программы Ярославской области на 2026 год</w:t>
            </w:r>
          </w:p>
          <w:p w:rsidR="00855B20" w:rsidRDefault="00855B20">
            <w:pPr>
              <w:ind w:firstLine="420"/>
              <w:jc w:val="center"/>
            </w:pPr>
          </w:p>
          <w:p w:rsidR="00855B20" w:rsidRDefault="00855B20">
            <w:pPr>
              <w:ind w:firstLine="420"/>
              <w:jc w:val="center"/>
            </w:pPr>
          </w:p>
        </w:tc>
      </w:tr>
    </w:tbl>
    <w:p w:rsidR="00855B20" w:rsidRDefault="00855B20">
      <w:pPr>
        <w:rPr>
          <w:vanish/>
        </w:rPr>
      </w:pPr>
      <w:bookmarkStart w:id="0" w:name="__bookmark_1"/>
      <w:bookmarkEnd w:id="0"/>
    </w:p>
    <w:tbl>
      <w:tblPr>
        <w:tblW w:w="15585" w:type="dxa"/>
        <w:tblLayout w:type="fixed"/>
        <w:tblLook w:val="01E0" w:firstRow="1" w:lastRow="1" w:firstColumn="1" w:lastColumn="1" w:noHBand="0" w:noVBand="0"/>
      </w:tblPr>
      <w:tblGrid>
        <w:gridCol w:w="559"/>
        <w:gridCol w:w="1701"/>
        <w:gridCol w:w="6521"/>
        <w:gridCol w:w="1701"/>
        <w:gridCol w:w="1701"/>
        <w:gridCol w:w="1701"/>
        <w:gridCol w:w="1701"/>
      </w:tblGrid>
      <w:tr w:rsidR="00855B20" w:rsidTr="00DD470A">
        <w:trPr>
          <w:trHeight w:val="1"/>
          <w:tblHeader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</w:pPr>
            <w:r>
              <w:rPr>
                <w:color w:val="000000"/>
                <w:sz w:val="24"/>
                <w:szCs w:val="24"/>
              </w:rPr>
              <w:t>№ п/п</w:t>
            </w:r>
          </w:p>
          <w:p w:rsidR="00855B20" w:rsidRDefault="00855B20">
            <w:pPr>
              <w:spacing w:line="1" w:lineRule="auto"/>
            </w:pPr>
          </w:p>
        </w:tc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</w:pPr>
            <w:r>
              <w:rPr>
                <w:color w:val="000000"/>
                <w:sz w:val="24"/>
                <w:szCs w:val="24"/>
              </w:rPr>
              <w:t>Государственная программа, структурный элемент, объект</w:t>
            </w:r>
          </w:p>
          <w:p w:rsidR="00855B20" w:rsidRDefault="00855B20">
            <w:pPr>
              <w:spacing w:line="1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</w:pPr>
            <w:r>
              <w:rPr>
                <w:color w:val="000000"/>
                <w:sz w:val="24"/>
                <w:szCs w:val="24"/>
              </w:rPr>
              <w:t>Объем бюджетных ассигнований на 2026 год, руб.</w:t>
            </w:r>
          </w:p>
          <w:p w:rsidR="00855B20" w:rsidRDefault="00855B20">
            <w:pPr>
              <w:spacing w:line="1" w:lineRule="auto"/>
            </w:pP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</w:pPr>
            <w:r>
              <w:rPr>
                <w:color w:val="000000"/>
                <w:sz w:val="24"/>
                <w:szCs w:val="24"/>
              </w:rPr>
              <w:t>в том числе средства</w:t>
            </w:r>
          </w:p>
          <w:p w:rsidR="00855B20" w:rsidRDefault="00855B20">
            <w:pPr>
              <w:spacing w:line="1" w:lineRule="auto"/>
            </w:pPr>
          </w:p>
        </w:tc>
      </w:tr>
      <w:tr w:rsidR="00855B20" w:rsidTr="00DD470A">
        <w:trPr>
          <w:tblHeader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</w:pPr>
            <w:r>
              <w:rPr>
                <w:color w:val="000000"/>
                <w:sz w:val="24"/>
                <w:szCs w:val="24"/>
              </w:rPr>
              <w:t>Код</w:t>
            </w:r>
          </w:p>
          <w:p w:rsidR="00855B20" w:rsidRDefault="00855B20">
            <w:pPr>
              <w:spacing w:line="1" w:lineRule="auto"/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855B20" w:rsidRDefault="00855B20">
            <w:pPr>
              <w:spacing w:line="1" w:lineRule="auto"/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</w:pPr>
            <w:r>
              <w:rPr>
                <w:color w:val="000000"/>
                <w:sz w:val="24"/>
                <w:szCs w:val="24"/>
              </w:rPr>
              <w:t>ОБ</w:t>
            </w:r>
          </w:p>
          <w:p w:rsidR="00855B20" w:rsidRDefault="00855B20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</w:pPr>
            <w:r>
              <w:rPr>
                <w:color w:val="000000"/>
                <w:sz w:val="24"/>
                <w:szCs w:val="24"/>
              </w:rPr>
              <w:t>ФБ</w:t>
            </w:r>
          </w:p>
          <w:p w:rsidR="00855B20" w:rsidRDefault="00855B20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70A" w:rsidRDefault="00FD1CF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иные источники </w:t>
            </w:r>
          </w:p>
          <w:p w:rsidR="00855B20" w:rsidRDefault="00FD1CFE">
            <w:pPr>
              <w:jc w:val="center"/>
            </w:pPr>
            <w:r>
              <w:rPr>
                <w:color w:val="000000"/>
                <w:sz w:val="24"/>
                <w:szCs w:val="24"/>
              </w:rPr>
              <w:t>(ДБ и ГФ)</w:t>
            </w:r>
          </w:p>
          <w:p w:rsidR="00855B20" w:rsidRDefault="00855B20">
            <w:pPr>
              <w:spacing w:line="1" w:lineRule="auto"/>
            </w:pPr>
          </w:p>
        </w:tc>
      </w:tr>
    </w:tbl>
    <w:p w:rsidR="00855B20" w:rsidRDefault="00855B20">
      <w:pPr>
        <w:rPr>
          <w:vanish/>
        </w:rPr>
      </w:pPr>
      <w:bookmarkStart w:id="1" w:name="__bookmark_2"/>
      <w:bookmarkEnd w:id="1"/>
    </w:p>
    <w:tbl>
      <w:tblPr>
        <w:tblW w:w="15581" w:type="dxa"/>
        <w:tblLayout w:type="fixed"/>
        <w:tblLook w:val="01E0" w:firstRow="1" w:lastRow="1" w:firstColumn="1" w:lastColumn="1" w:noHBand="0" w:noVBand="0"/>
      </w:tblPr>
      <w:tblGrid>
        <w:gridCol w:w="559"/>
        <w:gridCol w:w="1701"/>
        <w:gridCol w:w="6521"/>
        <w:gridCol w:w="1700"/>
        <w:gridCol w:w="1700"/>
        <w:gridCol w:w="1700"/>
        <w:gridCol w:w="1700"/>
      </w:tblGrid>
      <w:tr w:rsidR="00855B20" w:rsidTr="00DD470A">
        <w:trPr>
          <w:tblHeader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855B20" w:rsidRDefault="00855B20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855B20" w:rsidRDefault="00855B20">
            <w:pPr>
              <w:spacing w:line="1" w:lineRule="auto"/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855B20" w:rsidRDefault="00855B2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  <w:p w:rsidR="00855B20" w:rsidRDefault="00855B2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  <w:p w:rsidR="00855B20" w:rsidRDefault="00855B2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  <w:p w:rsidR="00855B20" w:rsidRDefault="00855B2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</w:pPr>
            <w:r>
              <w:rPr>
                <w:color w:val="000000"/>
                <w:sz w:val="24"/>
                <w:szCs w:val="24"/>
              </w:rPr>
              <w:t>7</w:t>
            </w:r>
          </w:p>
          <w:p w:rsidR="00855B20" w:rsidRDefault="00855B20">
            <w:pPr>
              <w:spacing w:line="1" w:lineRule="auto"/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01.3.Д1.00000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первичного звена здравоохранения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01.3.Д1.53650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обеспечению доступности и качества оказания первичной медицинской помощи медицинскими организациями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(S2278000000000210298) "Взрослая поликлиника" ГУЗ ЯО "Ярославская ЦРБ" с инженерными коммуникациями на 500 посещений в смену, по адресу: Ярославская</w:t>
            </w:r>
            <w:r w:rsidR="00713A2C">
              <w:rPr>
                <w:color w:val="000000"/>
                <w:sz w:val="24"/>
                <w:szCs w:val="24"/>
              </w:rPr>
              <w:t xml:space="preserve"> область, Ярославский район, п. </w:t>
            </w:r>
            <w:r>
              <w:rPr>
                <w:color w:val="000000"/>
                <w:sz w:val="24"/>
                <w:szCs w:val="24"/>
              </w:rPr>
              <w:t>Красный Бор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512 403 855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20 496 155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491 907 700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02.3.Ю4.00000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"Все лучшее детям"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512 403 855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20 496 155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491 907 700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02.3.Ю4.50490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адресное строительство общеобразовательных организаций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512 403 855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20 496 155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491 907 700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512 403 855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20 496 155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491 907 700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(000000001120965028) Средняя общеобразова</w:t>
            </w:r>
            <w:r w:rsidR="00713A2C">
              <w:rPr>
                <w:color w:val="000000"/>
                <w:sz w:val="24"/>
                <w:szCs w:val="24"/>
              </w:rPr>
              <w:t>тельная школа на 1100 мест в п. </w:t>
            </w:r>
            <w:r>
              <w:rPr>
                <w:color w:val="000000"/>
                <w:sz w:val="24"/>
                <w:szCs w:val="24"/>
              </w:rPr>
              <w:t>Красный Бор Ярославского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512 403 855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20 496 155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491 907 700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905 902 096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647 156 792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71 569 800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187 175 504</w:t>
            </w: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"Переселение граждан из жилищного фонда, признанного непригодным для проживания, и (или) жилищного фонда с высоким уровнем износа"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73 396 592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73 396 592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05.2.01.71210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73 396 592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73 396 592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30 337 704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30 337 704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(S3278715000000210089) Субсидия на переселение граждан из жилищного фонда, признанного непригодным для проживания, и (или) жилищного фонда с высоким уровнем износа, г.о. г. Рыбинск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30 337 704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30 337 704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43 058 888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43 058 888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 w:rsidP="001836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(S3278626000000210088) Субсидия на переселение граждан из жилищного фонда, признанного непригодным для проживания, и (или) жилищного фонда с высоким уровнем износа, с.п. Красный Профинтерн Некрасовского муниципального </w:t>
            </w:r>
            <w:r w:rsidR="0018364C">
              <w:rPr>
                <w:color w:val="000000"/>
                <w:sz w:val="24"/>
                <w:szCs w:val="24"/>
              </w:rPr>
              <w:t>округ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43 058 888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43 058 888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"Оказание государственной поддержки гражданам в обеспечении жильем"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387 000 000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315 430 200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71 569 800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05.3.01.71200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280 854 120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280 854 120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(S2278000000000200130) Формирование специализированного жилищного фонда в целях предоставления жилых помещений детям-сиротам, детям, оставшимся без попечения родителей, лицам из числа детей-сирот и детей, оставшихся без попечения родителей</w:t>
            </w:r>
            <w:r w:rsidR="00B3216D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280 854 120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280 854 120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05.3.01.R0820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106 145 880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34 576 080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71 569 800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(S2178000000000210307) Формирование специализированного жилищного фонда в целях предоставления жилых помещений детям-сиротам,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106 145 880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34 576 080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71 569 800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05.3.И2.00000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"Жилье"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445 505 504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258 330 000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187 175 504</w:t>
            </w: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05.3.И2.67483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 за счет средств, поступивших от публично-правовой компании "Фонд развития территорий"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187 175 504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187 175 504</w:t>
            </w: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Большесельский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50 491 090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50 491 090</w:t>
            </w: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(S3178603000000250954) Субсидия на обеспечение мероприятий по переселению граждан из аварийного жилищного фонда, Большесельский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50 491 090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50 491 090</w:t>
            </w: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Даниловский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25 057 797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25 057 797</w:t>
            </w: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(S3178615000000250957) Субсидия на обеспечение мероприятий по переселению граждан из аварийного жилищного фонда, Даниловский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25 057 797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25 057 797</w:t>
            </w: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Некоузский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8 937 674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8 937 674</w:t>
            </w: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(S3178623000000250958) Субсидия на обеспечение мероприятий по переселению граждан из аварийного жилищного фонда, Некоузский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8 937 674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8 937 674</w:t>
            </w: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42 553 283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42 553 283</w:t>
            </w: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(S3178640000000250959) Субсидия на обеспечение мероприятий по переселению граждан из аварийного жилищного фонда, Рыбинский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42 553 283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42 553 283</w:t>
            </w: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Тутаевский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60 135 660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60 135 660</w:t>
            </w: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(S3178643000000250960) Субсидия на обеспечение мероприятий по переселению граждан из аварийного жилищного фонда, Тутаевский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60 135 660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60 135 660</w:t>
            </w: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05.3.И2.67484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158 330 000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158 330 000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Большесельский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42 709 939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42 709 939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(S3178603000000250954) Субсидия на обеспечение мероприятий по переселению граждан из аварийного жилищного фонда, Большесельский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42 709 939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42 709 939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Даниловский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21 196 155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21 196 155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(S3178615000000250957) Субсидия на обеспечение мероприятий по переселению граждан из аварийного жилищного фонда, Даниловский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21 196 155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21 196 155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Некоузский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7 560 294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7 560 294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(S3178623000000250958) Субсидия на обеспечение мероприятий по переселению граждан из аварийного жилищного фонда, Некоузский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7 560 294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7 560 294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35 995 422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35 995 422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(S3178640000000250959) Субсидия на обеспечение мероприятий по переселению граждан из аварийного жилищного фонда, Рыбинский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35 995 422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35 995 422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Тутаевский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50 868 190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50 868 190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(S3178643000000250960) Субсидия на обеспечение мероприятий по переселению граждан из аварийного жилищного фонда, Тутаевский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50 868 190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50 868 190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05.3.И2.6748Z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Межбюджетные трансферты на реализацию мероприятий по переселению граждан из аварийного жилищного фонда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(S3278634000000250955) Обеспечение мероприятий по переселению граждан из аварийного жилищного фонда, Пошехонский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70 387 535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19 004 635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51 382 900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11.3.01.00000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культурного и исторического наследия"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70 387 535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19 004 635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51 382 900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11.3.01.R1100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созданию и (или) модернизации объектов культуры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70 387 535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19 004 635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51 382 900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(S2178000000000250934) Реконструкция нежилого здания по </w:t>
            </w:r>
            <w:r w:rsidR="00527D17">
              <w:rPr>
                <w:color w:val="000000"/>
                <w:sz w:val="24"/>
                <w:szCs w:val="24"/>
              </w:rPr>
              <w:t>адресу: Ярославская область, г. </w:t>
            </w:r>
            <w:r w:rsidR="00932F75">
              <w:rPr>
                <w:color w:val="000000"/>
                <w:sz w:val="24"/>
                <w:szCs w:val="24"/>
              </w:rPr>
              <w:t>Переславль-Залесский, ул. </w:t>
            </w:r>
            <w:r>
              <w:rPr>
                <w:color w:val="000000"/>
                <w:sz w:val="24"/>
                <w:szCs w:val="24"/>
              </w:rPr>
              <w:t>Советская, д. 1а с приспособлением его под использование государственным автономным учреждением культуры Ярославской области "Переславль-Залесский государственный историко-архитектурный музей-заповедник"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70 387 535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19 004 635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51 382 900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298 412 016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220 412 016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78 000 000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физической культуры и массового спорта"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298 412 016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220 412 016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78 000 000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13.3.02.77580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реализацию мероприятий по строительству спортивных объектов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191 562 700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191 562 700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191 562 700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191 562 700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1931A0">
            <w:pPr>
              <w:rPr>
                <w:color w:val="000000"/>
                <w:sz w:val="24"/>
                <w:szCs w:val="24"/>
              </w:rPr>
            </w:pPr>
            <w:r w:rsidRPr="001931A0">
              <w:rPr>
                <w:color w:val="000000"/>
                <w:sz w:val="24"/>
                <w:szCs w:val="24"/>
              </w:rPr>
              <w:t>(378701000001220003) Бассейн "Лазурный"</w:t>
            </w:r>
            <w:r w:rsidR="00B3216D">
              <w:rPr>
                <w:color w:val="000000"/>
                <w:sz w:val="24"/>
                <w:szCs w:val="24"/>
              </w:rPr>
              <w:t>,</w:t>
            </w:r>
            <w:r w:rsidRPr="001931A0">
              <w:rPr>
                <w:color w:val="000000"/>
                <w:sz w:val="24"/>
                <w:szCs w:val="24"/>
              </w:rPr>
              <w:t xml:space="preserve"> Ярославская область, город Ярославль, улица Чкалова, д. 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191 562 700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191 562 700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13.3.02.R1110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реализацию мероприятий по строительству спортивных объектов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106 849 316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28 849 316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78 000 000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Даниловский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106 849 316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28 849 316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78 000 000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(000000001120964781) Строительство физкультурно-оздоровительного комплекса по адресу: Ярославская область, </w:t>
            </w:r>
            <w:r>
              <w:rPr>
                <w:color w:val="000000"/>
                <w:sz w:val="24"/>
                <w:szCs w:val="24"/>
              </w:rPr>
              <w:lastRenderedPageBreak/>
              <w:t>Даниловский муниципальный район, город Данилов, улица Набережная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106 849 316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28 849 316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592 281 250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557 654 150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34 627 100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водоснабжения и водоотведения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292 374 798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292 374 798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14.2.01.72040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водоснабжения и водоотведения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(S2278000000000250910) Строительство городских очистных сооружений на сетях ливневой канализации</w:t>
            </w:r>
            <w:r w:rsidR="005B22A0">
              <w:rPr>
                <w:color w:val="000000"/>
                <w:sz w:val="24"/>
                <w:szCs w:val="24"/>
              </w:rPr>
              <w:t>, пр-т Московский</w:t>
            </w:r>
            <w:r>
              <w:rPr>
                <w:color w:val="000000"/>
                <w:sz w:val="24"/>
                <w:szCs w:val="24"/>
              </w:rPr>
              <w:t xml:space="preserve"> в г. Ярославле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14.2.01.7836С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осуществление капитальных вложений в объекты строительства (реконструкции, модернизации) объектов водоснабжения и водоотведения государственному предприятию Ярославской области "Ярославский областной водоканал"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142 374 798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142 374 798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(S2178000000000250890) Строительство канализационного дюкера и сетей водоот</w:t>
            </w:r>
            <w:r w:rsidR="00716672">
              <w:rPr>
                <w:color w:val="000000"/>
                <w:sz w:val="24"/>
                <w:szCs w:val="24"/>
              </w:rPr>
              <w:t>ведения в левобережной части г. </w:t>
            </w:r>
            <w:r>
              <w:rPr>
                <w:color w:val="000000"/>
                <w:sz w:val="24"/>
                <w:szCs w:val="24"/>
              </w:rPr>
              <w:t>Тутаева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53 946 108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53 946 108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</w:t>
            </w:r>
            <w:r w:rsidR="00DD2168">
              <w:rPr>
                <w:color w:val="000000"/>
                <w:sz w:val="24"/>
                <w:szCs w:val="24"/>
              </w:rPr>
              <w:t>000250891) Строительство ОСК</w:t>
            </w:r>
            <w:r w:rsidR="005B22A0">
              <w:rPr>
                <w:color w:val="000000"/>
                <w:sz w:val="24"/>
                <w:szCs w:val="24"/>
              </w:rPr>
              <w:t>,</w:t>
            </w:r>
            <w:r w:rsidR="00DD2168">
              <w:rPr>
                <w:color w:val="000000"/>
                <w:sz w:val="24"/>
                <w:szCs w:val="24"/>
              </w:rPr>
              <w:t xml:space="preserve"> с. </w:t>
            </w:r>
            <w:r>
              <w:rPr>
                <w:color w:val="000000"/>
                <w:sz w:val="24"/>
                <w:szCs w:val="24"/>
              </w:rPr>
              <w:t>Вятское Некрасовского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</w:t>
            </w:r>
            <w:r w:rsidR="00DD2168">
              <w:rPr>
                <w:color w:val="000000"/>
                <w:sz w:val="24"/>
                <w:szCs w:val="24"/>
              </w:rPr>
              <w:t>000250892) Строительство ОСК</w:t>
            </w:r>
            <w:r w:rsidR="005B22A0">
              <w:rPr>
                <w:color w:val="000000"/>
                <w:sz w:val="24"/>
                <w:szCs w:val="24"/>
              </w:rPr>
              <w:t>,</w:t>
            </w:r>
            <w:r w:rsidR="00DD2168">
              <w:rPr>
                <w:color w:val="000000"/>
                <w:sz w:val="24"/>
                <w:szCs w:val="24"/>
              </w:rPr>
              <w:t xml:space="preserve"> с. </w:t>
            </w:r>
            <w:r>
              <w:rPr>
                <w:color w:val="000000"/>
                <w:sz w:val="24"/>
                <w:szCs w:val="24"/>
              </w:rPr>
              <w:t>Туношна с подключением пос.</w:t>
            </w:r>
            <w:r w:rsidR="00DD216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Туношна-городок и аэропорта "Туношна" Ярославский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(S2278000000000250922) Строительство сетей водоотведения в левобережной части г. Тутаева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8 428 690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8 428 690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14.2.02.00000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"Газификация жилищно-коммунального хозяйства и модернизация объектов теплоснабжения"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244 942 672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244 942 672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14.2.02.75250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37 317 470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37 317 470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Брейтовский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19 317 470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19 317 470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(S3278609000000240819) Строительство котельной МДОУ ДС "Колокольчик", Брейтовский муниципальный район, с</w:t>
            </w:r>
            <w:r w:rsidR="00716672">
              <w:rPr>
                <w:color w:val="000000"/>
                <w:sz w:val="24"/>
                <w:szCs w:val="24"/>
              </w:rPr>
              <w:t>. </w:t>
            </w:r>
            <w:r>
              <w:rPr>
                <w:color w:val="000000"/>
                <w:sz w:val="24"/>
                <w:szCs w:val="24"/>
              </w:rPr>
              <w:t>Брейтово, ул. Юбилейная, д. 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8 544 120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8 544 120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(S3278609000000240821) Строительство котельной МУК Брейтовски</w:t>
            </w:r>
            <w:r w:rsidR="006C648B">
              <w:rPr>
                <w:color w:val="000000"/>
                <w:sz w:val="24"/>
                <w:szCs w:val="24"/>
              </w:rPr>
              <w:t>й культурно-досуговый центр, с. </w:t>
            </w:r>
            <w:r>
              <w:rPr>
                <w:color w:val="000000"/>
                <w:sz w:val="24"/>
                <w:szCs w:val="24"/>
              </w:rPr>
              <w:t>Брейтово, Брейтовский муниципальный</w:t>
            </w:r>
            <w:r w:rsidR="00716672">
              <w:rPr>
                <w:color w:val="000000"/>
                <w:sz w:val="24"/>
                <w:szCs w:val="24"/>
              </w:rPr>
              <w:t xml:space="preserve"> район, ул. Республиканская, д. </w:t>
            </w: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10 773 350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10 773 350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 w:rsidP="005B22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(S3278634000000240839) Строительство котельной Ермаковской амбулатории и Ермаковского детского сада, Пошехонский муниципаль</w:t>
            </w:r>
            <w:r w:rsidR="00716672">
              <w:rPr>
                <w:color w:val="000000"/>
                <w:sz w:val="24"/>
                <w:szCs w:val="24"/>
              </w:rPr>
              <w:t>н</w:t>
            </w:r>
            <w:r w:rsidR="005B22A0">
              <w:rPr>
                <w:color w:val="000000"/>
                <w:sz w:val="24"/>
                <w:szCs w:val="24"/>
              </w:rPr>
              <w:t>ый</w:t>
            </w:r>
            <w:r w:rsidR="00716672">
              <w:rPr>
                <w:color w:val="000000"/>
                <w:sz w:val="24"/>
                <w:szCs w:val="24"/>
              </w:rPr>
              <w:t xml:space="preserve"> район, д. Климовское, ул. </w:t>
            </w:r>
            <w:r>
              <w:rPr>
                <w:color w:val="000000"/>
                <w:sz w:val="24"/>
                <w:szCs w:val="24"/>
              </w:rPr>
              <w:t>Церковная, 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 w:rsidP="005B22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(S3278634000000240840) Строительство котельной Ермаковского Дома культуры, Пошехонский муниципальн</w:t>
            </w:r>
            <w:r w:rsidR="005B22A0">
              <w:rPr>
                <w:color w:val="000000"/>
                <w:sz w:val="24"/>
                <w:szCs w:val="24"/>
              </w:rPr>
              <w:t xml:space="preserve">ый </w:t>
            </w:r>
            <w:r w:rsidR="006C648B">
              <w:rPr>
                <w:color w:val="000000"/>
                <w:sz w:val="24"/>
                <w:szCs w:val="24"/>
              </w:rPr>
              <w:t>район, дер. Копнинское, ул. </w:t>
            </w:r>
            <w:r>
              <w:rPr>
                <w:color w:val="000000"/>
                <w:sz w:val="24"/>
                <w:szCs w:val="24"/>
              </w:rPr>
              <w:t>Петровская, 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14.2.02.7604С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осуществление капитальных вложений в объекты строительства (реконструкции, модернизации) объектов теплоснабжения государственному предприятию Ярославской области "Ярославский областной водоканал"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130 628 000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130 628 000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(S2178000000000240790) Строительство котельной, Ростовский муниципальный район, п. Павлова Гора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(S2278000000000240770) Строительство мини бл</w:t>
            </w:r>
            <w:r w:rsidR="00F7581A">
              <w:rPr>
                <w:color w:val="000000"/>
                <w:sz w:val="24"/>
                <w:szCs w:val="24"/>
              </w:rPr>
              <w:t>очно-модульной котельной в пос. </w:t>
            </w:r>
            <w:r>
              <w:rPr>
                <w:color w:val="000000"/>
                <w:sz w:val="24"/>
                <w:szCs w:val="24"/>
              </w:rPr>
              <w:t>Козьмодемьянск (ул. 2-ая Привокзальная) Карабихского с.п. Ярославского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(S2278000000000240771) Строительство блочно-модульной котель</w:t>
            </w:r>
            <w:r w:rsidR="00F7581A">
              <w:rPr>
                <w:color w:val="000000"/>
                <w:sz w:val="24"/>
                <w:szCs w:val="24"/>
              </w:rPr>
              <w:t>ной в дер. Белкино Карабихского </w:t>
            </w:r>
            <w:r>
              <w:rPr>
                <w:color w:val="000000"/>
                <w:sz w:val="24"/>
                <w:szCs w:val="24"/>
              </w:rPr>
              <w:t>с.п. Ярославского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(S2278000000000240773) Строительство сетей по подключению и установке блочно-модульной газовой котельной по адресу: Ярославская область, Большесельский</w:t>
            </w:r>
            <w:r w:rsidR="00F7581A">
              <w:rPr>
                <w:color w:val="000000"/>
                <w:sz w:val="24"/>
                <w:szCs w:val="24"/>
              </w:rPr>
              <w:t xml:space="preserve"> район, д. Борисовское, ул. </w:t>
            </w:r>
            <w:r>
              <w:rPr>
                <w:color w:val="000000"/>
                <w:sz w:val="24"/>
                <w:szCs w:val="24"/>
              </w:rPr>
              <w:t>Молодежная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578 000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578 000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(S2278000000000250909) Строительство сетей по подключению и установке блочно-модульной газовой котельной</w:t>
            </w:r>
            <w:r w:rsidR="008F1457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расположенной по адресу: Ярославска</w:t>
            </w:r>
            <w:r w:rsidR="00F7581A">
              <w:rPr>
                <w:color w:val="000000"/>
                <w:sz w:val="24"/>
                <w:szCs w:val="24"/>
              </w:rPr>
              <w:t>я область, Ростовский район, д. </w:t>
            </w:r>
            <w:r>
              <w:rPr>
                <w:color w:val="000000"/>
                <w:sz w:val="24"/>
                <w:szCs w:val="24"/>
              </w:rPr>
              <w:t>Коленово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(S3278609000000240805) Строительство котельной ПМК-3 № 2 М</w:t>
            </w:r>
            <w:r w:rsidR="00B511D5">
              <w:rPr>
                <w:color w:val="000000"/>
                <w:sz w:val="24"/>
                <w:szCs w:val="24"/>
              </w:rPr>
              <w:t>УП "Коммунальное хозяйство", с. </w:t>
            </w:r>
            <w:r>
              <w:rPr>
                <w:color w:val="000000"/>
                <w:sz w:val="24"/>
                <w:szCs w:val="24"/>
              </w:rPr>
              <w:t>Брейтово, Брейтовский муниципальный район, ул. Крестьянская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(S3278609000000240807) Строительство котельной ПМК -3 № 1 М</w:t>
            </w:r>
            <w:r w:rsidR="00DF7F5F">
              <w:rPr>
                <w:color w:val="000000"/>
                <w:sz w:val="24"/>
                <w:szCs w:val="24"/>
              </w:rPr>
              <w:t>УП "Коммунальное хозяйство", с. </w:t>
            </w:r>
            <w:r>
              <w:rPr>
                <w:color w:val="000000"/>
                <w:sz w:val="24"/>
                <w:szCs w:val="24"/>
              </w:rPr>
              <w:t>Брейтово, Брейтовский муниципальный район, ул. Солнечная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(S3278609000000240809) Строительство котельной МПМК № 1 МУП "Коммунальное хозяйст</w:t>
            </w:r>
            <w:r w:rsidR="00DF7F5F">
              <w:rPr>
                <w:color w:val="000000"/>
                <w:sz w:val="24"/>
                <w:szCs w:val="24"/>
              </w:rPr>
              <w:t>во", с. </w:t>
            </w:r>
            <w:r>
              <w:rPr>
                <w:color w:val="000000"/>
                <w:sz w:val="24"/>
                <w:szCs w:val="24"/>
              </w:rPr>
              <w:t>Брейтово, Брейтовский муниципальный район, ул. Гагарина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(S3278609000000240811) Строительство котельной МПМК № 2 М</w:t>
            </w:r>
            <w:r w:rsidR="00DF7F5F">
              <w:rPr>
                <w:color w:val="000000"/>
                <w:sz w:val="24"/>
                <w:szCs w:val="24"/>
              </w:rPr>
              <w:t>УП "Коммунальное хозяйство", с. </w:t>
            </w:r>
            <w:r>
              <w:rPr>
                <w:color w:val="000000"/>
                <w:sz w:val="24"/>
                <w:szCs w:val="24"/>
              </w:rPr>
              <w:t>Брейтово, Брейтовский муниципальный район, ул. Парковая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(S3278609000000240813) Строительство котельной МПМК № 3, М</w:t>
            </w:r>
            <w:r w:rsidR="00297409">
              <w:rPr>
                <w:color w:val="000000"/>
                <w:sz w:val="24"/>
                <w:szCs w:val="24"/>
              </w:rPr>
              <w:t>УП "Коммунальное хозяйство", с. </w:t>
            </w:r>
            <w:r>
              <w:rPr>
                <w:color w:val="000000"/>
                <w:sz w:val="24"/>
                <w:szCs w:val="24"/>
              </w:rPr>
              <w:t>Брейтово, Брейтовский муниципальный район, ул. Строительная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(S3278609000000240814) Строительство котельной "Баня" МУП "Коммунальное </w:t>
            </w:r>
            <w:r w:rsidR="00297409">
              <w:rPr>
                <w:color w:val="000000"/>
                <w:sz w:val="24"/>
                <w:szCs w:val="24"/>
              </w:rPr>
              <w:t>хозяйство", с. </w:t>
            </w:r>
            <w:r>
              <w:rPr>
                <w:color w:val="000000"/>
                <w:sz w:val="24"/>
                <w:szCs w:val="24"/>
              </w:rPr>
              <w:t>Брейтово, Брейтовский муниципальный район, ул. Свободы, уч. 25б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(S3278609000000240815) Строительство котельной "Улыбка" М</w:t>
            </w:r>
            <w:r w:rsidR="00CD03E8">
              <w:rPr>
                <w:color w:val="000000"/>
                <w:sz w:val="24"/>
                <w:szCs w:val="24"/>
              </w:rPr>
              <w:t>УП "Коммунальное хозяйство", с. </w:t>
            </w:r>
            <w:r>
              <w:rPr>
                <w:color w:val="000000"/>
                <w:sz w:val="24"/>
                <w:szCs w:val="24"/>
              </w:rPr>
              <w:t>Брейтово, Брейт</w:t>
            </w:r>
            <w:r w:rsidR="000A7ECC">
              <w:rPr>
                <w:color w:val="000000"/>
                <w:sz w:val="24"/>
                <w:szCs w:val="24"/>
              </w:rPr>
              <w:t>овский муниципальный район, ул. </w:t>
            </w:r>
            <w:r>
              <w:rPr>
                <w:color w:val="000000"/>
                <w:sz w:val="24"/>
                <w:szCs w:val="24"/>
              </w:rPr>
              <w:t>Школьная, уч. 32а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14.2.02.7841С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Межбюджетные трансферты на реализацию мероприятий по строительству и реконструкции объектов теплоснабжения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76 997 202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76 997 202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76 997 202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76 997 202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(S3278532000000250951) Строительство сетей по подключению и установке блочно-модульной котельной по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адресу: Ярославская область, Переславль-Залесский </w:t>
            </w:r>
            <w:r w:rsidR="00183897">
              <w:rPr>
                <w:color w:val="000000"/>
                <w:sz w:val="24"/>
                <w:szCs w:val="24"/>
              </w:rPr>
              <w:t>муниципальный округ, с. </w:t>
            </w:r>
            <w:r>
              <w:rPr>
                <w:color w:val="000000"/>
                <w:sz w:val="24"/>
                <w:szCs w:val="24"/>
              </w:rPr>
              <w:t>Елизарово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31 115 590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31 115 590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(S3278532000000250952) Строительство сетей по подключению и установке блочно-модульной котельной по адресу: Ярославская область, Переславль-За</w:t>
            </w:r>
            <w:r w:rsidR="00183897">
              <w:rPr>
                <w:color w:val="000000"/>
                <w:sz w:val="24"/>
                <w:szCs w:val="24"/>
              </w:rPr>
              <w:t>лесский муниципальный округ, п. </w:t>
            </w:r>
            <w:r>
              <w:rPr>
                <w:color w:val="000000"/>
                <w:sz w:val="24"/>
                <w:szCs w:val="24"/>
              </w:rPr>
              <w:t>Дубки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45 881 612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45 881 612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14.3.И3.00000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54 963 780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20 336 680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34 627 100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14.3.И3.51542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 (субсидия государственному предприятию Ярославской области "Ярославский областной водоканал" на осуществление капитальных вложений в объекты строительства (реконструкции, модернизации) объектов теплоснабжения, водоснабжения и водоотведения)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54 963 780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20 336 680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34 627 100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(000000001120966111) Водопровод от микрорайона Волжский в городе Рыбинске Ярославской области до поселка Каменники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54 963 780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20 336 680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34 627 100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404 940 920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404 940 920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15.2.01.00000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"Государственная поддержка инвестиционной деятельности"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404 940 920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404 940 920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15.2.01.7849С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Межбюджетные трансферты на строительство и реконструкцию автомобильных дорог общего пользования муниципальной собственности и искусственных сооружений на них в целях реализации новых инвестиционных проектов за счет средств, высвобождаемых в рамках списания двух третей задолженности Ярославской области по отдельным бюджетным кредитам из федерального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404 940 920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404 940 920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306 940 920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306 940 920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(S3278701000000250911) Улица 1-я Технологическая с устройством разворотного кольца, остановочного пункта и организации подъезда к насосной станции хозяйственно-бытовой канализации на земельном участке с кадастровым номером 76:17:134501:972 (1 очередь индустриального парка "Новоселки") во Фрунзенском районе г. Ярославля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163 487 830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163 487 830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(S3278701000000250912) Проезд от улицы Тополиной в границах земельного участка с кадастровым номером 76:17:134501:6491 (2 очередь индустриального парка "Новоселки") во Фрунзенском районе г. Ярославля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143 453 090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143 453 090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Тутаевский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98 000 000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98 000 000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(S327864310100025</w:t>
            </w:r>
            <w:r w:rsidR="00183897">
              <w:rPr>
                <w:color w:val="000000"/>
                <w:sz w:val="24"/>
                <w:szCs w:val="24"/>
              </w:rPr>
              <w:t>0913) Строительство дороги в г. </w:t>
            </w:r>
            <w:r>
              <w:rPr>
                <w:color w:val="000000"/>
                <w:sz w:val="24"/>
                <w:szCs w:val="24"/>
              </w:rPr>
              <w:t>Тутаеве для запуска производственных комплексов в индустриальном парке "Тутаев"</w:t>
            </w:r>
            <w:r w:rsidR="008F1457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РФ, Ярославская область, Тутаевский район, г. Тутаев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туризма и индустрии гостеприимства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992 881 492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296 730 092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696 151 400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18.3.П1.00000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номерного фонда, инфраструктуры и новых точек притяжения"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992 881 492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296 730 092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696 151 400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18.3.П1.53380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992 881 492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296 730 092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696 151 400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Угличский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992 881 492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296 730 092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696 151 400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270F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(378646480131220001) Автомобильная дорога от </w:t>
            </w:r>
          </w:p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Р-132 до с. Красное (IV категории)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992 881 492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296 730 092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696 151 400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4 475 115 732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475 115 732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4 000 000 000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24.3.И8.00000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"Региональная и местная дорожная сеть"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4 475 115 732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475 115 732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24.3.И8.54470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Мероприятия, направленные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4 166 667 000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166 667 000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(000000001120960694) Реконструкция Московского проспекта со строительством транспортных развязок и мостового перехода через р. Волгу в составе обхода центральной части города Ярославля. IV этап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4 166 667 000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166 667 000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24.3.И8.А4470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Мероприятия, направленные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308 448 732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308 448 732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(S2278000000000210269) Строительство автомобильной дороги "Обход г. Гаврилов-Яма" в Гаврилов-Ямском муниципальном районе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140 308 648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140 308 648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(S2278000000000250874) "Дорога Калита - Взлетная полоса - Стрельбище" (на территории "Ярославское взморье"). 2 этап: Строительство кольцевого пересечения с автомобильной дорогой Глебово-Ларионово на км 8+411 в Рыбинском муниципал</w:t>
            </w:r>
            <w:r w:rsidR="006254A2">
              <w:rPr>
                <w:color w:val="000000"/>
                <w:sz w:val="24"/>
                <w:szCs w:val="24"/>
              </w:rPr>
              <w:t>ьном районе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70 064 111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70 064 111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(S2278000000000250907) Реконструкция участка автомобильной дороги </w:t>
            </w:r>
            <w:r w:rsidR="00E54D5D">
              <w:rPr>
                <w:color w:val="000000"/>
                <w:sz w:val="24"/>
                <w:szCs w:val="24"/>
              </w:rPr>
              <w:t>Новый Некоуз - Родионово - пос. </w:t>
            </w:r>
            <w:r>
              <w:rPr>
                <w:color w:val="000000"/>
                <w:sz w:val="24"/>
                <w:szCs w:val="24"/>
              </w:rPr>
              <w:t xml:space="preserve">Октябрь, включающего мостовой переход через реку </w:t>
            </w:r>
            <w:r>
              <w:rPr>
                <w:color w:val="000000"/>
                <w:sz w:val="24"/>
                <w:szCs w:val="24"/>
              </w:rPr>
              <w:lastRenderedPageBreak/>
              <w:t>Ильдь, в Некоузском муниципальном районе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98 075 973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98 075 973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228 851 000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228 851 000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34.2.01.00000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"Приобретение недвижимого имущества в собственность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228 851 000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228 851 000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34.2.01.73870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Мероприятия по приобретению недвижимого имущества в собственность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228 851 000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228 851 000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(S2278000000000230617) Приобретение здания для размещения органов исполнительной власти по</w:t>
            </w:r>
            <w:r w:rsidR="001A56DF">
              <w:rPr>
                <w:color w:val="000000"/>
                <w:sz w:val="24"/>
                <w:szCs w:val="24"/>
              </w:rPr>
              <w:t xml:space="preserve"> адресу: г. </w:t>
            </w:r>
            <w:r>
              <w:rPr>
                <w:color w:val="000000"/>
                <w:sz w:val="24"/>
                <w:szCs w:val="24"/>
              </w:rPr>
              <w:t>Ярославль, ул. Советская, д. 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228 851 000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228 851 000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1 309 819 819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976 595 919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333 223 900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48.2.01.00000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"Комплексное обустройство сельских территорий"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48.2.01.70590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строительству объектов коммунально-бытового обслуживания на сельских территориях и сельских агломерациях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(S2278000000000230604) Банно-оздоровительный комплекс г. Пошехонье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48.3.01.00000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сельских территорий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1 169 819 819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836 595 919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333 223 900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48.3.01.R5768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Субсидия на развитие жилищного строительства на сельских территориях и повышение уровня благоустройства домовладений, в том числе реализацию мероприятия по строительству (приобретению) жилья, предоставляемого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 договору коммерческого найма жилого помещения гражданам, проживающим и работающим на сельских территориях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5 098 959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203 959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4 895 000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5 098 959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203 959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4 895 000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(S3178637000000250944) Строительство индивидуального жилого дома в р.п. Ишня Ростовского муниципального округа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5 098 959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203 959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4 895 000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48.3.01.R576Б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на обеспечение комплексного развития сельских территорий (создание социальных объектов)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399 061 211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70 732 311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328 328 900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 w:rsidP="003B66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(000000001120964662) Строительство многофункционального центра</w:t>
            </w:r>
            <w:r w:rsidR="00F51119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с</w:t>
            </w:r>
            <w:r w:rsidR="00F51119">
              <w:rPr>
                <w:color w:val="000000"/>
                <w:sz w:val="24"/>
                <w:szCs w:val="24"/>
              </w:rPr>
              <w:t>. Новый Некоуз</w:t>
            </w:r>
            <w:r>
              <w:rPr>
                <w:color w:val="000000"/>
                <w:sz w:val="24"/>
                <w:szCs w:val="24"/>
              </w:rPr>
              <w:t xml:space="preserve"> Некоузского района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141 444 000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12 447 100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128 996 900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(000000001120964702) "Центр культурного развития" по </w:t>
            </w:r>
            <w:r w:rsidR="00183897">
              <w:rPr>
                <w:color w:val="000000"/>
                <w:sz w:val="24"/>
                <w:szCs w:val="24"/>
              </w:rPr>
              <w:t>адресу: Ярославская область, г. </w:t>
            </w:r>
            <w:r>
              <w:rPr>
                <w:color w:val="000000"/>
                <w:sz w:val="24"/>
                <w:szCs w:val="24"/>
              </w:rPr>
              <w:t>Ростов, Микрорайон №</w:t>
            </w:r>
            <w:r w:rsidR="00BD150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115 843 717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10 194 717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105 649 000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(000000001120964716) "Физкультурно-оздоровительный комплекс" по адресу: Ярославская область, г. Ростов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141 773 494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48 090 494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93 683 000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48.3.01.Д576Б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обеспечению комплексного развития сельских территорий (создание социальных объектов)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765 659 649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765 659 649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 w:rsidP="00E04E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(000000001120964662) Строительство многофункционального центра</w:t>
            </w:r>
            <w:r w:rsidR="00E04EBE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с</w:t>
            </w:r>
            <w:r w:rsidR="00E04EBE">
              <w:rPr>
                <w:color w:val="000000"/>
                <w:sz w:val="24"/>
                <w:szCs w:val="24"/>
              </w:rPr>
              <w:t>. Новый Некоуз</w:t>
            </w:r>
            <w:r>
              <w:rPr>
                <w:color w:val="000000"/>
                <w:sz w:val="24"/>
                <w:szCs w:val="24"/>
              </w:rPr>
              <w:t xml:space="preserve"> Некоузского района</w:t>
            </w:r>
            <w:bookmarkStart w:id="2" w:name="_GoBack"/>
            <w:bookmarkEnd w:id="2"/>
            <w:r>
              <w:rPr>
                <w:color w:val="000000"/>
                <w:sz w:val="24"/>
                <w:szCs w:val="24"/>
              </w:rPr>
              <w:t xml:space="preserve">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168 833 744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168 833 744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(000000001120964664) Центр единоборств по адресу: 152240, Ярославская область, г. Гаврилов-Ям, ул. Спортивная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64 003 678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64 003 678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(000000001120964702) "Центр культурного развития" по </w:t>
            </w:r>
            <w:r w:rsidR="00035AD3">
              <w:rPr>
                <w:color w:val="000000"/>
                <w:sz w:val="24"/>
                <w:szCs w:val="24"/>
              </w:rPr>
              <w:t>адресу: Ярославская область, г. </w:t>
            </w:r>
            <w:r>
              <w:rPr>
                <w:color w:val="000000"/>
                <w:sz w:val="24"/>
                <w:szCs w:val="24"/>
              </w:rPr>
              <w:t>Ростов, Микрорайон №</w:t>
            </w:r>
            <w:r w:rsidR="00BD150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217 812 660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217 812 660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(000000001120964716) "Физкультурно-оздоровительный комплекс" по адресу: Ярославская область, г. Ростов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315 009 567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315 009 567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10 290 995 715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3 866 957 411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6 236 862 800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187 175 504</w:t>
            </w: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Объекты областной собственности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7 294 041 705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2 328 133 005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4 965 908 700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855B20" w:rsidTr="00DD470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855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855B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20" w:rsidRDefault="00FD1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Объекты муниципальной собственности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2 996 954 010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1 538 824 406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1 270 954 100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5B20" w:rsidRDefault="00FD1C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187 175 504</w:t>
            </w:r>
          </w:p>
        </w:tc>
      </w:tr>
    </w:tbl>
    <w:p w:rsidR="00A7772D" w:rsidRDefault="00A7772D"/>
    <w:sectPr w:rsidR="00A7772D" w:rsidSect="00074A3D">
      <w:headerReference w:type="default" r:id="rId6"/>
      <w:footerReference w:type="default" r:id="rId7"/>
      <w:pgSz w:w="16837" w:h="11905" w:orient="landscape" w:code="9"/>
      <w:pgMar w:top="1701" w:right="567" w:bottom="567" w:left="567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72D" w:rsidRDefault="00FD1CFE">
      <w:r>
        <w:separator/>
      </w:r>
    </w:p>
  </w:endnote>
  <w:endnote w:type="continuationSeparator" w:id="0">
    <w:p w:rsidR="00A7772D" w:rsidRDefault="00FD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855B20">
      <w:tc>
        <w:tcPr>
          <w:tcW w:w="14786" w:type="dxa"/>
        </w:tcPr>
        <w:p w:rsidR="00855B20" w:rsidRDefault="00855B2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72D" w:rsidRDefault="00FD1CFE">
      <w:r>
        <w:separator/>
      </w:r>
    </w:p>
  </w:footnote>
  <w:footnote w:type="continuationSeparator" w:id="0">
    <w:p w:rsidR="00A7772D" w:rsidRDefault="00FD1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855B20">
      <w:tc>
        <w:tcPr>
          <w:tcW w:w="14786" w:type="dxa"/>
        </w:tcPr>
        <w:p w:rsidR="00855B20" w:rsidRPr="00F60BEC" w:rsidRDefault="00FD1CFE">
          <w:pPr>
            <w:jc w:val="center"/>
            <w:rPr>
              <w:color w:val="000000"/>
              <w:sz w:val="24"/>
              <w:szCs w:val="24"/>
            </w:rPr>
          </w:pPr>
          <w:r w:rsidRPr="00F60BEC">
            <w:rPr>
              <w:sz w:val="24"/>
              <w:szCs w:val="24"/>
            </w:rPr>
            <w:fldChar w:fldCharType="begin"/>
          </w:r>
          <w:r w:rsidRPr="00F60BEC">
            <w:rPr>
              <w:color w:val="000000"/>
              <w:sz w:val="24"/>
              <w:szCs w:val="24"/>
            </w:rPr>
            <w:instrText>PAGE</w:instrText>
          </w:r>
          <w:r w:rsidRPr="00F60BEC">
            <w:rPr>
              <w:sz w:val="24"/>
              <w:szCs w:val="24"/>
            </w:rPr>
            <w:fldChar w:fldCharType="separate"/>
          </w:r>
          <w:r w:rsidR="00CB674B">
            <w:rPr>
              <w:noProof/>
              <w:color w:val="000000"/>
              <w:sz w:val="24"/>
              <w:szCs w:val="24"/>
            </w:rPr>
            <w:t>16</w:t>
          </w:r>
          <w:r w:rsidRPr="00F60BEC">
            <w:rPr>
              <w:sz w:val="24"/>
              <w:szCs w:val="24"/>
            </w:rPr>
            <w:fldChar w:fldCharType="end"/>
          </w:r>
        </w:p>
        <w:p w:rsidR="00855B20" w:rsidRDefault="00855B2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20"/>
    <w:rsid w:val="00035AD3"/>
    <w:rsid w:val="00074A3D"/>
    <w:rsid w:val="000A7ECC"/>
    <w:rsid w:val="0018364C"/>
    <w:rsid w:val="00183897"/>
    <w:rsid w:val="001931A0"/>
    <w:rsid w:val="001A56DF"/>
    <w:rsid w:val="00232D4F"/>
    <w:rsid w:val="00297409"/>
    <w:rsid w:val="002F6347"/>
    <w:rsid w:val="003B661F"/>
    <w:rsid w:val="004A6721"/>
    <w:rsid w:val="004F7F46"/>
    <w:rsid w:val="00500568"/>
    <w:rsid w:val="00512CE4"/>
    <w:rsid w:val="00527D17"/>
    <w:rsid w:val="00564EC9"/>
    <w:rsid w:val="005B22A0"/>
    <w:rsid w:val="006254A2"/>
    <w:rsid w:val="006C648B"/>
    <w:rsid w:val="00713A2C"/>
    <w:rsid w:val="00716672"/>
    <w:rsid w:val="007B713D"/>
    <w:rsid w:val="00855B20"/>
    <w:rsid w:val="008F1457"/>
    <w:rsid w:val="00932F75"/>
    <w:rsid w:val="00967C09"/>
    <w:rsid w:val="009762DB"/>
    <w:rsid w:val="00A7772D"/>
    <w:rsid w:val="00AD3F37"/>
    <w:rsid w:val="00AE270F"/>
    <w:rsid w:val="00B276FF"/>
    <w:rsid w:val="00B3216D"/>
    <w:rsid w:val="00B511D5"/>
    <w:rsid w:val="00BD1500"/>
    <w:rsid w:val="00BE3B09"/>
    <w:rsid w:val="00CB674B"/>
    <w:rsid w:val="00CD03E8"/>
    <w:rsid w:val="00DD2168"/>
    <w:rsid w:val="00DD470A"/>
    <w:rsid w:val="00DF7F5F"/>
    <w:rsid w:val="00E04EBE"/>
    <w:rsid w:val="00E54D5D"/>
    <w:rsid w:val="00F43AF7"/>
    <w:rsid w:val="00F51119"/>
    <w:rsid w:val="00F60BEC"/>
    <w:rsid w:val="00F7581A"/>
    <w:rsid w:val="00FD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4107"/>
  <w15:docId w15:val="{96449D5E-309F-4060-8732-2E0F015B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60B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0BEC"/>
  </w:style>
  <w:style w:type="paragraph" w:styleId="a6">
    <w:name w:val="footer"/>
    <w:basedOn w:val="a"/>
    <w:link w:val="a7"/>
    <w:uiPriority w:val="99"/>
    <w:unhideWhenUsed/>
    <w:rsid w:val="00F60B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0BEC"/>
  </w:style>
  <w:style w:type="paragraph" w:styleId="a8">
    <w:name w:val="Balloon Text"/>
    <w:basedOn w:val="a"/>
    <w:link w:val="a9"/>
    <w:uiPriority w:val="99"/>
    <w:semiHidden/>
    <w:unhideWhenUsed/>
    <w:rsid w:val="001931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3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3406</Words>
  <Characters>19419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Колточенко Татьяна Владимировна</dc:creator>
  <dc:description/>
  <cp:lastModifiedBy>Колточенко Татьяна Владимировна</cp:lastModifiedBy>
  <cp:revision>2</cp:revision>
  <cp:lastPrinted>2025-10-31T10:42:00Z</cp:lastPrinted>
  <dcterms:created xsi:type="dcterms:W3CDTF">2025-10-31T10:44:00Z</dcterms:created>
  <dcterms:modified xsi:type="dcterms:W3CDTF">2025-10-31T10:44:00Z</dcterms:modified>
</cp:coreProperties>
</file>