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2278FB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8FB" w:rsidRDefault="002278FB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2278FB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2278FB" w:rsidRDefault="009805D3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bookmarkStart w:id="0" w:name="_GoBack"/>
                  <w:bookmarkEnd w:id="0"/>
                  <w:r w:rsidR="00250D40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  <w:p w:rsidR="002278FB" w:rsidRDefault="00250D40">
                  <w:r>
                    <w:rPr>
                      <w:color w:val="000000"/>
                      <w:sz w:val="28"/>
                      <w:szCs w:val="28"/>
                    </w:rPr>
                    <w:t>к пояснительной записке</w:t>
                  </w:r>
                </w:p>
              </w:tc>
            </w:tr>
          </w:tbl>
          <w:p w:rsidR="002278FB" w:rsidRDefault="002278FB">
            <w:pPr>
              <w:spacing w:line="1" w:lineRule="auto"/>
            </w:pPr>
          </w:p>
        </w:tc>
      </w:tr>
      <w:tr w:rsidR="002278FB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8FB" w:rsidRDefault="002278FB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78FB" w:rsidRDefault="002278FB">
            <w:pPr>
              <w:spacing w:line="1" w:lineRule="auto"/>
            </w:pPr>
          </w:p>
        </w:tc>
      </w:tr>
    </w:tbl>
    <w:p w:rsidR="002278FB" w:rsidRDefault="002278FB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278FB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C64" w:rsidRDefault="00250D40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областного бюджета на плановый период 2026 и 2027 годов </w:t>
            </w:r>
          </w:p>
          <w:p w:rsidR="00480C64" w:rsidRDefault="00250D40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 разделам и подразделам классификации расходов бюджетов </w:t>
            </w:r>
          </w:p>
          <w:p w:rsidR="002278FB" w:rsidRDefault="00250D4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  <w:p w:rsidR="002278FB" w:rsidRDefault="002278FB">
            <w:pPr>
              <w:ind w:firstLine="420"/>
              <w:jc w:val="center"/>
            </w:pPr>
          </w:p>
          <w:p w:rsidR="002278FB" w:rsidRDefault="002278FB">
            <w:pPr>
              <w:ind w:firstLine="420"/>
              <w:jc w:val="center"/>
            </w:pPr>
          </w:p>
        </w:tc>
      </w:tr>
    </w:tbl>
    <w:p w:rsidR="002278FB" w:rsidRDefault="002278FB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701"/>
        <w:gridCol w:w="5537"/>
        <w:gridCol w:w="1984"/>
        <w:gridCol w:w="1984"/>
      </w:tblGrid>
      <w:tr w:rsidR="002278FB" w:rsidTr="00480C64"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2278FB" w:rsidRDefault="002278FB">
            <w:pPr>
              <w:spacing w:line="1" w:lineRule="auto"/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2278FB" w:rsidRDefault="002278F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2278FB" w:rsidRDefault="00250D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2278FB" w:rsidRDefault="002278F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2278FB" w:rsidRDefault="00250D4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2278FB" w:rsidRDefault="002278FB">
            <w:pPr>
              <w:spacing w:line="1" w:lineRule="auto"/>
            </w:pP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8 575 563 602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7 833 978 484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321 865 520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321 865 520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450 809 507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450 809 507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242 528 306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241 455 006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223 329 021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223 329 021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80 576 874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80 576 874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6 738 674 274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5 500 412 456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31 501 400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32 409 900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27 409 900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1 204 202 339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1 170 292 307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13 442 505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13 442 505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1 177 809 834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1 143 899 802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12 950 000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47 689 710 256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47 117 135 427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329 338 050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332 881 340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827 811 184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833 260 849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496 249 742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352 635 444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373 724 958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19 858 623 212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22 097 366 470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22 834 692 061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20 198 285 482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1 000 700 829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868 092 880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1 463 097 895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1 833 299 734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873 141 053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8 545 176 309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9 352 762 257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719 921 973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684 281 746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4 074 178 380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7 130 937 809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2 659 505 306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1 153 638 156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1 091 570 650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383 904 546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222 232 016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134 820 146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5 011 312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217 220 704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129 808 834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32 093 121 283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31 196 066 084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8 623 771 616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8 753 031 200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18 319 467 946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17 357 244 725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594 936 222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618 994 275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3 368 886 177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3 044 933 312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34 571 369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34 571 369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59 885 000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215 930 357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215 929 357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875 672 596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1 111 476 846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3 234 578 042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2 679 844 255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3 156 561 783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2 601 481 196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78 016 259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78 363 059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9 656 991 153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9 387 094 969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3 554 154 512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3 282 617 721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4 482 077 146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4 463 915 283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95 303 910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95 303 910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122 454 919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122 454 919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178 599 532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178 599 532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314 045 241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314 045 241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910 355 893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930 158 363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26 808 447 716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27 410 845 475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106 295 308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106 295 308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6 362 476 989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6 240 890 509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13 896 652 079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14 416 502 053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6 147 597 257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6 351 670 833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295 426 083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295 486 772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1 617 755 431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1 277 810 634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150 040 336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150 040 336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912 799 260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572 418 677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534 485 324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534 921 110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1105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20 430 511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20 430 511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193 474 146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5 215 514 961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4 584 175 237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5 215 514 961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4 584 175 237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2 642 603 472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1 330 085 901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1 946 591 000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519 871 000</w:t>
            </w:r>
          </w:p>
        </w:tc>
      </w:tr>
      <w:tr w:rsidR="002278FB" w:rsidTr="00480C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696 012 472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810 214 901</w:t>
            </w:r>
          </w:p>
        </w:tc>
      </w:tr>
      <w:tr w:rsidR="002278FB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 w:rsidP="00480C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147 730 872 126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143 700 795 222</w:t>
            </w:r>
          </w:p>
        </w:tc>
      </w:tr>
      <w:tr w:rsidR="002278FB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 w:rsidP="00480C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3 300 727 479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9 229 274 110</w:t>
            </w:r>
          </w:p>
        </w:tc>
      </w:tr>
      <w:tr w:rsidR="002278FB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8FB" w:rsidRDefault="00250D40" w:rsidP="00480C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151 031 599 605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8FB" w:rsidRDefault="00250D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152 930 069 332</w:t>
            </w:r>
          </w:p>
        </w:tc>
      </w:tr>
    </w:tbl>
    <w:p w:rsidR="00BC6824" w:rsidRDefault="00BC6824"/>
    <w:sectPr w:rsidR="00BC6824" w:rsidSect="00250D40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24" w:rsidRDefault="00250D40">
      <w:r>
        <w:separator/>
      </w:r>
    </w:p>
  </w:endnote>
  <w:endnote w:type="continuationSeparator" w:id="0">
    <w:p w:rsidR="00BC6824" w:rsidRDefault="0025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278FB">
      <w:tc>
        <w:tcPr>
          <w:tcW w:w="10421" w:type="dxa"/>
        </w:tcPr>
        <w:p w:rsidR="002278FB" w:rsidRDefault="002278F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24" w:rsidRDefault="00250D40">
      <w:r>
        <w:separator/>
      </w:r>
    </w:p>
  </w:footnote>
  <w:footnote w:type="continuationSeparator" w:id="0">
    <w:p w:rsidR="00BC6824" w:rsidRDefault="0025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278FB">
      <w:tc>
        <w:tcPr>
          <w:tcW w:w="10421" w:type="dxa"/>
        </w:tcPr>
        <w:p w:rsidR="002278FB" w:rsidRDefault="00250D4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9805D3">
            <w:rPr>
              <w:noProof/>
              <w:color w:val="000000"/>
            </w:rPr>
            <w:t>4</w:t>
          </w:r>
          <w:r>
            <w:fldChar w:fldCharType="end"/>
          </w:r>
        </w:p>
        <w:p w:rsidR="002278FB" w:rsidRDefault="002278F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FB"/>
    <w:rsid w:val="002278FB"/>
    <w:rsid w:val="00250D40"/>
    <w:rsid w:val="00480C64"/>
    <w:rsid w:val="00867AD7"/>
    <w:rsid w:val="009805D3"/>
    <w:rsid w:val="00B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6745"/>
  <w15:docId w15:val="{45DA81A1-2701-4D23-8E59-E6C6672D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2</cp:revision>
  <dcterms:created xsi:type="dcterms:W3CDTF">2025-11-16T08:55:00Z</dcterms:created>
  <dcterms:modified xsi:type="dcterms:W3CDTF">2025-11-16T08:55:00Z</dcterms:modified>
</cp:coreProperties>
</file>