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DD3AAE" w:rsidRDefault="009B7D24" w:rsidP="0083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3E3704" w:rsidRPr="003E3704" w:rsidRDefault="003E3704" w:rsidP="003E370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E3704">
        <w:rPr>
          <w:rFonts w:ascii="Times New Roman" w:hAnsi="Times New Roman"/>
          <w:bCs/>
          <w:sz w:val="28"/>
          <w:szCs w:val="28"/>
        </w:rPr>
        <w:t xml:space="preserve">«О внесении изменений в Закон Ярославской области </w:t>
      </w:r>
    </w:p>
    <w:p w:rsidR="00F56F5D" w:rsidRPr="00F56F5D" w:rsidRDefault="003E3704" w:rsidP="003E370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E3704">
        <w:rPr>
          <w:rFonts w:ascii="Times New Roman" w:hAnsi="Times New Roman"/>
          <w:bCs/>
          <w:sz w:val="28"/>
          <w:szCs w:val="28"/>
        </w:rPr>
        <w:t>«О мерах по противодействию коррупции в Ярославской области»</w:t>
      </w:r>
    </w:p>
    <w:p w:rsidR="002F6001" w:rsidRPr="004E7071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1142" w:rsidRPr="003E3704" w:rsidRDefault="009B7D24" w:rsidP="003E37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E3704">
        <w:rPr>
          <w:rFonts w:ascii="Times New Roman" w:hAnsi="Times New Roman"/>
          <w:sz w:val="28"/>
          <w:szCs w:val="28"/>
        </w:rPr>
        <w:t xml:space="preserve">Проект закона Ярославской области </w:t>
      </w:r>
      <w:r w:rsidR="003E3704" w:rsidRPr="003E3704">
        <w:rPr>
          <w:rFonts w:ascii="Times New Roman" w:hAnsi="Times New Roman"/>
          <w:sz w:val="28"/>
          <w:szCs w:val="28"/>
        </w:rPr>
        <w:t>«</w:t>
      </w:r>
      <w:r w:rsidR="003E3704" w:rsidRPr="003E3704">
        <w:rPr>
          <w:rFonts w:ascii="Times New Roman" w:hAnsi="Times New Roman"/>
          <w:bCs/>
          <w:sz w:val="28"/>
          <w:szCs w:val="28"/>
        </w:rPr>
        <w:t>О внесении изменений в Закон Ярославской области «О мерах по противодействию коррупции в Ярославской области»</w:t>
      </w:r>
      <w:r w:rsidRPr="00426138">
        <w:rPr>
          <w:rFonts w:ascii="Times New Roman" w:hAnsi="Times New Roman"/>
          <w:sz w:val="28"/>
          <w:szCs w:val="28"/>
        </w:rPr>
        <w:t xml:space="preserve"> </w:t>
      </w:r>
      <w:r w:rsidR="00DC1142">
        <w:rPr>
          <w:rFonts w:ascii="Times New Roman" w:hAnsi="Times New Roman"/>
          <w:sz w:val="28"/>
          <w:szCs w:val="28"/>
        </w:rPr>
        <w:t xml:space="preserve">(далее – проект закона, законопроект) </w:t>
      </w:r>
      <w:r w:rsidR="003E3704">
        <w:rPr>
          <w:rFonts w:ascii="Times New Roman" w:hAnsi="Times New Roman"/>
          <w:sz w:val="28"/>
          <w:szCs w:val="28"/>
        </w:rPr>
        <w:t xml:space="preserve">подготовлен в целях приведения </w:t>
      </w:r>
      <w:r w:rsidR="00DC1142">
        <w:rPr>
          <w:rFonts w:ascii="Times New Roman" w:hAnsi="Times New Roman"/>
          <w:sz w:val="28"/>
          <w:szCs w:val="28"/>
        </w:rPr>
        <w:t xml:space="preserve">положений </w:t>
      </w:r>
      <w:r w:rsidR="00DC1142" w:rsidRPr="00DC1142">
        <w:rPr>
          <w:rFonts w:ascii="Times New Roman" w:hAnsi="Times New Roman"/>
          <w:sz w:val="28"/>
          <w:szCs w:val="28"/>
        </w:rPr>
        <w:t>Закон</w:t>
      </w:r>
      <w:r w:rsidR="00DC1142">
        <w:rPr>
          <w:rFonts w:ascii="Times New Roman" w:hAnsi="Times New Roman"/>
          <w:sz w:val="28"/>
          <w:szCs w:val="28"/>
        </w:rPr>
        <w:t>а</w:t>
      </w:r>
      <w:r w:rsidR="00DC1142" w:rsidRPr="00DC1142">
        <w:rPr>
          <w:rFonts w:ascii="Times New Roman" w:hAnsi="Times New Roman"/>
          <w:sz w:val="28"/>
          <w:szCs w:val="28"/>
        </w:rPr>
        <w:t xml:space="preserve"> </w:t>
      </w:r>
      <w:r w:rsidR="00DC1142">
        <w:rPr>
          <w:rFonts w:ascii="Times New Roman" w:hAnsi="Times New Roman"/>
          <w:sz w:val="28"/>
          <w:szCs w:val="28"/>
        </w:rPr>
        <w:t>Ярославской области от </w:t>
      </w:r>
      <w:r w:rsidR="00DC1142" w:rsidRPr="00DC1142">
        <w:rPr>
          <w:rFonts w:ascii="Times New Roman" w:hAnsi="Times New Roman"/>
          <w:sz w:val="28"/>
          <w:szCs w:val="28"/>
        </w:rPr>
        <w:t xml:space="preserve">09.07.2009 </w:t>
      </w:r>
      <w:r w:rsidR="003E3704">
        <w:rPr>
          <w:rFonts w:ascii="Times New Roman" w:hAnsi="Times New Roman"/>
          <w:sz w:val="28"/>
          <w:szCs w:val="28"/>
        </w:rPr>
        <w:t>№ </w:t>
      </w:r>
      <w:r w:rsidR="00DC1142">
        <w:rPr>
          <w:rFonts w:ascii="Times New Roman" w:hAnsi="Times New Roman"/>
          <w:sz w:val="28"/>
          <w:szCs w:val="28"/>
        </w:rPr>
        <w:t>40-з «</w:t>
      </w:r>
      <w:r w:rsidR="00DC1142" w:rsidRPr="00DC1142">
        <w:rPr>
          <w:rFonts w:ascii="Times New Roman" w:hAnsi="Times New Roman"/>
          <w:sz w:val="28"/>
          <w:szCs w:val="28"/>
        </w:rPr>
        <w:t>О мерах</w:t>
      </w:r>
      <w:r w:rsidR="00DC1142">
        <w:rPr>
          <w:rFonts w:ascii="Times New Roman" w:hAnsi="Times New Roman"/>
          <w:sz w:val="28"/>
          <w:szCs w:val="28"/>
        </w:rPr>
        <w:t xml:space="preserve"> по противодействию коррупции в </w:t>
      </w:r>
      <w:r w:rsidR="00DC1142" w:rsidRPr="00DC1142">
        <w:rPr>
          <w:rFonts w:ascii="Times New Roman" w:hAnsi="Times New Roman"/>
          <w:sz w:val="28"/>
          <w:szCs w:val="28"/>
        </w:rPr>
        <w:t>Ярославской области</w:t>
      </w:r>
      <w:r w:rsidR="00DC1142">
        <w:rPr>
          <w:rFonts w:ascii="Times New Roman" w:hAnsi="Times New Roman"/>
          <w:sz w:val="28"/>
          <w:szCs w:val="28"/>
        </w:rPr>
        <w:t>»</w:t>
      </w:r>
      <w:r w:rsidR="00C85821">
        <w:rPr>
          <w:rFonts w:ascii="Times New Roman" w:hAnsi="Times New Roman"/>
          <w:sz w:val="28"/>
          <w:szCs w:val="28"/>
        </w:rPr>
        <w:t xml:space="preserve"> (далее – Закон области)</w:t>
      </w:r>
      <w:r w:rsidR="00DC1142">
        <w:rPr>
          <w:rFonts w:ascii="Times New Roman" w:hAnsi="Times New Roman"/>
          <w:sz w:val="28"/>
          <w:szCs w:val="28"/>
        </w:rPr>
        <w:t xml:space="preserve"> </w:t>
      </w:r>
      <w:r w:rsidR="003E3704">
        <w:rPr>
          <w:rFonts w:ascii="Times New Roman" w:hAnsi="Times New Roman"/>
          <w:sz w:val="28"/>
          <w:szCs w:val="28"/>
        </w:rPr>
        <w:t xml:space="preserve">положениям </w:t>
      </w:r>
      <w:r w:rsidR="00FE3BEB">
        <w:rPr>
          <w:rFonts w:ascii="Times New Roman" w:hAnsi="Times New Roman"/>
          <w:sz w:val="28"/>
          <w:szCs w:val="28"/>
        </w:rPr>
        <w:t>федерального законодательства.</w:t>
      </w:r>
    </w:p>
    <w:p w:rsidR="003E3704" w:rsidRDefault="003E3704" w:rsidP="003E37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</w:t>
      </w:r>
      <w:r w:rsidRPr="003E3704">
        <w:rPr>
          <w:rFonts w:ascii="Times New Roman" w:hAnsi="Times New Roman"/>
          <w:sz w:val="28"/>
          <w:szCs w:val="28"/>
        </w:rPr>
        <w:t xml:space="preserve"> от 28.12.2025 № 505-ФЗ «О внесении изменений в отдельные законодательные акты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852057">
        <w:rPr>
          <w:rFonts w:ascii="Times New Roman" w:hAnsi="Times New Roman"/>
          <w:sz w:val="28"/>
          <w:szCs w:val="28"/>
        </w:rPr>
        <w:t xml:space="preserve">с 1 января 2026 года </w:t>
      </w:r>
      <w:r>
        <w:rPr>
          <w:rFonts w:ascii="Times New Roman" w:hAnsi="Times New Roman"/>
          <w:sz w:val="28"/>
          <w:szCs w:val="28"/>
        </w:rPr>
        <w:t xml:space="preserve">внесены </w:t>
      </w:r>
      <w:r w:rsidRPr="003E3704">
        <w:rPr>
          <w:rFonts w:ascii="Times New Roman" w:hAnsi="Times New Roman"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в частности </w:t>
      </w:r>
      <w:r w:rsidRPr="003E370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ф</w:t>
      </w:r>
      <w:r w:rsidRPr="003E3704">
        <w:rPr>
          <w:rFonts w:ascii="Times New Roman" w:hAnsi="Times New Roman"/>
          <w:bCs/>
          <w:sz w:val="28"/>
          <w:szCs w:val="28"/>
        </w:rPr>
        <w:t>едеральн</w:t>
      </w:r>
      <w:r>
        <w:rPr>
          <w:rFonts w:ascii="Times New Roman" w:hAnsi="Times New Roman"/>
          <w:bCs/>
          <w:sz w:val="28"/>
          <w:szCs w:val="28"/>
        </w:rPr>
        <w:t>ые</w:t>
      </w:r>
      <w:r w:rsidRPr="003E3704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ы</w:t>
      </w:r>
      <w:r w:rsidR="00852057">
        <w:rPr>
          <w:rFonts w:ascii="Times New Roman" w:hAnsi="Times New Roman"/>
          <w:bCs/>
          <w:sz w:val="28"/>
          <w:szCs w:val="28"/>
        </w:rPr>
        <w:t xml:space="preserve"> от </w:t>
      </w:r>
      <w:r w:rsidRPr="003E3704">
        <w:rPr>
          <w:rFonts w:ascii="Times New Roman" w:hAnsi="Times New Roman"/>
          <w:bCs/>
          <w:sz w:val="28"/>
          <w:szCs w:val="28"/>
        </w:rPr>
        <w:t>25.12.2008 № 273-ФЗ «О противодействии коррупции»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3E3704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т 03.12.2012 № 230-ФЗ «О контроле за </w:t>
      </w:r>
      <w:r w:rsidRPr="003E3704">
        <w:rPr>
          <w:rFonts w:ascii="Times New Roman" w:hAnsi="Times New Roman"/>
          <w:bCs/>
          <w:sz w:val="28"/>
          <w:szCs w:val="28"/>
        </w:rPr>
        <w:t>соответствием расходов лиц, замещающ</w:t>
      </w:r>
      <w:r>
        <w:rPr>
          <w:rFonts w:ascii="Times New Roman" w:hAnsi="Times New Roman"/>
          <w:bCs/>
          <w:sz w:val="28"/>
          <w:szCs w:val="28"/>
        </w:rPr>
        <w:t>их государственные должности, и иных лиц их доходам</w:t>
      </w:r>
      <w:r w:rsidR="00852057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A46E0" w:rsidRPr="008A46E0" w:rsidRDefault="003E3704" w:rsidP="008A46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E3704">
        <w:rPr>
          <w:rFonts w:ascii="Times New Roman" w:hAnsi="Times New Roman"/>
          <w:bCs/>
          <w:sz w:val="28"/>
          <w:szCs w:val="28"/>
        </w:rPr>
        <w:t xml:space="preserve">Указанными изменениями уточняется перечень </w:t>
      </w:r>
      <w:r>
        <w:rPr>
          <w:rFonts w:ascii="Times New Roman" w:hAnsi="Times New Roman"/>
          <w:bCs/>
          <w:sz w:val="28"/>
          <w:szCs w:val="28"/>
        </w:rPr>
        <w:t>лиц, пред</w:t>
      </w:r>
      <w:r w:rsidRPr="003E3704">
        <w:rPr>
          <w:rFonts w:ascii="Times New Roman" w:hAnsi="Times New Roman"/>
          <w:bCs/>
          <w:sz w:val="28"/>
          <w:szCs w:val="28"/>
        </w:rPr>
        <w:t>ставляющих сведения о доходах, расходах, об имуществе и обязательствах имущественного характера</w:t>
      </w:r>
      <w:r w:rsidR="008A46E0">
        <w:rPr>
          <w:rFonts w:ascii="Times New Roman" w:hAnsi="Times New Roman"/>
          <w:bCs/>
          <w:sz w:val="28"/>
          <w:szCs w:val="28"/>
        </w:rPr>
        <w:t xml:space="preserve">. К их числу дополнительно отнесены </w:t>
      </w:r>
      <w:r w:rsidR="008A46E0" w:rsidRPr="008A46E0">
        <w:rPr>
          <w:rFonts w:ascii="Times New Roman" w:hAnsi="Times New Roman"/>
          <w:bCs/>
          <w:sz w:val="28"/>
          <w:szCs w:val="28"/>
        </w:rPr>
        <w:t>государственные служащие, назначаемые на должности в порядке перевода из д</w:t>
      </w:r>
      <w:r w:rsidR="008A46E0">
        <w:rPr>
          <w:rFonts w:ascii="Times New Roman" w:hAnsi="Times New Roman"/>
          <w:bCs/>
          <w:sz w:val="28"/>
          <w:szCs w:val="28"/>
        </w:rPr>
        <w:t xml:space="preserve">ругого государственного органа, </w:t>
      </w:r>
      <w:r w:rsidR="008A46E0" w:rsidRPr="008A46E0">
        <w:rPr>
          <w:rFonts w:ascii="Times New Roman" w:hAnsi="Times New Roman"/>
          <w:bCs/>
          <w:sz w:val="28"/>
          <w:szCs w:val="28"/>
        </w:rPr>
        <w:t xml:space="preserve">государственные </w:t>
      </w:r>
      <w:r w:rsidR="008A46E0">
        <w:rPr>
          <w:rFonts w:ascii="Times New Roman" w:hAnsi="Times New Roman"/>
          <w:bCs/>
          <w:sz w:val="28"/>
          <w:szCs w:val="28"/>
        </w:rPr>
        <w:t xml:space="preserve">и муниципальные </w:t>
      </w:r>
      <w:r w:rsidR="008A46E0" w:rsidRPr="008A46E0">
        <w:rPr>
          <w:rFonts w:ascii="Times New Roman" w:hAnsi="Times New Roman"/>
          <w:bCs/>
          <w:sz w:val="28"/>
          <w:szCs w:val="28"/>
        </w:rPr>
        <w:t>служащие, претендующие на замещение должностей государственн</w:t>
      </w:r>
      <w:r w:rsidR="008A46E0">
        <w:rPr>
          <w:rFonts w:ascii="Times New Roman" w:hAnsi="Times New Roman"/>
          <w:bCs/>
          <w:sz w:val="28"/>
          <w:szCs w:val="28"/>
        </w:rPr>
        <w:t>ой службы, включенных в перечни</w:t>
      </w:r>
      <w:r w:rsidR="008A46E0" w:rsidRPr="008A46E0">
        <w:rPr>
          <w:rFonts w:ascii="Times New Roman" w:hAnsi="Times New Roman"/>
          <w:bCs/>
          <w:sz w:val="28"/>
          <w:szCs w:val="28"/>
        </w:rPr>
        <w:t xml:space="preserve"> должносте</w:t>
      </w:r>
      <w:r w:rsidR="008A46E0">
        <w:rPr>
          <w:rFonts w:ascii="Times New Roman" w:hAnsi="Times New Roman"/>
          <w:bCs/>
          <w:sz w:val="28"/>
          <w:szCs w:val="28"/>
        </w:rPr>
        <w:t>й государственной гражданской и </w:t>
      </w:r>
      <w:r w:rsidR="008A46E0" w:rsidRPr="008A46E0">
        <w:rPr>
          <w:rFonts w:ascii="Times New Roman" w:hAnsi="Times New Roman"/>
          <w:bCs/>
          <w:sz w:val="28"/>
          <w:szCs w:val="28"/>
        </w:rPr>
        <w:t>муниципальной службы, замещение которых связано с коррупционными рисками</w:t>
      </w:r>
      <w:r w:rsidR="008A46E0">
        <w:rPr>
          <w:rFonts w:ascii="Times New Roman" w:hAnsi="Times New Roman"/>
          <w:bCs/>
          <w:sz w:val="28"/>
          <w:szCs w:val="28"/>
        </w:rPr>
        <w:t xml:space="preserve">. К числу лиц, предоставляющих сведения о расходах отнесены лица, замещающие </w:t>
      </w:r>
      <w:r w:rsidR="008A46E0" w:rsidRPr="008A46E0">
        <w:rPr>
          <w:rFonts w:ascii="Times New Roman" w:hAnsi="Times New Roman"/>
          <w:bCs/>
          <w:sz w:val="28"/>
          <w:szCs w:val="28"/>
        </w:rPr>
        <w:t>должности руководителей государственных (муниципальных) учреждений</w:t>
      </w:r>
      <w:r w:rsidR="008A46E0">
        <w:rPr>
          <w:rFonts w:ascii="Times New Roman" w:hAnsi="Times New Roman"/>
          <w:bCs/>
          <w:sz w:val="28"/>
          <w:szCs w:val="28"/>
        </w:rPr>
        <w:t>.</w:t>
      </w:r>
    </w:p>
    <w:p w:rsidR="008A46E0" w:rsidRPr="008A46E0" w:rsidRDefault="008A46E0" w:rsidP="008A46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пунктом 4 части 1 статьи 8 Федерального </w:t>
      </w:r>
      <w:r w:rsidRPr="008A46E0">
        <w:rPr>
          <w:rFonts w:ascii="Times New Roman" w:hAnsi="Times New Roman"/>
          <w:bCs/>
          <w:sz w:val="28"/>
          <w:szCs w:val="28"/>
        </w:rPr>
        <w:t>«О противодействии коррупции»</w:t>
      </w:r>
      <w:r>
        <w:rPr>
          <w:rFonts w:ascii="Times New Roman" w:hAnsi="Times New Roman"/>
          <w:bCs/>
          <w:sz w:val="28"/>
          <w:szCs w:val="28"/>
        </w:rPr>
        <w:t xml:space="preserve"> (в редакции Федерального закона от </w:t>
      </w:r>
      <w:r w:rsidRPr="008A46E0">
        <w:rPr>
          <w:rFonts w:ascii="Times New Roman" w:hAnsi="Times New Roman"/>
          <w:bCs/>
          <w:sz w:val="28"/>
          <w:szCs w:val="28"/>
        </w:rPr>
        <w:t>28.12.2025 № 505-ФЗ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="00245CC1">
        <w:rPr>
          <w:rFonts w:ascii="Times New Roman" w:hAnsi="Times New Roman"/>
          <w:bCs/>
          <w:sz w:val="28"/>
          <w:szCs w:val="28"/>
        </w:rPr>
        <w:t>сведения</w:t>
      </w:r>
      <w:r w:rsidRPr="008A46E0">
        <w:rPr>
          <w:rFonts w:ascii="Times New Roman" w:hAnsi="Times New Roman"/>
          <w:bCs/>
          <w:sz w:val="28"/>
          <w:szCs w:val="28"/>
        </w:rPr>
        <w:t xml:space="preserve"> о доходах, об имуществе и обязатель</w:t>
      </w:r>
      <w:r>
        <w:rPr>
          <w:rFonts w:ascii="Times New Roman" w:hAnsi="Times New Roman"/>
          <w:bCs/>
          <w:sz w:val="28"/>
          <w:szCs w:val="28"/>
        </w:rPr>
        <w:t xml:space="preserve">ствах имущественного характера </w:t>
      </w:r>
      <w:r w:rsidR="00852057">
        <w:rPr>
          <w:rFonts w:ascii="Times New Roman" w:hAnsi="Times New Roman"/>
          <w:bCs/>
          <w:sz w:val="28"/>
          <w:szCs w:val="28"/>
        </w:rPr>
        <w:t>пред</w:t>
      </w:r>
      <w:bookmarkStart w:id="0" w:name="_GoBack"/>
      <w:bookmarkEnd w:id="0"/>
      <w:r w:rsidR="00245CC1">
        <w:rPr>
          <w:rFonts w:ascii="Times New Roman" w:hAnsi="Times New Roman"/>
          <w:bCs/>
          <w:sz w:val="28"/>
          <w:szCs w:val="28"/>
        </w:rPr>
        <w:t xml:space="preserve">ставляются </w:t>
      </w:r>
      <w:r w:rsidRPr="008A46E0">
        <w:rPr>
          <w:rFonts w:ascii="Times New Roman" w:hAnsi="Times New Roman"/>
          <w:bCs/>
          <w:sz w:val="28"/>
          <w:szCs w:val="28"/>
        </w:rPr>
        <w:t>в случае возникновения оснований для представлен</w:t>
      </w:r>
      <w:r w:rsidR="00245CC1">
        <w:rPr>
          <w:rFonts w:ascii="Times New Roman" w:hAnsi="Times New Roman"/>
          <w:bCs/>
          <w:sz w:val="28"/>
          <w:szCs w:val="28"/>
        </w:rPr>
        <w:t>ия сведений о расходах в соответствии с </w:t>
      </w:r>
      <w:r w:rsidRPr="008A46E0">
        <w:rPr>
          <w:rFonts w:ascii="Times New Roman" w:hAnsi="Times New Roman"/>
          <w:bCs/>
          <w:sz w:val="28"/>
          <w:szCs w:val="28"/>
        </w:rPr>
        <w:t xml:space="preserve">Федеральным законом </w:t>
      </w:r>
      <w:r>
        <w:rPr>
          <w:rFonts w:ascii="Times New Roman" w:hAnsi="Times New Roman"/>
          <w:bCs/>
          <w:sz w:val="28"/>
          <w:szCs w:val="28"/>
        </w:rPr>
        <w:t>«</w:t>
      </w:r>
      <w:r w:rsidRPr="008A46E0">
        <w:rPr>
          <w:rFonts w:ascii="Times New Roman" w:hAnsi="Times New Roman"/>
          <w:bCs/>
          <w:sz w:val="28"/>
          <w:szCs w:val="28"/>
        </w:rPr>
        <w:t>О контроле за соответствием расходов лиц, замещающих государственные д</w:t>
      </w:r>
      <w:r w:rsidR="00245CC1">
        <w:rPr>
          <w:rFonts w:ascii="Times New Roman" w:hAnsi="Times New Roman"/>
          <w:bCs/>
          <w:sz w:val="28"/>
          <w:szCs w:val="28"/>
        </w:rPr>
        <w:t>олжности, и иных лиц их доходам».</w:t>
      </w:r>
    </w:p>
    <w:p w:rsidR="00245CC1" w:rsidRPr="00245CC1" w:rsidRDefault="00245CC1" w:rsidP="00245CC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Кроме того, к числу новел</w:t>
      </w:r>
      <w:r w:rsidR="00182237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45CC1">
        <w:rPr>
          <w:rFonts w:ascii="Times New Roman" w:hAnsi="Times New Roman"/>
          <w:bCs/>
          <w:sz w:val="28"/>
          <w:szCs w:val="28"/>
        </w:rPr>
        <w:t xml:space="preserve">Федерального </w:t>
      </w:r>
      <w:r>
        <w:rPr>
          <w:rFonts w:ascii="Times New Roman" w:hAnsi="Times New Roman"/>
          <w:bCs/>
          <w:sz w:val="28"/>
          <w:szCs w:val="28"/>
        </w:rPr>
        <w:t xml:space="preserve">закона </w:t>
      </w:r>
      <w:r w:rsidRPr="00245CC1">
        <w:rPr>
          <w:rFonts w:ascii="Times New Roman" w:hAnsi="Times New Roman"/>
          <w:bCs/>
          <w:sz w:val="28"/>
          <w:szCs w:val="28"/>
        </w:rPr>
        <w:t>«О противодействии коррупции»</w:t>
      </w:r>
      <w:r>
        <w:rPr>
          <w:rFonts w:ascii="Times New Roman" w:hAnsi="Times New Roman"/>
          <w:bCs/>
          <w:sz w:val="28"/>
          <w:szCs w:val="28"/>
        </w:rPr>
        <w:t xml:space="preserve"> относится норма, предусматривающая обязанность осуществления органами</w:t>
      </w:r>
      <w:r w:rsidRPr="00245CC1">
        <w:rPr>
          <w:rFonts w:ascii="Times New Roman" w:hAnsi="Times New Roman"/>
          <w:bCs/>
          <w:sz w:val="28"/>
          <w:szCs w:val="28"/>
        </w:rPr>
        <w:t xml:space="preserve"> субъектов Российской Федерации по профилактике коррупционных и иных правонарушений </w:t>
      </w:r>
      <w:r>
        <w:rPr>
          <w:rFonts w:ascii="Times New Roman" w:hAnsi="Times New Roman"/>
          <w:bCs/>
          <w:sz w:val="28"/>
          <w:szCs w:val="28"/>
        </w:rPr>
        <w:t>осуществления анализ сведений о </w:t>
      </w:r>
      <w:r w:rsidRPr="00245CC1">
        <w:rPr>
          <w:rFonts w:ascii="Times New Roman" w:hAnsi="Times New Roman"/>
          <w:bCs/>
          <w:sz w:val="28"/>
          <w:szCs w:val="28"/>
        </w:rPr>
        <w:t xml:space="preserve">доходах, об имуществе и обязательствах имущественного характера, представляемых в соответствии с </w:t>
      </w:r>
      <w:r w:rsidR="00182237">
        <w:rPr>
          <w:rFonts w:ascii="Times New Roman" w:hAnsi="Times New Roman"/>
          <w:bCs/>
          <w:sz w:val="28"/>
          <w:szCs w:val="28"/>
        </w:rPr>
        <w:t xml:space="preserve">указанным </w:t>
      </w:r>
      <w:r w:rsidRPr="00245CC1">
        <w:rPr>
          <w:rFonts w:ascii="Times New Roman" w:hAnsi="Times New Roman"/>
          <w:bCs/>
          <w:sz w:val="28"/>
          <w:szCs w:val="28"/>
        </w:rPr>
        <w:t>Федеральным законом.</w:t>
      </w:r>
    </w:p>
    <w:p w:rsidR="00245CC1" w:rsidRDefault="00245CC1" w:rsidP="001D01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Проектом закона с учетом обозначенных изменений федерального законодательства о противодействии коррупции предлагается внесение соответствующих изменений в Закон области.</w:t>
      </w:r>
    </w:p>
    <w:p w:rsidR="009541B6" w:rsidRPr="00D45917" w:rsidRDefault="00036DF6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40F">
        <w:rPr>
          <w:rFonts w:ascii="Times New Roman" w:hAnsi="Times New Roman"/>
          <w:sz w:val="28"/>
          <w:szCs w:val="28"/>
        </w:rPr>
        <w:t xml:space="preserve">Принятие законопроекта не повлечет за собой </w:t>
      </w:r>
      <w:r w:rsidRPr="00036DF6">
        <w:rPr>
          <w:rFonts w:ascii="Times New Roman" w:hAnsi="Times New Roman"/>
          <w:sz w:val="28"/>
          <w:szCs w:val="28"/>
        </w:rPr>
        <w:t>увеличение расходов (снижение доходов)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RPr="00D45917" w:rsidSect="00E21C00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852057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3E03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44533"/>
    <w:rsid w:val="000553EB"/>
    <w:rsid w:val="00066110"/>
    <w:rsid w:val="00067E48"/>
    <w:rsid w:val="00071726"/>
    <w:rsid w:val="00086A0C"/>
    <w:rsid w:val="00090E70"/>
    <w:rsid w:val="00094B9D"/>
    <w:rsid w:val="00095506"/>
    <w:rsid w:val="00096158"/>
    <w:rsid w:val="000A33D9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D7209"/>
    <w:rsid w:val="000E4B83"/>
    <w:rsid w:val="000F4BF3"/>
    <w:rsid w:val="00102317"/>
    <w:rsid w:val="00107269"/>
    <w:rsid w:val="0012009D"/>
    <w:rsid w:val="001213BE"/>
    <w:rsid w:val="00130BB9"/>
    <w:rsid w:val="00136857"/>
    <w:rsid w:val="0014047E"/>
    <w:rsid w:val="00146C7D"/>
    <w:rsid w:val="00160FDB"/>
    <w:rsid w:val="00165136"/>
    <w:rsid w:val="001669FC"/>
    <w:rsid w:val="00175A66"/>
    <w:rsid w:val="00177B36"/>
    <w:rsid w:val="00182237"/>
    <w:rsid w:val="001826E5"/>
    <w:rsid w:val="001836CA"/>
    <w:rsid w:val="001837E6"/>
    <w:rsid w:val="00183B7D"/>
    <w:rsid w:val="00187132"/>
    <w:rsid w:val="001A0AF2"/>
    <w:rsid w:val="001A0CD9"/>
    <w:rsid w:val="001A10E6"/>
    <w:rsid w:val="001A4F47"/>
    <w:rsid w:val="001B205D"/>
    <w:rsid w:val="001B51BC"/>
    <w:rsid w:val="001C2EDB"/>
    <w:rsid w:val="001C6064"/>
    <w:rsid w:val="001C79B6"/>
    <w:rsid w:val="001D0132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20735"/>
    <w:rsid w:val="00220936"/>
    <w:rsid w:val="00226041"/>
    <w:rsid w:val="00226EA0"/>
    <w:rsid w:val="00231630"/>
    <w:rsid w:val="00234805"/>
    <w:rsid w:val="00245AD9"/>
    <w:rsid w:val="00245CC1"/>
    <w:rsid w:val="002461EB"/>
    <w:rsid w:val="00247DA6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563B"/>
    <w:rsid w:val="002B6D76"/>
    <w:rsid w:val="002B7B7C"/>
    <w:rsid w:val="002C0EFB"/>
    <w:rsid w:val="002C240F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F6001"/>
    <w:rsid w:val="002F6BD7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76D79"/>
    <w:rsid w:val="00381CD7"/>
    <w:rsid w:val="00385385"/>
    <w:rsid w:val="00390E35"/>
    <w:rsid w:val="00392976"/>
    <w:rsid w:val="003960DF"/>
    <w:rsid w:val="003A2F0D"/>
    <w:rsid w:val="003A6E9A"/>
    <w:rsid w:val="003B2C89"/>
    <w:rsid w:val="003B572A"/>
    <w:rsid w:val="003C3FB9"/>
    <w:rsid w:val="003C4DEB"/>
    <w:rsid w:val="003D2836"/>
    <w:rsid w:val="003D31D2"/>
    <w:rsid w:val="003E3704"/>
    <w:rsid w:val="003E3B62"/>
    <w:rsid w:val="003E6B19"/>
    <w:rsid w:val="003F2577"/>
    <w:rsid w:val="003F278D"/>
    <w:rsid w:val="00403AC7"/>
    <w:rsid w:val="0041194F"/>
    <w:rsid w:val="00413FE6"/>
    <w:rsid w:val="0042034D"/>
    <w:rsid w:val="00421C53"/>
    <w:rsid w:val="004231C5"/>
    <w:rsid w:val="00426138"/>
    <w:rsid w:val="004262F8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27D"/>
    <w:rsid w:val="00482CE1"/>
    <w:rsid w:val="00486249"/>
    <w:rsid w:val="004934A4"/>
    <w:rsid w:val="00496859"/>
    <w:rsid w:val="004A0707"/>
    <w:rsid w:val="004A2CDD"/>
    <w:rsid w:val="004A6098"/>
    <w:rsid w:val="004B7990"/>
    <w:rsid w:val="004C1822"/>
    <w:rsid w:val="004C35BA"/>
    <w:rsid w:val="004D3570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62E43"/>
    <w:rsid w:val="00563E23"/>
    <w:rsid w:val="00564708"/>
    <w:rsid w:val="00565A2E"/>
    <w:rsid w:val="0056728C"/>
    <w:rsid w:val="00567EAA"/>
    <w:rsid w:val="00573799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669F0"/>
    <w:rsid w:val="006759A7"/>
    <w:rsid w:val="006A01BF"/>
    <w:rsid w:val="006A093F"/>
    <w:rsid w:val="006B1508"/>
    <w:rsid w:val="006C1583"/>
    <w:rsid w:val="006C655E"/>
    <w:rsid w:val="006D3A55"/>
    <w:rsid w:val="006D412B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63B3"/>
    <w:rsid w:val="00827A91"/>
    <w:rsid w:val="00834361"/>
    <w:rsid w:val="0084221C"/>
    <w:rsid w:val="00852057"/>
    <w:rsid w:val="008520BA"/>
    <w:rsid w:val="00861364"/>
    <w:rsid w:val="00862230"/>
    <w:rsid w:val="00877DF2"/>
    <w:rsid w:val="008848F8"/>
    <w:rsid w:val="008918A6"/>
    <w:rsid w:val="00893C7C"/>
    <w:rsid w:val="008955C6"/>
    <w:rsid w:val="008959C6"/>
    <w:rsid w:val="00897BEE"/>
    <w:rsid w:val="008A01A0"/>
    <w:rsid w:val="008A46E0"/>
    <w:rsid w:val="008A48BC"/>
    <w:rsid w:val="008A7D4D"/>
    <w:rsid w:val="008B23E7"/>
    <w:rsid w:val="008B2DBB"/>
    <w:rsid w:val="008B367F"/>
    <w:rsid w:val="008C0B89"/>
    <w:rsid w:val="008C6A8C"/>
    <w:rsid w:val="008D4568"/>
    <w:rsid w:val="008D699B"/>
    <w:rsid w:val="008E1E53"/>
    <w:rsid w:val="008E54EE"/>
    <w:rsid w:val="008F39B7"/>
    <w:rsid w:val="00904730"/>
    <w:rsid w:val="009069DC"/>
    <w:rsid w:val="0091667D"/>
    <w:rsid w:val="009211B9"/>
    <w:rsid w:val="00922EB8"/>
    <w:rsid w:val="00923CB1"/>
    <w:rsid w:val="009321D5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A5D7A"/>
    <w:rsid w:val="009B705A"/>
    <w:rsid w:val="009B7CE0"/>
    <w:rsid w:val="009B7D24"/>
    <w:rsid w:val="009C2F2B"/>
    <w:rsid w:val="009C36E9"/>
    <w:rsid w:val="009E485B"/>
    <w:rsid w:val="009E626F"/>
    <w:rsid w:val="009F6C78"/>
    <w:rsid w:val="00A013D0"/>
    <w:rsid w:val="00A02040"/>
    <w:rsid w:val="00A0375E"/>
    <w:rsid w:val="00A07E6E"/>
    <w:rsid w:val="00A15794"/>
    <w:rsid w:val="00A16A89"/>
    <w:rsid w:val="00A17217"/>
    <w:rsid w:val="00A2395E"/>
    <w:rsid w:val="00A30264"/>
    <w:rsid w:val="00A32BF7"/>
    <w:rsid w:val="00A32F32"/>
    <w:rsid w:val="00A3674E"/>
    <w:rsid w:val="00A402CF"/>
    <w:rsid w:val="00A524EF"/>
    <w:rsid w:val="00A53D51"/>
    <w:rsid w:val="00A630AA"/>
    <w:rsid w:val="00A64119"/>
    <w:rsid w:val="00A66AAB"/>
    <w:rsid w:val="00A67095"/>
    <w:rsid w:val="00A73B45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03FCC"/>
    <w:rsid w:val="00B075FC"/>
    <w:rsid w:val="00B10264"/>
    <w:rsid w:val="00B14CB6"/>
    <w:rsid w:val="00B176A0"/>
    <w:rsid w:val="00B20415"/>
    <w:rsid w:val="00B2096A"/>
    <w:rsid w:val="00B32454"/>
    <w:rsid w:val="00B3352E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2FFA"/>
    <w:rsid w:val="00B733AB"/>
    <w:rsid w:val="00B92D14"/>
    <w:rsid w:val="00B95FBF"/>
    <w:rsid w:val="00BA32DF"/>
    <w:rsid w:val="00BA62D6"/>
    <w:rsid w:val="00BB4E43"/>
    <w:rsid w:val="00BB66D4"/>
    <w:rsid w:val="00BC1232"/>
    <w:rsid w:val="00BC1511"/>
    <w:rsid w:val="00BC4ED8"/>
    <w:rsid w:val="00BC522F"/>
    <w:rsid w:val="00BD2410"/>
    <w:rsid w:val="00BD7886"/>
    <w:rsid w:val="00BE0FDF"/>
    <w:rsid w:val="00BF0AD3"/>
    <w:rsid w:val="00BF5104"/>
    <w:rsid w:val="00C022A1"/>
    <w:rsid w:val="00C12A20"/>
    <w:rsid w:val="00C13CB2"/>
    <w:rsid w:val="00C159F6"/>
    <w:rsid w:val="00C1779B"/>
    <w:rsid w:val="00C24656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5821"/>
    <w:rsid w:val="00C86863"/>
    <w:rsid w:val="00CA0737"/>
    <w:rsid w:val="00CA0DA1"/>
    <w:rsid w:val="00CA1BA2"/>
    <w:rsid w:val="00CA20B6"/>
    <w:rsid w:val="00CA4592"/>
    <w:rsid w:val="00CB23F7"/>
    <w:rsid w:val="00CB65DF"/>
    <w:rsid w:val="00CC0B2C"/>
    <w:rsid w:val="00CC3164"/>
    <w:rsid w:val="00CC3968"/>
    <w:rsid w:val="00CC4647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C1142"/>
    <w:rsid w:val="00DC7448"/>
    <w:rsid w:val="00DC7B9D"/>
    <w:rsid w:val="00DD3AAE"/>
    <w:rsid w:val="00DD590F"/>
    <w:rsid w:val="00DE2367"/>
    <w:rsid w:val="00DE5DEA"/>
    <w:rsid w:val="00DE67D7"/>
    <w:rsid w:val="00DF64AE"/>
    <w:rsid w:val="00E0406B"/>
    <w:rsid w:val="00E05BF2"/>
    <w:rsid w:val="00E06A84"/>
    <w:rsid w:val="00E07189"/>
    <w:rsid w:val="00E07D5E"/>
    <w:rsid w:val="00E11537"/>
    <w:rsid w:val="00E13BC0"/>
    <w:rsid w:val="00E1634B"/>
    <w:rsid w:val="00E21C00"/>
    <w:rsid w:val="00E24C44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C515A"/>
    <w:rsid w:val="00ED0B6C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078A4"/>
    <w:rsid w:val="00F20816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56F5D"/>
    <w:rsid w:val="00F63807"/>
    <w:rsid w:val="00F64337"/>
    <w:rsid w:val="00F67141"/>
    <w:rsid w:val="00F80427"/>
    <w:rsid w:val="00F80DF0"/>
    <w:rsid w:val="00F81E9A"/>
    <w:rsid w:val="00F82A01"/>
    <w:rsid w:val="00F847F6"/>
    <w:rsid w:val="00F85CD8"/>
    <w:rsid w:val="00FB2F9C"/>
    <w:rsid w:val="00FB5E14"/>
    <w:rsid w:val="00FB67E7"/>
    <w:rsid w:val="00FD0CF0"/>
    <w:rsid w:val="00FD5F56"/>
    <w:rsid w:val="00FD767E"/>
    <w:rsid w:val="00FD7DD2"/>
    <w:rsid w:val="00FE13A7"/>
    <w:rsid w:val="00FE3BEB"/>
    <w:rsid w:val="00FE6DD6"/>
    <w:rsid w:val="00FF12C8"/>
    <w:rsid w:val="00FF2A08"/>
    <w:rsid w:val="00FF763E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A656F"/>
  <w15:docId w15:val="{F663261F-5468-46AD-A9AC-B96B8C8C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A54ED-822B-4043-8C8C-2A8FCE1A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3899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130</cp:revision>
  <cp:lastPrinted>2022-09-07T13:50:00Z</cp:lastPrinted>
  <dcterms:created xsi:type="dcterms:W3CDTF">2020-02-18T08:31:00Z</dcterms:created>
  <dcterms:modified xsi:type="dcterms:W3CDTF">2026-02-16T08:17:00Z</dcterms:modified>
</cp:coreProperties>
</file>