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5FB" w:rsidRPr="00090EDB" w:rsidRDefault="006C25FB" w:rsidP="006C25FB">
      <w:pPr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90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6C25FB" w:rsidRPr="00090EDB" w:rsidRDefault="006C25FB" w:rsidP="006C25FB">
      <w:pPr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вносит депутат</w:t>
      </w:r>
    </w:p>
    <w:p w:rsidR="006C25FB" w:rsidRPr="00090EDB" w:rsidRDefault="006C25FB" w:rsidP="006C25FB">
      <w:pPr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Ярославской областной Думы </w:t>
      </w:r>
    </w:p>
    <w:p w:rsidR="006C25FB" w:rsidRPr="00EC0457" w:rsidRDefault="006C25FB" w:rsidP="00387049">
      <w:pPr>
        <w:spacing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5FB" w:rsidRDefault="006C25FB" w:rsidP="006C25FB">
      <w:pPr>
        <w:spacing w:after="0" w:line="216" w:lineRule="auto"/>
        <w:ind w:hanging="567"/>
        <w:jc w:val="right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6C25FB" w:rsidRDefault="006C25FB" w:rsidP="00CB012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CB0122" w:rsidRDefault="00CB0122" w:rsidP="00CB012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  <w:t>Ярославская областная Дума</w:t>
      </w:r>
    </w:p>
    <w:p w:rsidR="00CB0122" w:rsidRDefault="00CB0122" w:rsidP="00CB012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восьмого созыва</w:t>
      </w:r>
    </w:p>
    <w:p w:rsidR="00CB0122" w:rsidRDefault="00CB0122" w:rsidP="00CB012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B0122" w:rsidRDefault="00CB0122" w:rsidP="00CB0122">
      <w:pPr>
        <w:spacing w:after="0" w:line="216" w:lineRule="auto"/>
        <w:ind w:firstLine="72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CB0122" w:rsidRDefault="00CB0122" w:rsidP="00CB012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CB0122" w:rsidRDefault="00CB0122" w:rsidP="00CB0122">
      <w:pPr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от                                                                                                          №       </w:t>
      </w:r>
    </w:p>
    <w:p w:rsidR="00CB0122" w:rsidRDefault="00CB0122" w:rsidP="00CB0122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EF56E43" wp14:editId="0893F8E7">
                <wp:simplePos x="0" y="0"/>
                <wp:positionH relativeFrom="column">
                  <wp:posOffset>5241290</wp:posOffset>
                </wp:positionH>
                <wp:positionV relativeFrom="paragraph">
                  <wp:posOffset>8255</wp:posOffset>
                </wp:positionV>
                <wp:extent cx="457835" cy="635"/>
                <wp:effectExtent l="0" t="0" r="18415" b="3746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.7pt,.65pt" to="448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FC0735C" wp14:editId="0516682B">
                <wp:simplePos x="0" y="0"/>
                <wp:positionH relativeFrom="column">
                  <wp:posOffset>250190</wp:posOffset>
                </wp:positionH>
                <wp:positionV relativeFrom="paragraph">
                  <wp:posOffset>0</wp:posOffset>
                </wp:positionV>
                <wp:extent cx="1189355" cy="635"/>
                <wp:effectExtent l="0" t="0" r="10795" b="3746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3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7pt,0" to="113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Ярославль</w:t>
      </w:r>
    </w:p>
    <w:p w:rsidR="00CB0122" w:rsidRDefault="00CB0122" w:rsidP="00CB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122" w:rsidRDefault="00CB0122" w:rsidP="00CB0122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246" w:rsidRDefault="00266246" w:rsidP="002662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</w:p>
    <w:p w:rsidR="00266246" w:rsidRDefault="00E73CB3" w:rsidP="002662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п</w:t>
      </w:r>
      <w:r w:rsidR="00266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остановлений</w:t>
      </w:r>
    </w:p>
    <w:p w:rsidR="00CB0122" w:rsidRDefault="00266246" w:rsidP="00266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457">
        <w:rPr>
          <w:rFonts w:ascii="Times New Roman" w:hAnsi="Times New Roman" w:cs="Times New Roman"/>
          <w:sz w:val="28"/>
          <w:szCs w:val="28"/>
        </w:rPr>
        <w:t xml:space="preserve">Ярославской областной Думы </w:t>
      </w:r>
    </w:p>
    <w:p w:rsidR="00CB0122" w:rsidRDefault="00CB0122" w:rsidP="00CB0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122" w:rsidRDefault="00CB0122" w:rsidP="00CB012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C25FB" w:rsidRDefault="006C25FB" w:rsidP="006C25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Ярославская областная Дума</w:t>
      </w:r>
    </w:p>
    <w:p w:rsidR="006C25FB" w:rsidRDefault="006C25FB" w:rsidP="006C25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5FB" w:rsidRDefault="006C25FB" w:rsidP="006C2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И Л А:</w:t>
      </w:r>
    </w:p>
    <w:p w:rsidR="00CB0122" w:rsidRDefault="00CB0122" w:rsidP="00CB0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122" w:rsidRPr="00E87C73" w:rsidRDefault="00CB0122" w:rsidP="00CB0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87C73">
        <w:rPr>
          <w:rFonts w:ascii="Times New Roman" w:hAnsi="Times New Roman" w:cs="Times New Roman"/>
          <w:bCs/>
          <w:sz w:val="28"/>
          <w:szCs w:val="28"/>
        </w:rPr>
        <w:t>Признать утратившими силу:</w:t>
      </w:r>
    </w:p>
    <w:p w:rsidR="00CB0122" w:rsidRDefault="00E73CB3" w:rsidP="00CB01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CB0122" w:rsidRPr="00E87C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0122">
        <w:rPr>
          <w:rFonts w:ascii="Times New Roman" w:hAnsi="Times New Roman" w:cs="Times New Roman"/>
          <w:sz w:val="28"/>
          <w:szCs w:val="28"/>
        </w:rPr>
        <w:t xml:space="preserve">Постановление Ярославской областной Думы от 24.06.2014 № 195 «О Собрании молодых законодателей Ярославской области» </w:t>
      </w:r>
      <w:r w:rsidR="00CB0122" w:rsidRPr="00E87C73">
        <w:rPr>
          <w:rFonts w:ascii="Times New Roman" w:hAnsi="Times New Roman" w:cs="Times New Roman"/>
          <w:bCs/>
          <w:sz w:val="28"/>
          <w:szCs w:val="28"/>
        </w:rPr>
        <w:t>(Документ-Регион, 201</w:t>
      </w:r>
      <w:r w:rsidR="00CB0122">
        <w:rPr>
          <w:rFonts w:ascii="Times New Roman" w:hAnsi="Times New Roman" w:cs="Times New Roman"/>
          <w:bCs/>
          <w:sz w:val="28"/>
          <w:szCs w:val="28"/>
        </w:rPr>
        <w:t>4, 4 июля, № 52);</w:t>
      </w:r>
    </w:p>
    <w:p w:rsidR="00CB0122" w:rsidRDefault="00E73CB3" w:rsidP="00CB01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B0122">
        <w:rPr>
          <w:rFonts w:ascii="Times New Roman" w:hAnsi="Times New Roman" w:cs="Times New Roman"/>
          <w:sz w:val="28"/>
          <w:szCs w:val="28"/>
        </w:rPr>
        <w:t xml:space="preserve"> Постановление Ярославской областной Думы от 17.02.2015 № 33 «Об обеспечении деятельности Собрания молодых законодателей Ярославской области»</w:t>
      </w:r>
      <w:r w:rsidR="00CB0122" w:rsidRPr="008B0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0122" w:rsidRPr="00E87C73">
        <w:rPr>
          <w:rFonts w:ascii="Times New Roman" w:hAnsi="Times New Roman" w:cs="Times New Roman"/>
          <w:bCs/>
          <w:sz w:val="28"/>
          <w:szCs w:val="28"/>
        </w:rPr>
        <w:t>(Документ-Регион, 201</w:t>
      </w:r>
      <w:r w:rsidR="00CB0122">
        <w:rPr>
          <w:rFonts w:ascii="Times New Roman" w:hAnsi="Times New Roman" w:cs="Times New Roman"/>
          <w:bCs/>
          <w:sz w:val="28"/>
          <w:szCs w:val="28"/>
        </w:rPr>
        <w:t>5, 25 февраля, № 15).</w:t>
      </w:r>
    </w:p>
    <w:p w:rsidR="00CB0122" w:rsidRDefault="00CB0122" w:rsidP="00CB01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0122" w:rsidRDefault="00592FA1" w:rsidP="00CB0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012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B0122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опубликованию в газете «Документ-Регион» и на «Официальном интернет-портале правовой информации» (www.pravo.gov.ru).</w:t>
      </w:r>
      <w:proofErr w:type="gramEnd"/>
    </w:p>
    <w:p w:rsidR="00592FA1" w:rsidRDefault="00592FA1" w:rsidP="00CB01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2FA1" w:rsidRDefault="00592FA1" w:rsidP="00CB01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2FA1" w:rsidRDefault="00592FA1" w:rsidP="00CB01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25FB" w:rsidRDefault="006C25FB" w:rsidP="006C25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5FB" w:rsidRDefault="006C25FB" w:rsidP="006C25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6C25FB" w:rsidRDefault="006C25FB" w:rsidP="006C25FB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 областной Думы                                                   М.В. Боровицкий</w:t>
      </w:r>
    </w:p>
    <w:sectPr w:rsidR="006C2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22"/>
    <w:rsid w:val="00090EDB"/>
    <w:rsid w:val="00266246"/>
    <w:rsid w:val="00387049"/>
    <w:rsid w:val="00592FA1"/>
    <w:rsid w:val="005D7643"/>
    <w:rsid w:val="006C25FB"/>
    <w:rsid w:val="008F620A"/>
    <w:rsid w:val="00B51CEA"/>
    <w:rsid w:val="00CB0122"/>
    <w:rsid w:val="00E67786"/>
    <w:rsid w:val="00E7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Пешехонов Сергей Васильевич</cp:lastModifiedBy>
  <cp:revision>6</cp:revision>
  <dcterms:created xsi:type="dcterms:W3CDTF">2026-08-21T08:33:00Z</dcterms:created>
  <dcterms:modified xsi:type="dcterms:W3CDTF">2026-09-11T06:42:00Z</dcterms:modified>
</cp:coreProperties>
</file>