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Проект вносит</w:t>
      </w:r>
    </w:p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Губернатор Ярославской области</w:t>
      </w:r>
    </w:p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1A1841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1A1841">
        <w:rPr>
          <w:rFonts w:eastAsia="Calibri"/>
          <w:b/>
          <w:bCs/>
          <w:sz w:val="20"/>
        </w:rPr>
        <w:t>Евраев</w:t>
      </w:r>
      <w:r w:rsidR="006446F8" w:rsidRPr="001A1841">
        <w:rPr>
          <w:rFonts w:eastAsia="Calibri"/>
          <w:b/>
          <w:bCs/>
          <w:sz w:val="20"/>
        </w:rPr>
        <w:t xml:space="preserve"> М</w:t>
      </w:r>
      <w:r w:rsidR="006446F8" w:rsidRPr="001A1841">
        <w:rPr>
          <w:rFonts w:eastAsia="Calibri"/>
          <w:b/>
          <w:bCs/>
          <w:sz w:val="20"/>
          <w:lang w:val="x-none"/>
        </w:rPr>
        <w:t>.</w:t>
      </w:r>
      <w:r w:rsidR="006446F8" w:rsidRPr="001A1841">
        <w:rPr>
          <w:rFonts w:eastAsia="Calibri"/>
          <w:b/>
          <w:bCs/>
          <w:sz w:val="20"/>
        </w:rPr>
        <w:t>Я</w:t>
      </w:r>
      <w:r w:rsidR="006446F8" w:rsidRPr="001A1841">
        <w:rPr>
          <w:rFonts w:eastAsia="Calibri"/>
          <w:b/>
          <w:bCs/>
          <w:sz w:val="20"/>
          <w:lang w:val="x-none"/>
        </w:rPr>
        <w:t>.</w:t>
      </w:r>
    </w:p>
    <w:p w:rsidR="007B4179" w:rsidRPr="001A1841" w:rsidRDefault="001B07A6">
      <w:pPr>
        <w:jc w:val="center"/>
      </w:pPr>
      <w:r w:rsidRPr="001A1841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1A1841" w:rsidRDefault="007B4179">
      <w:pPr>
        <w:jc w:val="center"/>
        <w:rPr>
          <w:sz w:val="20"/>
        </w:rPr>
      </w:pPr>
    </w:p>
    <w:p w:rsidR="002C371A" w:rsidRPr="001A1841" w:rsidRDefault="002C371A" w:rsidP="002C371A">
      <w:pPr>
        <w:jc w:val="center"/>
        <w:rPr>
          <w:b/>
          <w:bCs/>
          <w:sz w:val="36"/>
        </w:rPr>
      </w:pPr>
      <w:r w:rsidRPr="001A1841">
        <w:rPr>
          <w:b/>
          <w:bCs/>
          <w:sz w:val="36"/>
        </w:rPr>
        <w:t>З А К О Н</w:t>
      </w:r>
    </w:p>
    <w:p w:rsidR="002C371A" w:rsidRPr="001A1841" w:rsidRDefault="002C371A" w:rsidP="002C371A">
      <w:pPr>
        <w:jc w:val="center"/>
        <w:rPr>
          <w:b/>
          <w:bCs/>
          <w:sz w:val="28"/>
          <w:szCs w:val="28"/>
        </w:rPr>
      </w:pPr>
      <w:r w:rsidRPr="001A1841">
        <w:rPr>
          <w:b/>
          <w:bCs/>
          <w:sz w:val="28"/>
          <w:szCs w:val="28"/>
        </w:rPr>
        <w:t>ЯРОСЛАВСКОЙ ОБЛАСТИ</w:t>
      </w:r>
    </w:p>
    <w:p w:rsidR="00EC5316" w:rsidRPr="001A1841" w:rsidRDefault="00EC5316" w:rsidP="00EC5316">
      <w:pPr>
        <w:jc w:val="center"/>
        <w:rPr>
          <w:b/>
          <w:sz w:val="28"/>
          <w:szCs w:val="28"/>
        </w:rPr>
      </w:pPr>
    </w:p>
    <w:p w:rsidR="005A59A8" w:rsidRPr="005A59A8" w:rsidRDefault="005A59A8" w:rsidP="005A59A8">
      <w:pPr>
        <w:jc w:val="center"/>
        <w:rPr>
          <w:b/>
          <w:bCs/>
          <w:sz w:val="28"/>
          <w:szCs w:val="28"/>
        </w:rPr>
      </w:pPr>
      <w:r w:rsidRPr="005A59A8">
        <w:rPr>
          <w:b/>
          <w:bCs/>
          <w:sz w:val="28"/>
          <w:szCs w:val="28"/>
        </w:rPr>
        <w:t>О наделении городского округа гор</w:t>
      </w:r>
      <w:bookmarkStart w:id="0" w:name="_GoBack"/>
      <w:bookmarkEnd w:id="0"/>
      <w:r w:rsidRPr="005A59A8">
        <w:rPr>
          <w:b/>
          <w:bCs/>
          <w:sz w:val="28"/>
          <w:szCs w:val="28"/>
        </w:rPr>
        <w:t>од Переславль-Залесский</w:t>
      </w:r>
    </w:p>
    <w:p w:rsidR="005A59A8" w:rsidRPr="005A59A8" w:rsidRDefault="005A59A8" w:rsidP="005A59A8">
      <w:pPr>
        <w:jc w:val="center"/>
        <w:rPr>
          <w:b/>
          <w:bCs/>
          <w:sz w:val="28"/>
          <w:szCs w:val="28"/>
        </w:rPr>
      </w:pPr>
      <w:r w:rsidRPr="005A59A8">
        <w:rPr>
          <w:b/>
          <w:bCs/>
          <w:sz w:val="28"/>
          <w:szCs w:val="28"/>
        </w:rPr>
        <w:t>Ярославской области статусом муниципального округа</w:t>
      </w:r>
    </w:p>
    <w:p w:rsidR="00A95039" w:rsidRPr="00BD49E2" w:rsidRDefault="005A59A8" w:rsidP="005A59A8">
      <w:pPr>
        <w:jc w:val="center"/>
        <w:rPr>
          <w:b/>
          <w:bCs/>
          <w:sz w:val="28"/>
          <w:szCs w:val="28"/>
        </w:rPr>
      </w:pPr>
      <w:r w:rsidRPr="00BD49E2">
        <w:rPr>
          <w:b/>
          <w:bCs/>
          <w:sz w:val="28"/>
          <w:szCs w:val="28"/>
        </w:rPr>
        <w:t xml:space="preserve">и внесении изменений в </w:t>
      </w:r>
      <w:r w:rsidR="00A95039" w:rsidRPr="00BD49E2">
        <w:rPr>
          <w:b/>
          <w:bCs/>
          <w:sz w:val="28"/>
          <w:szCs w:val="28"/>
        </w:rPr>
        <w:t>отдельные законодательные акты</w:t>
      </w:r>
    </w:p>
    <w:p w:rsidR="005A59A8" w:rsidRPr="00BD49E2" w:rsidRDefault="005A59A8" w:rsidP="005A59A8">
      <w:pPr>
        <w:jc w:val="center"/>
        <w:rPr>
          <w:b/>
          <w:bCs/>
          <w:sz w:val="28"/>
          <w:szCs w:val="28"/>
        </w:rPr>
      </w:pPr>
      <w:r w:rsidRPr="00BD49E2">
        <w:rPr>
          <w:b/>
          <w:bCs/>
          <w:sz w:val="28"/>
          <w:szCs w:val="28"/>
        </w:rPr>
        <w:t>Ярославской области</w:t>
      </w:r>
    </w:p>
    <w:p w:rsidR="000742AE" w:rsidRPr="00BD49E2" w:rsidRDefault="000742AE" w:rsidP="007B579C"/>
    <w:p w:rsidR="00016522" w:rsidRPr="001A1841" w:rsidRDefault="00016522" w:rsidP="007B579C"/>
    <w:p w:rsidR="002771BF" w:rsidRPr="001A1841" w:rsidRDefault="002771BF" w:rsidP="006F1D55">
      <w:pPr>
        <w:pStyle w:val="ab"/>
        <w:jc w:val="left"/>
      </w:pPr>
      <w:r w:rsidRPr="001A1841">
        <w:t xml:space="preserve">Принят Ярославской областной Думой </w:t>
      </w:r>
    </w:p>
    <w:p w:rsidR="002771BF" w:rsidRPr="003E1733" w:rsidRDefault="00EB5501" w:rsidP="002771BF">
      <w:pPr>
        <w:pStyle w:val="ab"/>
      </w:pPr>
      <w:r w:rsidRPr="003E1733">
        <w:t>«____»</w:t>
      </w:r>
      <w:r w:rsidR="002771BF" w:rsidRPr="003E1733">
        <w:t>_____________ 20</w:t>
      </w:r>
      <w:r w:rsidR="008B07E9" w:rsidRPr="003E1733">
        <w:t>2</w:t>
      </w:r>
      <w:r w:rsidR="0008289F" w:rsidRPr="003E1733">
        <w:t>4</w:t>
      </w:r>
      <w:r w:rsidR="002771BF" w:rsidRPr="003E1733">
        <w:t xml:space="preserve"> года</w:t>
      </w:r>
    </w:p>
    <w:p w:rsidR="00D86A0E" w:rsidRDefault="00D86A0E" w:rsidP="002771BF">
      <w:pPr>
        <w:ind w:firstLine="720"/>
      </w:pPr>
    </w:p>
    <w:p w:rsidR="00413DDD" w:rsidRPr="001A1841" w:rsidRDefault="00413DDD" w:rsidP="002771BF">
      <w:pPr>
        <w:ind w:firstLine="720"/>
      </w:pPr>
    </w:p>
    <w:p w:rsidR="005A59A8" w:rsidRPr="005A59A8" w:rsidRDefault="005A59A8" w:rsidP="005A59A8">
      <w:pPr>
        <w:ind w:firstLine="709"/>
        <w:jc w:val="both"/>
        <w:rPr>
          <w:b/>
          <w:sz w:val="28"/>
        </w:rPr>
      </w:pPr>
      <w:r w:rsidRPr="005A59A8">
        <w:rPr>
          <w:b/>
          <w:sz w:val="28"/>
        </w:rPr>
        <w:t>Статья 1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 xml:space="preserve">1. Наделить </w:t>
      </w:r>
      <w:bookmarkStart w:id="1" w:name="_Hlk173178586"/>
      <w:r w:rsidRPr="005A59A8">
        <w:rPr>
          <w:sz w:val="28"/>
        </w:rPr>
        <w:t>городской округ город Переславль-Залесский Ярославской области</w:t>
      </w:r>
      <w:bookmarkEnd w:id="1"/>
      <w:r w:rsidRPr="005A59A8">
        <w:rPr>
          <w:sz w:val="28"/>
        </w:rPr>
        <w:t xml:space="preserve"> статусом муниципального округа с наименованием </w:t>
      </w:r>
      <w:bookmarkStart w:id="2" w:name="_Hlk173178507"/>
      <w:r w:rsidRPr="005A59A8">
        <w:rPr>
          <w:sz w:val="28"/>
        </w:rPr>
        <w:t>Переславль-Залесский муниципальный округ Ярославской области</w:t>
      </w:r>
      <w:bookmarkEnd w:id="2"/>
      <w:r w:rsidRPr="005A59A8">
        <w:rPr>
          <w:sz w:val="28"/>
        </w:rPr>
        <w:t>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 xml:space="preserve">Переславль-Залесский муниципальный округ Ярославской области </w:t>
      </w:r>
      <w:r w:rsidR="00F34911">
        <w:rPr>
          <w:sz w:val="28"/>
        </w:rPr>
        <w:br/>
      </w:r>
      <w:r w:rsidRPr="005A59A8">
        <w:rPr>
          <w:sz w:val="28"/>
        </w:rPr>
        <w:t>не является вновь образованным муниципальным образованием.</w:t>
      </w:r>
    </w:p>
    <w:p w:rsidR="005A59A8" w:rsidRPr="001021AE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 xml:space="preserve">2. Границы Переславль-Залесского муниципального округа Ярославской области совпадают с </w:t>
      </w:r>
      <w:r w:rsidRPr="001021AE">
        <w:rPr>
          <w:sz w:val="28"/>
        </w:rPr>
        <w:t xml:space="preserve">границами городского округа город Переславль-Залесский Ярославской области и </w:t>
      </w:r>
      <w:r w:rsidR="001021AE" w:rsidRPr="001021AE">
        <w:rPr>
          <w:sz w:val="28"/>
        </w:rPr>
        <w:t>устанавлива</w:t>
      </w:r>
      <w:r w:rsidR="00F34911" w:rsidRPr="001021AE">
        <w:rPr>
          <w:sz w:val="28"/>
        </w:rPr>
        <w:t>ются</w:t>
      </w:r>
      <w:r w:rsidRPr="001021AE">
        <w:rPr>
          <w:sz w:val="28"/>
        </w:rPr>
        <w:t xml:space="preserve"> законом Ярославской области, устанавливающим статус муниципальных образований Ярославской области и их границы.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3. Наделение городского округа город Переславль-Залесский Ярославской области статусом муниципального округа не влечет за собой изменение категории населенных пунктов, входящих в состав его территории, а также изменение или прекращения мер социальной поддержки, установленных федеральным законодательством и законодательством Ярославской области для отдельных категорий граждан, проживающих и (или) работающих в сельской местности.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4. Установить административным центром Переславль-Залесского муниципального округа Ярославской области город Переславль-Залесский.</w:t>
      </w:r>
    </w:p>
    <w:p w:rsidR="005A59A8" w:rsidRDefault="005A59A8" w:rsidP="005A59A8">
      <w:pPr>
        <w:ind w:firstLine="709"/>
        <w:jc w:val="both"/>
        <w:rPr>
          <w:sz w:val="28"/>
        </w:rPr>
      </w:pPr>
    </w:p>
    <w:p w:rsidR="008C01AA" w:rsidRDefault="008C01AA" w:rsidP="005A59A8">
      <w:pPr>
        <w:ind w:firstLine="709"/>
        <w:jc w:val="both"/>
        <w:rPr>
          <w:sz w:val="28"/>
        </w:rPr>
      </w:pPr>
    </w:p>
    <w:p w:rsidR="008C01AA" w:rsidRPr="005A59A8" w:rsidRDefault="008C01AA" w:rsidP="003E1733">
      <w:pPr>
        <w:jc w:val="both"/>
        <w:rPr>
          <w:sz w:val="28"/>
        </w:rPr>
      </w:pPr>
    </w:p>
    <w:p w:rsidR="005141DE" w:rsidRPr="000617ED" w:rsidRDefault="005141DE" w:rsidP="005141DE">
      <w:pPr>
        <w:ind w:firstLine="709"/>
        <w:jc w:val="both"/>
        <w:rPr>
          <w:b/>
          <w:sz w:val="28"/>
        </w:rPr>
      </w:pPr>
      <w:bookmarkStart w:id="3" w:name="_Hlk173180257"/>
      <w:r w:rsidRPr="000617ED">
        <w:rPr>
          <w:b/>
          <w:sz w:val="28"/>
        </w:rPr>
        <w:lastRenderedPageBreak/>
        <w:t>Статья 2</w:t>
      </w:r>
    </w:p>
    <w:p w:rsidR="00A95039" w:rsidRPr="000617ED" w:rsidRDefault="00A95039" w:rsidP="00A95039">
      <w:pPr>
        <w:ind w:firstLine="709"/>
        <w:jc w:val="both"/>
        <w:rPr>
          <w:sz w:val="28"/>
        </w:rPr>
      </w:pPr>
      <w:r w:rsidRPr="000617ED">
        <w:rPr>
          <w:sz w:val="28"/>
        </w:rPr>
        <w:t>Внести в статью 2</w:t>
      </w:r>
      <w:r w:rsidRPr="000617ED">
        <w:rPr>
          <w:sz w:val="28"/>
          <w:vertAlign w:val="superscript"/>
        </w:rPr>
        <w:t>1</w:t>
      </w:r>
      <w:r w:rsidRPr="000617ED">
        <w:rPr>
          <w:sz w:val="28"/>
        </w:rPr>
        <w:t xml:space="preserve"> Закона Ярославской области от 08.11.2012 № 47-з </w:t>
      </w:r>
      <w:r w:rsidRPr="000617ED">
        <w:rPr>
          <w:sz w:val="28"/>
        </w:rPr>
        <w:br/>
        <w:t>«О введении на территории Ярославской области патентной системы налогообложения» (Документ-Регион, 2012, 13 ноября, № 93; 2014, 11 ноября, № 93; 2018, 9 ноября, № 95; 2020, 1 декабря, № 101) следующие изменения:</w:t>
      </w:r>
    </w:p>
    <w:p w:rsidR="00A95039" w:rsidRPr="000617ED" w:rsidRDefault="00A95039" w:rsidP="00A95039">
      <w:pPr>
        <w:ind w:firstLine="709"/>
        <w:jc w:val="both"/>
        <w:rPr>
          <w:bCs/>
          <w:sz w:val="28"/>
        </w:rPr>
      </w:pPr>
      <w:r w:rsidRPr="000617ED">
        <w:rPr>
          <w:sz w:val="28"/>
        </w:rPr>
        <w:t>1) в абзаце четвертом части 1 слова «</w:t>
      </w:r>
      <w:r w:rsidRPr="000617ED">
        <w:rPr>
          <w:bCs/>
          <w:sz w:val="28"/>
        </w:rPr>
        <w:t>городской округ город Переславль-Залесский» заменить словами «Переславль-Залесский муниципальный округ»;</w:t>
      </w:r>
    </w:p>
    <w:p w:rsidR="0063611F" w:rsidRPr="000617ED" w:rsidRDefault="0063611F" w:rsidP="00A95039">
      <w:pPr>
        <w:ind w:firstLine="709"/>
        <w:jc w:val="both"/>
        <w:rPr>
          <w:bCs/>
          <w:sz w:val="28"/>
        </w:rPr>
      </w:pPr>
      <w:r w:rsidRPr="000617ED">
        <w:rPr>
          <w:bCs/>
          <w:sz w:val="28"/>
        </w:rPr>
        <w:t>2) в абзаце четвертом части 3 слова «городской округ город Переславль-Залесский» заменить словами «Переславль-Залесский муниципальный округ».</w:t>
      </w:r>
    </w:p>
    <w:p w:rsidR="00A95039" w:rsidRPr="000617ED" w:rsidRDefault="00A95039" w:rsidP="0063611F">
      <w:pPr>
        <w:jc w:val="both"/>
        <w:rPr>
          <w:sz w:val="28"/>
        </w:rPr>
      </w:pPr>
    </w:p>
    <w:p w:rsidR="00A95039" w:rsidRPr="000617ED" w:rsidRDefault="00A95039" w:rsidP="008C01AA">
      <w:pPr>
        <w:ind w:firstLine="709"/>
        <w:jc w:val="both"/>
        <w:rPr>
          <w:b/>
          <w:sz w:val="28"/>
        </w:rPr>
      </w:pPr>
      <w:r w:rsidRPr="000617ED">
        <w:rPr>
          <w:b/>
          <w:sz w:val="28"/>
        </w:rPr>
        <w:t xml:space="preserve">Статья </w:t>
      </w:r>
      <w:r w:rsidR="008C01AA" w:rsidRPr="000617ED">
        <w:rPr>
          <w:b/>
          <w:sz w:val="28"/>
        </w:rPr>
        <w:t>3</w:t>
      </w:r>
    </w:p>
    <w:bookmarkEnd w:id="3"/>
    <w:p w:rsidR="005141DE" w:rsidRPr="000617ED" w:rsidRDefault="005141DE" w:rsidP="005141DE">
      <w:pPr>
        <w:ind w:firstLine="709"/>
        <w:jc w:val="both"/>
        <w:rPr>
          <w:sz w:val="28"/>
        </w:rPr>
      </w:pPr>
      <w:r w:rsidRPr="000617ED">
        <w:rPr>
          <w:sz w:val="28"/>
        </w:rPr>
        <w:t>Внести в Закон Ярославской области от 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 (Документ-Регион, 2014, 17 октября, № 86; 2015, 8 мая, № 36; 2016, 26 февраля, № 16; 14 июня, № 51; 5 октября, № 87; 27 декабря, № 113; 2017, 28 февраля, № 14; 27 декабря, № 110-а; 2024, 21 февраля, № 14) следующие изменения:</w:t>
      </w:r>
    </w:p>
    <w:p w:rsidR="005141DE" w:rsidRPr="000617ED" w:rsidRDefault="005141DE" w:rsidP="005141DE">
      <w:pPr>
        <w:ind w:firstLine="709"/>
        <w:jc w:val="both"/>
        <w:rPr>
          <w:sz w:val="28"/>
        </w:rPr>
      </w:pPr>
      <w:r w:rsidRPr="000617ED">
        <w:rPr>
          <w:sz w:val="28"/>
        </w:rPr>
        <w:t>1) часть 2 статьи 3 после слов «городского округа» дополнить словами «, муниципального округа»;</w:t>
      </w:r>
    </w:p>
    <w:p w:rsidR="005141DE" w:rsidRPr="000617ED" w:rsidRDefault="005141DE" w:rsidP="005141DE">
      <w:pPr>
        <w:ind w:firstLine="709"/>
        <w:jc w:val="both"/>
        <w:rPr>
          <w:sz w:val="28"/>
        </w:rPr>
      </w:pPr>
      <w:r w:rsidRPr="000617ED">
        <w:rPr>
          <w:sz w:val="28"/>
        </w:rPr>
        <w:t>2) часть 1 статьи 4 после слов «Глава муниципального района,» дополнить словами «глава муниципального округа,»;</w:t>
      </w:r>
    </w:p>
    <w:p w:rsidR="005141DE" w:rsidRPr="000617ED" w:rsidRDefault="005141DE" w:rsidP="005141DE">
      <w:pPr>
        <w:ind w:firstLine="709"/>
        <w:jc w:val="both"/>
        <w:rPr>
          <w:sz w:val="28"/>
        </w:rPr>
      </w:pPr>
      <w:r w:rsidRPr="000617ED">
        <w:rPr>
          <w:sz w:val="28"/>
        </w:rPr>
        <w:t>3) в пункте 3 части 2 статьи 4</w:t>
      </w:r>
      <w:r w:rsidRPr="000617ED">
        <w:rPr>
          <w:sz w:val="28"/>
          <w:vertAlign w:val="superscript"/>
        </w:rPr>
        <w:t>1</w:t>
      </w:r>
      <w:r w:rsidRPr="000617ED">
        <w:rPr>
          <w:sz w:val="28"/>
        </w:rPr>
        <w:t xml:space="preserve"> слова «городском округе город Переславль-Залесский» заменить словами «Переславль-Залесском муниципальном округе».</w:t>
      </w:r>
    </w:p>
    <w:p w:rsidR="005141DE" w:rsidRPr="000617ED" w:rsidRDefault="005141DE" w:rsidP="005A59A8">
      <w:pPr>
        <w:ind w:firstLine="709"/>
        <w:jc w:val="both"/>
        <w:rPr>
          <w:b/>
          <w:sz w:val="28"/>
        </w:rPr>
      </w:pPr>
    </w:p>
    <w:p w:rsidR="00CB0867" w:rsidRPr="000617ED" w:rsidRDefault="00CB0867" w:rsidP="00CB0867">
      <w:pPr>
        <w:ind w:firstLine="709"/>
        <w:jc w:val="both"/>
        <w:rPr>
          <w:b/>
          <w:sz w:val="28"/>
        </w:rPr>
      </w:pPr>
      <w:r w:rsidRPr="000617ED">
        <w:rPr>
          <w:b/>
          <w:sz w:val="28"/>
        </w:rPr>
        <w:t xml:space="preserve">Статья </w:t>
      </w:r>
      <w:r w:rsidR="008C01AA" w:rsidRPr="000617ED">
        <w:rPr>
          <w:b/>
          <w:sz w:val="28"/>
        </w:rPr>
        <w:t>4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Внести в статью 7</w:t>
      </w:r>
      <w:r w:rsidRPr="000617ED">
        <w:rPr>
          <w:sz w:val="28"/>
          <w:vertAlign w:val="superscript"/>
        </w:rPr>
        <w:t>1</w:t>
      </w:r>
      <w:r w:rsidRPr="000617ED">
        <w:rPr>
          <w:sz w:val="28"/>
        </w:rPr>
        <w:t xml:space="preserve"> Закона Ярославской области от 26.12.2014 № 93-з «Об отдельных вопросах проведения оценки регулирующего воздействия проектов нормативных правовых актов, установления и оценки применения обязательных требований, а также экспертизы нормативных правовых актов в Ярославской области» (Документ-Регион, </w:t>
      </w:r>
      <w:r w:rsidR="008C01AA" w:rsidRPr="000617ED">
        <w:rPr>
          <w:sz w:val="28"/>
        </w:rPr>
        <w:t>2014, 30 декабря, № 112; 2016, 8 ноября, № 97; 2018, 6 апреля, № 27; 4 декабря, № 103</w:t>
      </w:r>
      <w:r w:rsidRPr="000617ED">
        <w:rPr>
          <w:sz w:val="28"/>
        </w:rPr>
        <w:t>) следующие изменения: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1) наименование после слов «муниципальных районов» дополнить словами «, муниципальных округов»;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2) в части 1: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а) абзац первый после слов «муниципальных районах» дополнить словами «, муниципальных округах»;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б) пункт 3 изложить в следующей редакции: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«3) Переславль-Залесский муниципальный округ;»</w:t>
      </w:r>
      <w:r w:rsidR="00902AAF" w:rsidRPr="000617ED">
        <w:rPr>
          <w:sz w:val="28"/>
        </w:rPr>
        <w:t>;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3) в части 2:</w:t>
      </w:r>
    </w:p>
    <w:p w:rsidR="00CB0867" w:rsidRPr="000617ED" w:rsidRDefault="00CB0867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>а) абзац первый после слов «муниципальных районов» дополнить словами «, муниципальных округов»;</w:t>
      </w:r>
    </w:p>
    <w:p w:rsidR="00A979B2" w:rsidRPr="000617ED" w:rsidRDefault="00A979B2" w:rsidP="00CB0867">
      <w:pPr>
        <w:ind w:firstLine="709"/>
        <w:jc w:val="both"/>
        <w:rPr>
          <w:sz w:val="28"/>
        </w:rPr>
      </w:pPr>
      <w:r w:rsidRPr="000617ED">
        <w:rPr>
          <w:sz w:val="28"/>
        </w:rPr>
        <w:t xml:space="preserve">б) пункт 3 после слов «муниципальным районам» дополнить словами </w:t>
      </w:r>
      <w:r w:rsidR="008C01AA" w:rsidRPr="000617ED">
        <w:rPr>
          <w:sz w:val="28"/>
        </w:rPr>
        <w:br/>
      </w:r>
      <w:r w:rsidRPr="000617ED">
        <w:rPr>
          <w:sz w:val="28"/>
        </w:rPr>
        <w:t>«, муниципальным округам».</w:t>
      </w:r>
    </w:p>
    <w:p w:rsidR="00CB0867" w:rsidRPr="000617ED" w:rsidRDefault="00CB0867" w:rsidP="005A59A8">
      <w:pPr>
        <w:ind w:firstLine="709"/>
        <w:jc w:val="both"/>
        <w:rPr>
          <w:sz w:val="28"/>
        </w:rPr>
      </w:pPr>
    </w:p>
    <w:p w:rsidR="00CB0867" w:rsidRPr="000617ED" w:rsidRDefault="00732776" w:rsidP="005A59A8">
      <w:pPr>
        <w:ind w:firstLine="709"/>
        <w:jc w:val="both"/>
        <w:rPr>
          <w:b/>
          <w:sz w:val="28"/>
        </w:rPr>
      </w:pPr>
      <w:r w:rsidRPr="000617ED">
        <w:rPr>
          <w:b/>
          <w:sz w:val="28"/>
        </w:rPr>
        <w:lastRenderedPageBreak/>
        <w:t>Статья 5</w:t>
      </w:r>
    </w:p>
    <w:p w:rsidR="00732776" w:rsidRPr="000617ED" w:rsidRDefault="00732776" w:rsidP="00732776">
      <w:pPr>
        <w:ind w:firstLine="709"/>
        <w:jc w:val="both"/>
        <w:rPr>
          <w:bCs/>
          <w:sz w:val="28"/>
        </w:rPr>
      </w:pPr>
      <w:r w:rsidRPr="000617ED">
        <w:rPr>
          <w:bCs/>
          <w:sz w:val="28"/>
        </w:rPr>
        <w:t xml:space="preserve">Внести в приложение к Закону Ярославской области от 08.04.2015 </w:t>
      </w:r>
      <w:r w:rsidR="00C253BA" w:rsidRPr="000617ED">
        <w:rPr>
          <w:bCs/>
          <w:sz w:val="28"/>
        </w:rPr>
        <w:br/>
      </w:r>
      <w:r w:rsidRPr="000617ED">
        <w:rPr>
          <w:bCs/>
          <w:sz w:val="28"/>
        </w:rPr>
        <w:t xml:space="preserve">№ 14-з «Об отдельных вопросах предоставления в аренду земельных участков, находящихся в государственной </w:t>
      </w:r>
      <w:r w:rsidR="00C253BA" w:rsidRPr="000617ED">
        <w:rPr>
          <w:bCs/>
          <w:sz w:val="28"/>
        </w:rPr>
        <w:t xml:space="preserve">или муниципальной собственности» </w:t>
      </w:r>
      <w:r w:rsidR="005E3427" w:rsidRPr="000617ED">
        <w:rPr>
          <w:bCs/>
          <w:sz w:val="28"/>
        </w:rPr>
        <w:br/>
        <w:t xml:space="preserve">(Документ-Регион, 2015, 14 апреля, № 29; 2024, 2 мая, № 33) </w:t>
      </w:r>
      <w:r w:rsidR="00C253BA" w:rsidRPr="000617ED">
        <w:rPr>
          <w:bCs/>
          <w:sz w:val="28"/>
        </w:rPr>
        <w:t xml:space="preserve">следующие изменения: </w:t>
      </w:r>
    </w:p>
    <w:p w:rsidR="005E3427" w:rsidRPr="000617ED" w:rsidRDefault="005E3427" w:rsidP="00732776">
      <w:pPr>
        <w:ind w:firstLine="709"/>
        <w:jc w:val="both"/>
        <w:rPr>
          <w:bCs/>
          <w:sz w:val="28"/>
        </w:rPr>
      </w:pPr>
      <w:r w:rsidRPr="000617ED">
        <w:rPr>
          <w:bCs/>
          <w:sz w:val="28"/>
        </w:rPr>
        <w:t>1) строку</w:t>
      </w:r>
    </w:p>
    <w:tbl>
      <w:tblPr>
        <w:tblW w:w="97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3685"/>
        <w:gridCol w:w="1418"/>
        <w:gridCol w:w="1559"/>
        <w:gridCol w:w="573"/>
      </w:tblGrid>
      <w:tr w:rsidR="003E1733" w:rsidRPr="000617ED" w:rsidTr="00861CD4">
        <w:tc>
          <w:tcPr>
            <w:tcW w:w="284" w:type="dxa"/>
            <w:tcBorders>
              <w:righ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ind w:left="-61"/>
              <w:rPr>
                <w:bCs/>
                <w:sz w:val="28"/>
                <w:szCs w:val="28"/>
              </w:rPr>
            </w:pPr>
            <w:r w:rsidRPr="000617ED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Группа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муниципальных образований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Ярославской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области (муниципальные районы, городские округа)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Наименование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муниципального образования Ярославской области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(муниципальный район,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городской округ)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Количество рабочих мест (единицы)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Объем инвестиционных затрат в форме капитальных </w:t>
            </w: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вложений (миллионы рублей)</w:t>
            </w: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5E3427" w:rsidRPr="000617ED" w:rsidRDefault="005E3427" w:rsidP="005E3427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5E3427">
            <w:pPr>
              <w:autoSpaceDE w:val="0"/>
              <w:autoSpaceDN w:val="0"/>
              <w:adjustRightInd w:val="0"/>
              <w:ind w:left="132" w:hanging="132"/>
              <w:rPr>
                <w:bCs/>
                <w:sz w:val="28"/>
                <w:szCs w:val="28"/>
              </w:rPr>
            </w:pPr>
            <w:r w:rsidRPr="000617ED">
              <w:rPr>
                <w:bCs/>
                <w:sz w:val="28"/>
                <w:szCs w:val="28"/>
              </w:rPr>
              <w:t>»</w:t>
            </w:r>
          </w:p>
        </w:tc>
      </w:tr>
    </w:tbl>
    <w:p w:rsidR="00902AAF" w:rsidRPr="000617ED" w:rsidRDefault="00902AAF" w:rsidP="00732776">
      <w:pPr>
        <w:ind w:firstLine="709"/>
        <w:jc w:val="both"/>
        <w:rPr>
          <w:bCs/>
          <w:sz w:val="28"/>
        </w:rPr>
      </w:pPr>
    </w:p>
    <w:p w:rsidR="005E3427" w:rsidRPr="000617ED" w:rsidRDefault="005E3427" w:rsidP="00902AAF">
      <w:pPr>
        <w:ind w:firstLine="709"/>
        <w:jc w:val="both"/>
        <w:rPr>
          <w:bCs/>
          <w:sz w:val="28"/>
        </w:rPr>
      </w:pPr>
      <w:r w:rsidRPr="000617ED">
        <w:rPr>
          <w:bCs/>
          <w:sz w:val="28"/>
        </w:rPr>
        <w:t>изложить в следующей редакции</w:t>
      </w:r>
      <w:r w:rsidR="00861CD4" w:rsidRPr="000617ED">
        <w:rPr>
          <w:bCs/>
          <w:sz w:val="28"/>
        </w:rPr>
        <w:t>:</w:t>
      </w:r>
    </w:p>
    <w:tbl>
      <w:tblPr>
        <w:tblW w:w="97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3685"/>
        <w:gridCol w:w="1418"/>
        <w:gridCol w:w="1559"/>
        <w:gridCol w:w="573"/>
      </w:tblGrid>
      <w:tr w:rsidR="003E1733" w:rsidRPr="000617ED" w:rsidTr="00861CD4">
        <w:tc>
          <w:tcPr>
            <w:tcW w:w="284" w:type="dxa"/>
            <w:tcBorders>
              <w:righ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ind w:left="-61"/>
              <w:rPr>
                <w:bCs/>
                <w:sz w:val="28"/>
                <w:szCs w:val="28"/>
              </w:rPr>
            </w:pPr>
            <w:r w:rsidRPr="000617ED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Группа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муниципальных образований 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Ярославской 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области (муниципальные районы, муниципальные округа, городские округа)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Наименование 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муниципального образования Ярославской области </w:t>
            </w:r>
          </w:p>
          <w:p w:rsidR="00902AAF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(муниципальный район, 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муниципальный округ,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городской округ)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Количество рабочих мест (единицы)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 xml:space="preserve">Объем инвестиционных затрат в форме капитальных </w:t>
            </w: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7ED">
              <w:rPr>
                <w:sz w:val="28"/>
                <w:szCs w:val="28"/>
              </w:rPr>
              <w:t>вложений (миллионы рублей)</w:t>
            </w: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5E3427" w:rsidRPr="000617ED" w:rsidRDefault="005E3427" w:rsidP="001B0D04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902AAF" w:rsidRPr="000617ED" w:rsidRDefault="00902AAF" w:rsidP="001B0D04">
            <w:pPr>
              <w:autoSpaceDE w:val="0"/>
              <w:autoSpaceDN w:val="0"/>
              <w:adjustRightInd w:val="0"/>
              <w:ind w:left="-339" w:firstLine="339"/>
              <w:jc w:val="right"/>
              <w:rPr>
                <w:bCs/>
                <w:sz w:val="28"/>
                <w:szCs w:val="28"/>
              </w:rPr>
            </w:pPr>
          </w:p>
          <w:p w:rsidR="005E3427" w:rsidRPr="000617ED" w:rsidRDefault="005E3427" w:rsidP="001B0D04">
            <w:pPr>
              <w:autoSpaceDE w:val="0"/>
              <w:autoSpaceDN w:val="0"/>
              <w:adjustRightInd w:val="0"/>
              <w:ind w:left="132" w:hanging="132"/>
              <w:rPr>
                <w:bCs/>
                <w:sz w:val="28"/>
                <w:szCs w:val="28"/>
              </w:rPr>
            </w:pPr>
            <w:r w:rsidRPr="000617ED">
              <w:rPr>
                <w:bCs/>
                <w:sz w:val="28"/>
                <w:szCs w:val="28"/>
              </w:rPr>
              <w:t>»;</w:t>
            </w:r>
          </w:p>
        </w:tc>
      </w:tr>
    </w:tbl>
    <w:p w:rsidR="005E3427" w:rsidRPr="000617ED" w:rsidRDefault="005E3427" w:rsidP="00732776">
      <w:pPr>
        <w:ind w:firstLine="709"/>
        <w:jc w:val="both"/>
        <w:rPr>
          <w:bCs/>
          <w:sz w:val="28"/>
        </w:rPr>
      </w:pPr>
    </w:p>
    <w:p w:rsidR="003E1733" w:rsidRPr="000617ED" w:rsidRDefault="005E3427" w:rsidP="003E1733">
      <w:pPr>
        <w:ind w:firstLine="709"/>
        <w:jc w:val="both"/>
        <w:rPr>
          <w:bCs/>
          <w:sz w:val="28"/>
        </w:rPr>
      </w:pPr>
      <w:r w:rsidRPr="000617ED">
        <w:rPr>
          <w:bCs/>
          <w:sz w:val="28"/>
        </w:rPr>
        <w:t xml:space="preserve">2) слова </w:t>
      </w:r>
      <w:r w:rsidR="003E1733" w:rsidRPr="000617ED">
        <w:rPr>
          <w:bCs/>
          <w:sz w:val="28"/>
        </w:rPr>
        <w:t>«городской округ город Переславль-Залесский Ярославской области» заменить словами «Переславль-Залесский муниципальный округ Ярославской области».</w:t>
      </w:r>
    </w:p>
    <w:p w:rsidR="00CB0867" w:rsidRPr="000617ED" w:rsidRDefault="00CB0867" w:rsidP="003E1733">
      <w:pPr>
        <w:jc w:val="both"/>
        <w:rPr>
          <w:b/>
          <w:sz w:val="28"/>
        </w:rPr>
      </w:pPr>
    </w:p>
    <w:p w:rsidR="005A59A8" w:rsidRPr="000617ED" w:rsidRDefault="005A59A8" w:rsidP="005A59A8">
      <w:pPr>
        <w:ind w:firstLine="709"/>
        <w:jc w:val="both"/>
        <w:rPr>
          <w:b/>
          <w:sz w:val="28"/>
        </w:rPr>
      </w:pPr>
      <w:r w:rsidRPr="000617ED">
        <w:rPr>
          <w:b/>
          <w:sz w:val="28"/>
        </w:rPr>
        <w:t xml:space="preserve">Статья </w:t>
      </w:r>
      <w:r w:rsidR="00732776" w:rsidRPr="000617ED">
        <w:rPr>
          <w:b/>
          <w:sz w:val="28"/>
        </w:rPr>
        <w:t>6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1. Со дня вступления в силу настоящего Закона и до 1 января 2025 года устанавливается переходный период.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2. В течение переходного периода: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1) органы местного самоуправления городского округа город Переславль-Залесский Ярославской области приводят устав городского округа город Переславль-Залесский Ярославской области в соответствие с настоящим Законом;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 xml:space="preserve">2) органы местного самоуправления городского округа город Переславль-Залесский Ярославской области осуществляют полномочия по решению вопросов местного значения Переславль-Залесского муниципального </w:t>
      </w:r>
      <w:r w:rsidRPr="005A59A8">
        <w:rPr>
          <w:sz w:val="28"/>
        </w:rPr>
        <w:lastRenderedPageBreak/>
        <w:t>округа Ярославской области до приведения своих наименований в соответствие с уставом Переславль-Залесского муниципального округа Ярославской области;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3) финансовое обеспечение расходов на содержание органов местного самоуправления Переславль-Залесского муниципального округа Ярославской области осуществляется за счет средств бюджета городского округа город Переславль-Залесский Ярославской области;</w:t>
      </w:r>
    </w:p>
    <w:p w:rsidR="005A59A8" w:rsidRPr="000617ED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 xml:space="preserve">4) полномочия, связанные с составлением, рассмотрением и утверждением бюджета Переславль-Залесского муниципального округа Ярославской области на 2025 год </w:t>
      </w:r>
      <w:r w:rsidRPr="000617ED">
        <w:rPr>
          <w:sz w:val="28"/>
        </w:rPr>
        <w:t xml:space="preserve">и </w:t>
      </w:r>
      <w:r w:rsidR="00F34911" w:rsidRPr="000617ED">
        <w:rPr>
          <w:sz w:val="28"/>
        </w:rPr>
        <w:t xml:space="preserve">на </w:t>
      </w:r>
      <w:r w:rsidRPr="000617ED">
        <w:rPr>
          <w:sz w:val="28"/>
        </w:rPr>
        <w:t>плановый период 2026 и 2027 годов, осуществляются органами местного самоуправления городского округа город Переславль-Залесский Ярославской области до приведения своих наименований в соответствие с уставом Переславль-Залесского муниципального округа Ярославской области.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0617ED">
        <w:rPr>
          <w:sz w:val="28"/>
        </w:rPr>
        <w:t>3. После приведения органами местного самоуправления городского округа город Переславль-Залесский Ярославской области своих наименований в соответствие с уставом Переславль-Залесского муниципального округа Ярославской области полномочия, связанные с исполнением бюджета городского округа город Переславль-Залесский Ярославской области, внесением изменений в решение о бюджете городского округа город Переславль-Залесский Ярославской области на 2024 год и</w:t>
      </w:r>
      <w:r w:rsidR="00F34911" w:rsidRPr="000617ED">
        <w:rPr>
          <w:sz w:val="28"/>
        </w:rPr>
        <w:t xml:space="preserve"> на</w:t>
      </w:r>
      <w:r w:rsidRPr="000617ED">
        <w:rPr>
          <w:sz w:val="28"/>
        </w:rPr>
        <w:t xml:space="preserve"> плановый период 2025 и 2026 годов, составлением, рассмотрением и утверждением </w:t>
      </w:r>
      <w:r w:rsidRPr="005A59A8">
        <w:rPr>
          <w:sz w:val="28"/>
        </w:rPr>
        <w:t>отчета об исполнении бюджета городского округа город Переславль-Залесский Ярославской области за 2024 год, осуществляются органами местного самоуправления Переславль-Залесского муниципального округа Ярославской области.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4. Остатки средств бюджета городского округа город Переславль-Залесский Ярославской области на 1 января 2025 года направляются в доход бюджета Переславль-Залесского муниципального округа Ярославской области.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</w:p>
    <w:p w:rsidR="005A59A8" w:rsidRPr="005A59A8" w:rsidRDefault="005A59A8" w:rsidP="005A59A8">
      <w:pPr>
        <w:ind w:firstLine="709"/>
        <w:jc w:val="both"/>
        <w:rPr>
          <w:b/>
          <w:sz w:val="28"/>
        </w:rPr>
      </w:pPr>
      <w:r w:rsidRPr="005A59A8">
        <w:rPr>
          <w:b/>
          <w:sz w:val="28"/>
        </w:rPr>
        <w:t xml:space="preserve">Статья </w:t>
      </w:r>
      <w:r w:rsidR="003E1733">
        <w:rPr>
          <w:b/>
          <w:sz w:val="28"/>
        </w:rPr>
        <w:t>7</w:t>
      </w:r>
    </w:p>
    <w:p w:rsidR="005A59A8" w:rsidRPr="005A59A8" w:rsidRDefault="005A59A8" w:rsidP="005A59A8">
      <w:pPr>
        <w:ind w:firstLine="709"/>
        <w:jc w:val="both"/>
        <w:rPr>
          <w:sz w:val="28"/>
        </w:rPr>
      </w:pPr>
      <w:r w:rsidRPr="005A59A8">
        <w:rPr>
          <w:sz w:val="28"/>
        </w:rPr>
        <w:t>Настоящий Закон вступает в силу со дня его официального опубликования.</w:t>
      </w:r>
    </w:p>
    <w:p w:rsidR="005A59A8" w:rsidRPr="005A59A8" w:rsidRDefault="005A59A8" w:rsidP="005A59A8">
      <w:pPr>
        <w:jc w:val="both"/>
        <w:rPr>
          <w:bCs/>
          <w:sz w:val="28"/>
        </w:rPr>
      </w:pPr>
    </w:p>
    <w:p w:rsidR="00997819" w:rsidRPr="001A1841" w:rsidRDefault="00997819" w:rsidP="0005129E">
      <w:pPr>
        <w:pStyle w:val="2"/>
        <w:rPr>
          <w:b w:val="0"/>
          <w:szCs w:val="28"/>
        </w:rPr>
      </w:pPr>
    </w:p>
    <w:p w:rsidR="00EE3F95" w:rsidRPr="001A1841" w:rsidRDefault="00EE3F95" w:rsidP="00997819">
      <w:pPr>
        <w:rPr>
          <w:sz w:val="28"/>
          <w:szCs w:val="28"/>
        </w:rPr>
      </w:pPr>
    </w:p>
    <w:p w:rsidR="0005129E" w:rsidRPr="001A1841" w:rsidRDefault="0008289F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Г</w:t>
      </w:r>
      <w:r w:rsidR="0005129E" w:rsidRPr="001A1841">
        <w:rPr>
          <w:b w:val="0"/>
          <w:szCs w:val="28"/>
        </w:rPr>
        <w:t>убернатор</w:t>
      </w:r>
    </w:p>
    <w:p w:rsidR="0005129E" w:rsidRPr="001A1841" w:rsidRDefault="0005129E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Ярославской области</w:t>
      </w:r>
      <w:r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  <w:t xml:space="preserve"> </w:t>
      </w:r>
      <w:r w:rsidRPr="001A1841">
        <w:rPr>
          <w:b w:val="0"/>
          <w:szCs w:val="28"/>
        </w:rPr>
        <w:t>М.Я. Евраев</w:t>
      </w:r>
    </w:p>
    <w:p w:rsidR="0005129E" w:rsidRPr="001A1841" w:rsidRDefault="0005129E" w:rsidP="0005129E">
      <w:pPr>
        <w:pStyle w:val="2"/>
        <w:rPr>
          <w:b w:val="0"/>
          <w:szCs w:val="28"/>
        </w:rPr>
      </w:pPr>
    </w:p>
    <w:p w:rsidR="00EE3F95" w:rsidRPr="001A1841" w:rsidRDefault="00EE3F95" w:rsidP="00EE3F95">
      <w:pPr>
        <w:rPr>
          <w:sz w:val="28"/>
          <w:szCs w:val="28"/>
        </w:rPr>
      </w:pPr>
    </w:p>
    <w:p w:rsidR="0005129E" w:rsidRPr="003E1733" w:rsidRDefault="0005129E" w:rsidP="0005129E">
      <w:pPr>
        <w:pStyle w:val="2"/>
        <w:rPr>
          <w:b w:val="0"/>
          <w:szCs w:val="28"/>
        </w:rPr>
      </w:pPr>
      <w:r w:rsidRPr="003E1733">
        <w:rPr>
          <w:b w:val="0"/>
          <w:szCs w:val="28"/>
        </w:rPr>
        <w:t>«_____»_____________ 202</w:t>
      </w:r>
      <w:r w:rsidR="00221242" w:rsidRPr="003E1733">
        <w:rPr>
          <w:b w:val="0"/>
          <w:szCs w:val="28"/>
        </w:rPr>
        <w:t>4</w:t>
      </w:r>
      <w:r w:rsidRPr="003E1733">
        <w:rPr>
          <w:b w:val="0"/>
          <w:szCs w:val="28"/>
        </w:rPr>
        <w:t xml:space="preserve"> г.</w:t>
      </w:r>
    </w:p>
    <w:p w:rsidR="0005129E" w:rsidRPr="003E1733" w:rsidRDefault="0005129E" w:rsidP="0005129E">
      <w:pPr>
        <w:pStyle w:val="2"/>
        <w:rPr>
          <w:b w:val="0"/>
          <w:szCs w:val="28"/>
        </w:rPr>
      </w:pPr>
    </w:p>
    <w:p w:rsidR="00F54AE7" w:rsidRPr="00796486" w:rsidRDefault="0005129E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№ _______</w:t>
      </w:r>
    </w:p>
    <w:sectPr w:rsidR="00F54AE7" w:rsidRPr="00796486" w:rsidSect="003E1733">
      <w:headerReference w:type="even" r:id="rId9"/>
      <w:headerReference w:type="default" r:id="rId10"/>
      <w:pgSz w:w="11906" w:h="16838" w:code="9"/>
      <w:pgMar w:top="1134" w:right="567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49E2">
      <w:rPr>
        <w:rStyle w:val="a5"/>
        <w:noProof/>
      </w:rPr>
      <w:t>4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ADC70F5"/>
    <w:multiLevelType w:val="hybridMultilevel"/>
    <w:tmpl w:val="62FA9548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522"/>
    <w:rsid w:val="00016EE9"/>
    <w:rsid w:val="000175C8"/>
    <w:rsid w:val="00030B8F"/>
    <w:rsid w:val="00035AE9"/>
    <w:rsid w:val="00036661"/>
    <w:rsid w:val="000378B8"/>
    <w:rsid w:val="00037D37"/>
    <w:rsid w:val="0004123E"/>
    <w:rsid w:val="00041F77"/>
    <w:rsid w:val="000440D4"/>
    <w:rsid w:val="0005129E"/>
    <w:rsid w:val="0006055A"/>
    <w:rsid w:val="000617ED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0CB1"/>
    <w:rsid w:val="000C4773"/>
    <w:rsid w:val="000C64A4"/>
    <w:rsid w:val="000D05CD"/>
    <w:rsid w:val="000D09C3"/>
    <w:rsid w:val="000D23AB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1AE"/>
    <w:rsid w:val="001025D4"/>
    <w:rsid w:val="00103D15"/>
    <w:rsid w:val="00103EA0"/>
    <w:rsid w:val="00106F85"/>
    <w:rsid w:val="00114D25"/>
    <w:rsid w:val="00117049"/>
    <w:rsid w:val="00130A24"/>
    <w:rsid w:val="00130BCD"/>
    <w:rsid w:val="00134B21"/>
    <w:rsid w:val="001462D9"/>
    <w:rsid w:val="00163487"/>
    <w:rsid w:val="00173031"/>
    <w:rsid w:val="001806A8"/>
    <w:rsid w:val="00193B3A"/>
    <w:rsid w:val="00195EC2"/>
    <w:rsid w:val="0019742B"/>
    <w:rsid w:val="001A1841"/>
    <w:rsid w:val="001A5903"/>
    <w:rsid w:val="001B07A6"/>
    <w:rsid w:val="001B47A9"/>
    <w:rsid w:val="001B66AA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04799"/>
    <w:rsid w:val="00204F4D"/>
    <w:rsid w:val="002105F7"/>
    <w:rsid w:val="00212714"/>
    <w:rsid w:val="002163B1"/>
    <w:rsid w:val="00221242"/>
    <w:rsid w:val="002216D0"/>
    <w:rsid w:val="00221EA7"/>
    <w:rsid w:val="00223504"/>
    <w:rsid w:val="002246BE"/>
    <w:rsid w:val="00224A02"/>
    <w:rsid w:val="00227DF5"/>
    <w:rsid w:val="00235334"/>
    <w:rsid w:val="00240847"/>
    <w:rsid w:val="00241FFA"/>
    <w:rsid w:val="00242B2F"/>
    <w:rsid w:val="00245D36"/>
    <w:rsid w:val="00252164"/>
    <w:rsid w:val="0025731D"/>
    <w:rsid w:val="00262783"/>
    <w:rsid w:val="00270BA1"/>
    <w:rsid w:val="00271389"/>
    <w:rsid w:val="002728B5"/>
    <w:rsid w:val="00275131"/>
    <w:rsid w:val="002771BF"/>
    <w:rsid w:val="002827F4"/>
    <w:rsid w:val="00291880"/>
    <w:rsid w:val="002A269C"/>
    <w:rsid w:val="002A752B"/>
    <w:rsid w:val="002B76E4"/>
    <w:rsid w:val="002C371A"/>
    <w:rsid w:val="002D7C6A"/>
    <w:rsid w:val="002E0932"/>
    <w:rsid w:val="002E1654"/>
    <w:rsid w:val="002E7401"/>
    <w:rsid w:val="002F0FBE"/>
    <w:rsid w:val="002F1595"/>
    <w:rsid w:val="002F438F"/>
    <w:rsid w:val="002F7350"/>
    <w:rsid w:val="00313DB8"/>
    <w:rsid w:val="003223AC"/>
    <w:rsid w:val="003252C3"/>
    <w:rsid w:val="00327273"/>
    <w:rsid w:val="00333BE8"/>
    <w:rsid w:val="0033760D"/>
    <w:rsid w:val="0034010A"/>
    <w:rsid w:val="00342DA4"/>
    <w:rsid w:val="0034416E"/>
    <w:rsid w:val="00345423"/>
    <w:rsid w:val="00347E3C"/>
    <w:rsid w:val="003652A1"/>
    <w:rsid w:val="003662E7"/>
    <w:rsid w:val="00371283"/>
    <w:rsid w:val="003737F0"/>
    <w:rsid w:val="003769DD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1733"/>
    <w:rsid w:val="003E2B9D"/>
    <w:rsid w:val="003E39C8"/>
    <w:rsid w:val="003E3BBE"/>
    <w:rsid w:val="003E47B9"/>
    <w:rsid w:val="003E5A72"/>
    <w:rsid w:val="003F53E1"/>
    <w:rsid w:val="003F6F4F"/>
    <w:rsid w:val="00407876"/>
    <w:rsid w:val="00413419"/>
    <w:rsid w:val="00413DDD"/>
    <w:rsid w:val="00414BBF"/>
    <w:rsid w:val="0041756E"/>
    <w:rsid w:val="004334EE"/>
    <w:rsid w:val="004478A8"/>
    <w:rsid w:val="00457A82"/>
    <w:rsid w:val="00466D44"/>
    <w:rsid w:val="00471C93"/>
    <w:rsid w:val="00473477"/>
    <w:rsid w:val="00476E3F"/>
    <w:rsid w:val="004836C8"/>
    <w:rsid w:val="00495613"/>
    <w:rsid w:val="00495C6B"/>
    <w:rsid w:val="00495E54"/>
    <w:rsid w:val="00497171"/>
    <w:rsid w:val="004A032D"/>
    <w:rsid w:val="004A4A56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141DE"/>
    <w:rsid w:val="005235CE"/>
    <w:rsid w:val="005309C6"/>
    <w:rsid w:val="00540626"/>
    <w:rsid w:val="005418D3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A59A8"/>
    <w:rsid w:val="005B339D"/>
    <w:rsid w:val="005B499E"/>
    <w:rsid w:val="005C03B1"/>
    <w:rsid w:val="005C18E8"/>
    <w:rsid w:val="005C334E"/>
    <w:rsid w:val="005C49D5"/>
    <w:rsid w:val="005C54D1"/>
    <w:rsid w:val="005C74DE"/>
    <w:rsid w:val="005D1B3A"/>
    <w:rsid w:val="005D1EF1"/>
    <w:rsid w:val="005D2F06"/>
    <w:rsid w:val="005D5050"/>
    <w:rsid w:val="005E3427"/>
    <w:rsid w:val="005E5CB8"/>
    <w:rsid w:val="0060254A"/>
    <w:rsid w:val="00612FA0"/>
    <w:rsid w:val="00615B13"/>
    <w:rsid w:val="00616340"/>
    <w:rsid w:val="00620DD0"/>
    <w:rsid w:val="00622859"/>
    <w:rsid w:val="00633D42"/>
    <w:rsid w:val="006348A3"/>
    <w:rsid w:val="0063611F"/>
    <w:rsid w:val="00643249"/>
    <w:rsid w:val="00644003"/>
    <w:rsid w:val="0064431D"/>
    <w:rsid w:val="006446F8"/>
    <w:rsid w:val="00645A9E"/>
    <w:rsid w:val="00645CC9"/>
    <w:rsid w:val="00647C1B"/>
    <w:rsid w:val="006515E3"/>
    <w:rsid w:val="00651F51"/>
    <w:rsid w:val="00655C1E"/>
    <w:rsid w:val="00655F84"/>
    <w:rsid w:val="006620B7"/>
    <w:rsid w:val="0067162E"/>
    <w:rsid w:val="00675648"/>
    <w:rsid w:val="006872EF"/>
    <w:rsid w:val="00690FD0"/>
    <w:rsid w:val="00695BCF"/>
    <w:rsid w:val="006A2967"/>
    <w:rsid w:val="006B05FE"/>
    <w:rsid w:val="006B240E"/>
    <w:rsid w:val="006B4B9F"/>
    <w:rsid w:val="006B5E68"/>
    <w:rsid w:val="006C12F0"/>
    <w:rsid w:val="006C2E08"/>
    <w:rsid w:val="006C717B"/>
    <w:rsid w:val="006D1EC0"/>
    <w:rsid w:val="006D40BB"/>
    <w:rsid w:val="006D48D0"/>
    <w:rsid w:val="006D582D"/>
    <w:rsid w:val="006D7359"/>
    <w:rsid w:val="006E2FBC"/>
    <w:rsid w:val="006E5B2F"/>
    <w:rsid w:val="006E7BBC"/>
    <w:rsid w:val="006F1D55"/>
    <w:rsid w:val="006F37ED"/>
    <w:rsid w:val="006F4E54"/>
    <w:rsid w:val="006F6F76"/>
    <w:rsid w:val="0070313E"/>
    <w:rsid w:val="00712195"/>
    <w:rsid w:val="00717636"/>
    <w:rsid w:val="0072236C"/>
    <w:rsid w:val="0072526F"/>
    <w:rsid w:val="007279CA"/>
    <w:rsid w:val="00732776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3FE6"/>
    <w:rsid w:val="00774E70"/>
    <w:rsid w:val="0077525F"/>
    <w:rsid w:val="0077601F"/>
    <w:rsid w:val="00780749"/>
    <w:rsid w:val="00782BBC"/>
    <w:rsid w:val="007907DA"/>
    <w:rsid w:val="0079593F"/>
    <w:rsid w:val="00796486"/>
    <w:rsid w:val="007A23AB"/>
    <w:rsid w:val="007B06CD"/>
    <w:rsid w:val="007B0AB5"/>
    <w:rsid w:val="007B12D1"/>
    <w:rsid w:val="007B35F4"/>
    <w:rsid w:val="007B4179"/>
    <w:rsid w:val="007B579C"/>
    <w:rsid w:val="007C2110"/>
    <w:rsid w:val="007C3762"/>
    <w:rsid w:val="007C4DE0"/>
    <w:rsid w:val="007C633B"/>
    <w:rsid w:val="007C6CFE"/>
    <w:rsid w:val="007D31AA"/>
    <w:rsid w:val="007D32A3"/>
    <w:rsid w:val="007D362C"/>
    <w:rsid w:val="007D6556"/>
    <w:rsid w:val="007E05AC"/>
    <w:rsid w:val="007E2C1C"/>
    <w:rsid w:val="007E398B"/>
    <w:rsid w:val="007F1136"/>
    <w:rsid w:val="007F3298"/>
    <w:rsid w:val="007F60CF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29DF"/>
    <w:rsid w:val="00844B2D"/>
    <w:rsid w:val="00844D40"/>
    <w:rsid w:val="0084512D"/>
    <w:rsid w:val="00851476"/>
    <w:rsid w:val="00853F5A"/>
    <w:rsid w:val="008555C7"/>
    <w:rsid w:val="00861CD4"/>
    <w:rsid w:val="00864076"/>
    <w:rsid w:val="00865955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01AA"/>
    <w:rsid w:val="008C1A54"/>
    <w:rsid w:val="008D18AE"/>
    <w:rsid w:val="008D3C4F"/>
    <w:rsid w:val="008D547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02AAF"/>
    <w:rsid w:val="00903457"/>
    <w:rsid w:val="009058EC"/>
    <w:rsid w:val="00913A39"/>
    <w:rsid w:val="00916D51"/>
    <w:rsid w:val="00917702"/>
    <w:rsid w:val="00927657"/>
    <w:rsid w:val="00930B19"/>
    <w:rsid w:val="00932CCD"/>
    <w:rsid w:val="00933F64"/>
    <w:rsid w:val="00941015"/>
    <w:rsid w:val="00944183"/>
    <w:rsid w:val="0094433B"/>
    <w:rsid w:val="00946837"/>
    <w:rsid w:val="009525AC"/>
    <w:rsid w:val="00952F86"/>
    <w:rsid w:val="00957508"/>
    <w:rsid w:val="009576A9"/>
    <w:rsid w:val="00965080"/>
    <w:rsid w:val="009713BB"/>
    <w:rsid w:val="00971C08"/>
    <w:rsid w:val="009822FC"/>
    <w:rsid w:val="00982F74"/>
    <w:rsid w:val="00983640"/>
    <w:rsid w:val="00984D8A"/>
    <w:rsid w:val="00997819"/>
    <w:rsid w:val="009B2AED"/>
    <w:rsid w:val="009B4C81"/>
    <w:rsid w:val="009B6195"/>
    <w:rsid w:val="009B6374"/>
    <w:rsid w:val="009B7293"/>
    <w:rsid w:val="009C0BBF"/>
    <w:rsid w:val="009C60A3"/>
    <w:rsid w:val="009D476D"/>
    <w:rsid w:val="009D49C0"/>
    <w:rsid w:val="009E108B"/>
    <w:rsid w:val="009E540E"/>
    <w:rsid w:val="009E61B8"/>
    <w:rsid w:val="009F100C"/>
    <w:rsid w:val="009F5402"/>
    <w:rsid w:val="00A009DB"/>
    <w:rsid w:val="00A01CDE"/>
    <w:rsid w:val="00A23B5F"/>
    <w:rsid w:val="00A317AE"/>
    <w:rsid w:val="00A320FA"/>
    <w:rsid w:val="00A37905"/>
    <w:rsid w:val="00A41970"/>
    <w:rsid w:val="00A451C3"/>
    <w:rsid w:val="00A50840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2533"/>
    <w:rsid w:val="00A95039"/>
    <w:rsid w:val="00A955EB"/>
    <w:rsid w:val="00A979B2"/>
    <w:rsid w:val="00AA15B6"/>
    <w:rsid w:val="00AB6646"/>
    <w:rsid w:val="00AB799F"/>
    <w:rsid w:val="00AC213E"/>
    <w:rsid w:val="00AD02D7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05264"/>
    <w:rsid w:val="00B0745C"/>
    <w:rsid w:val="00B12635"/>
    <w:rsid w:val="00B132EC"/>
    <w:rsid w:val="00B138C6"/>
    <w:rsid w:val="00B14E4D"/>
    <w:rsid w:val="00B15487"/>
    <w:rsid w:val="00B21E3D"/>
    <w:rsid w:val="00B2518E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3CA"/>
    <w:rsid w:val="00B62AF7"/>
    <w:rsid w:val="00B63A6D"/>
    <w:rsid w:val="00B735BB"/>
    <w:rsid w:val="00B74472"/>
    <w:rsid w:val="00B744D3"/>
    <w:rsid w:val="00BA4EB5"/>
    <w:rsid w:val="00BA7F18"/>
    <w:rsid w:val="00BB19CA"/>
    <w:rsid w:val="00BB4EA1"/>
    <w:rsid w:val="00BB513A"/>
    <w:rsid w:val="00BB6A89"/>
    <w:rsid w:val="00BC2AD4"/>
    <w:rsid w:val="00BC4BA7"/>
    <w:rsid w:val="00BD1D4D"/>
    <w:rsid w:val="00BD49E2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047C0"/>
    <w:rsid w:val="00C11E58"/>
    <w:rsid w:val="00C12850"/>
    <w:rsid w:val="00C1315F"/>
    <w:rsid w:val="00C2377A"/>
    <w:rsid w:val="00C253BA"/>
    <w:rsid w:val="00C25E6E"/>
    <w:rsid w:val="00C2747F"/>
    <w:rsid w:val="00C27975"/>
    <w:rsid w:val="00C31309"/>
    <w:rsid w:val="00C31A98"/>
    <w:rsid w:val="00C322F5"/>
    <w:rsid w:val="00C348E0"/>
    <w:rsid w:val="00C45237"/>
    <w:rsid w:val="00C554AF"/>
    <w:rsid w:val="00C57CED"/>
    <w:rsid w:val="00C63420"/>
    <w:rsid w:val="00C6380C"/>
    <w:rsid w:val="00C65418"/>
    <w:rsid w:val="00C66043"/>
    <w:rsid w:val="00C75B29"/>
    <w:rsid w:val="00C7675E"/>
    <w:rsid w:val="00C767B6"/>
    <w:rsid w:val="00C777AB"/>
    <w:rsid w:val="00C816EF"/>
    <w:rsid w:val="00C81C0D"/>
    <w:rsid w:val="00C847A5"/>
    <w:rsid w:val="00C9312E"/>
    <w:rsid w:val="00C95D8E"/>
    <w:rsid w:val="00C97EB3"/>
    <w:rsid w:val="00CA4B87"/>
    <w:rsid w:val="00CB086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30CB2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CD5"/>
    <w:rsid w:val="00D75462"/>
    <w:rsid w:val="00D756DF"/>
    <w:rsid w:val="00D85B8E"/>
    <w:rsid w:val="00D86A0E"/>
    <w:rsid w:val="00D86D00"/>
    <w:rsid w:val="00D90639"/>
    <w:rsid w:val="00D92483"/>
    <w:rsid w:val="00D93B57"/>
    <w:rsid w:val="00D96967"/>
    <w:rsid w:val="00DA1306"/>
    <w:rsid w:val="00DA3CC2"/>
    <w:rsid w:val="00DA3DFB"/>
    <w:rsid w:val="00DA57A3"/>
    <w:rsid w:val="00DB137C"/>
    <w:rsid w:val="00DC00F8"/>
    <w:rsid w:val="00DC1001"/>
    <w:rsid w:val="00DC118B"/>
    <w:rsid w:val="00DC7A14"/>
    <w:rsid w:val="00DD04E7"/>
    <w:rsid w:val="00DD2A8E"/>
    <w:rsid w:val="00DE6BC0"/>
    <w:rsid w:val="00DF2C8C"/>
    <w:rsid w:val="00DF636D"/>
    <w:rsid w:val="00DF77A2"/>
    <w:rsid w:val="00E008F2"/>
    <w:rsid w:val="00E15099"/>
    <w:rsid w:val="00E16746"/>
    <w:rsid w:val="00E20CAA"/>
    <w:rsid w:val="00E266FD"/>
    <w:rsid w:val="00E2746F"/>
    <w:rsid w:val="00E338A5"/>
    <w:rsid w:val="00E33977"/>
    <w:rsid w:val="00E40B21"/>
    <w:rsid w:val="00E438FB"/>
    <w:rsid w:val="00E46EA7"/>
    <w:rsid w:val="00E46F3E"/>
    <w:rsid w:val="00E53A8B"/>
    <w:rsid w:val="00E543F4"/>
    <w:rsid w:val="00E5627C"/>
    <w:rsid w:val="00E61E53"/>
    <w:rsid w:val="00E61F23"/>
    <w:rsid w:val="00E6548F"/>
    <w:rsid w:val="00E66FD0"/>
    <w:rsid w:val="00E6706D"/>
    <w:rsid w:val="00E73036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D0C39"/>
    <w:rsid w:val="00ED2704"/>
    <w:rsid w:val="00ED272C"/>
    <w:rsid w:val="00ED4685"/>
    <w:rsid w:val="00EE247B"/>
    <w:rsid w:val="00EE2543"/>
    <w:rsid w:val="00EE3F95"/>
    <w:rsid w:val="00F016AB"/>
    <w:rsid w:val="00F1281D"/>
    <w:rsid w:val="00F14179"/>
    <w:rsid w:val="00F21BD2"/>
    <w:rsid w:val="00F24EF5"/>
    <w:rsid w:val="00F26D63"/>
    <w:rsid w:val="00F32FFC"/>
    <w:rsid w:val="00F34911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C0651"/>
    <w:rsid w:val="00FC6C26"/>
    <w:rsid w:val="00FC7781"/>
    <w:rsid w:val="00FD43CC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42A881-D7FC-4CCA-8167-DDDC32F5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0175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FBD21-0D10-4BAE-9B74-7B6FB7B1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99</TotalTime>
  <Pages>4</Pages>
  <Words>902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Новожилова Татьяна Николаевна</cp:lastModifiedBy>
  <cp:revision>11</cp:revision>
  <cp:lastPrinted>2024-08-21T07:58:00Z</cp:lastPrinted>
  <dcterms:created xsi:type="dcterms:W3CDTF">2024-08-20T13:40:00Z</dcterms:created>
  <dcterms:modified xsi:type="dcterms:W3CDTF">2024-08-22T06:24:00Z</dcterms:modified>
</cp:coreProperties>
</file>