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961" w:rsidRDefault="00CE7961" w:rsidP="002536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Вносится</w:t>
      </w:r>
    </w:p>
    <w:p w:rsidR="00CE7961" w:rsidRDefault="00CE7961" w:rsidP="002536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Ярославской областной Думой</w:t>
      </w:r>
    </w:p>
    <w:p w:rsidR="00CE7961" w:rsidRDefault="00CE7961" w:rsidP="002536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E7961" w:rsidRDefault="00CE7961" w:rsidP="002536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2536D9" w:rsidRDefault="002536D9" w:rsidP="002536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E7961" w:rsidRDefault="00CE7961" w:rsidP="002536D9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ФЕДЕРАЛЬНЫЙ ЗАКОН</w:t>
      </w:r>
    </w:p>
    <w:p w:rsidR="00CE7961" w:rsidRDefault="00CE7961" w:rsidP="002536D9">
      <w:pPr>
        <w:spacing w:line="360" w:lineRule="auto"/>
        <w:rPr>
          <w:rFonts w:ascii="Times New Roman" w:hAnsi="Times New Roman"/>
          <w:szCs w:val="28"/>
        </w:rPr>
      </w:pPr>
    </w:p>
    <w:p w:rsidR="00CE7961" w:rsidRDefault="00CE7961" w:rsidP="002536D9">
      <w:pPr>
        <w:spacing w:line="36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О внесении изменения в статью </w:t>
      </w:r>
      <w:r>
        <w:rPr>
          <w:rFonts w:ascii="Times New Roman" w:hAnsi="Times New Roman"/>
          <w:b/>
          <w:szCs w:val="28"/>
        </w:rPr>
        <w:t xml:space="preserve">22 </w:t>
      </w:r>
      <w:r>
        <w:rPr>
          <w:rFonts w:ascii="Times New Roman" w:hAnsi="Times New Roman"/>
          <w:b/>
          <w:bCs/>
          <w:szCs w:val="28"/>
        </w:rPr>
        <w:t xml:space="preserve">Федерального закона </w:t>
      </w:r>
      <w:r>
        <w:rPr>
          <w:rFonts w:ascii="Times New Roman" w:hAnsi="Times New Roman"/>
          <w:b/>
          <w:bCs/>
          <w:szCs w:val="28"/>
        </w:rPr>
        <w:br/>
        <w:t xml:space="preserve">«Об автомобильных дорогах и о дорожной деятельности </w:t>
      </w:r>
      <w:r>
        <w:rPr>
          <w:rFonts w:ascii="Times New Roman" w:hAnsi="Times New Roman"/>
          <w:b/>
          <w:bCs/>
          <w:szCs w:val="28"/>
        </w:rPr>
        <w:br/>
        <w:t>в Российской Федерации и о внесении изменений в отдельные законодательные акты Российской Федерации»</w:t>
      </w:r>
    </w:p>
    <w:p w:rsidR="00CE7961" w:rsidRDefault="00CE7961" w:rsidP="002536D9">
      <w:pPr>
        <w:spacing w:line="360" w:lineRule="auto"/>
        <w:rPr>
          <w:rFonts w:ascii="Times New Roman" w:hAnsi="Times New Roman"/>
          <w:szCs w:val="28"/>
        </w:rPr>
      </w:pPr>
    </w:p>
    <w:p w:rsidR="00CE7961" w:rsidRDefault="00CE7961" w:rsidP="002536D9">
      <w:pPr>
        <w:spacing w:line="360" w:lineRule="auto"/>
        <w:ind w:firstLine="709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Статья 1</w:t>
      </w:r>
    </w:p>
    <w:p w:rsidR="00CE7961" w:rsidRDefault="00CE7961" w:rsidP="002536D9">
      <w:pPr>
        <w:spacing w:line="36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Внести в </w:t>
      </w:r>
      <w:r w:rsidR="005C38CB">
        <w:rPr>
          <w:rFonts w:ascii="Times New Roman" w:hAnsi="Times New Roman"/>
          <w:szCs w:val="28"/>
        </w:rPr>
        <w:t>часть 13 статьи</w:t>
      </w:r>
      <w:r>
        <w:rPr>
          <w:rFonts w:ascii="Times New Roman" w:hAnsi="Times New Roman"/>
          <w:szCs w:val="28"/>
        </w:rPr>
        <w:t> 22 Федерального закона от 8 ноября 2007 года № 257-ФЗ «Об автомобильных дорогах и о дорожной деятельности в Р</w:t>
      </w:r>
      <w:bookmarkStart w:id="0" w:name="_GoBack"/>
      <w:bookmarkEnd w:id="0"/>
      <w:r>
        <w:rPr>
          <w:rFonts w:ascii="Times New Roman" w:hAnsi="Times New Roman"/>
          <w:szCs w:val="28"/>
        </w:rPr>
        <w:t xml:space="preserve">оссийской Федерации и о внесении изменений в отдельные законодательные акты Российской Федерации» (Собрание законодательства Российской Федерации, 2007, № 46, ст. 5553; 2008, № 30, ст. 3616; 2009, № 29, ст. 3582; </w:t>
      </w:r>
      <w:proofErr w:type="gramStart"/>
      <w:r>
        <w:rPr>
          <w:rFonts w:ascii="Times New Roman" w:hAnsi="Times New Roman"/>
          <w:szCs w:val="28"/>
        </w:rPr>
        <w:t>2011, № 30, ст. 4591; 2015, № 48, ст. 6723; 2017, № 50, ст.7561) изменение, изложи</w:t>
      </w:r>
      <w:r w:rsidR="00607C20">
        <w:rPr>
          <w:rFonts w:ascii="Times New Roman" w:hAnsi="Times New Roman"/>
          <w:szCs w:val="28"/>
        </w:rPr>
        <w:t>в ее</w:t>
      </w:r>
      <w:r>
        <w:rPr>
          <w:rFonts w:ascii="Times New Roman" w:hAnsi="Times New Roman"/>
          <w:szCs w:val="28"/>
        </w:rPr>
        <w:t xml:space="preserve"> в следующей редакции:</w:t>
      </w:r>
      <w:proofErr w:type="gramEnd"/>
    </w:p>
    <w:p w:rsidR="00CE7961" w:rsidRDefault="00CE7961" w:rsidP="002536D9">
      <w:pPr>
        <w:spacing w:line="36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«13. Положения частей 6 - 12 настоящей статьи применяются к стационарным торговым объектам общей площадью свыше десяти тысяч квадратных метров, присоед</w:t>
      </w:r>
      <w:r w:rsidR="00D53029">
        <w:rPr>
          <w:rFonts w:ascii="Times New Roman" w:hAnsi="Times New Roman"/>
          <w:szCs w:val="28"/>
        </w:rPr>
        <w:t>иняемым к автомобильным дорогам, а также к объек</w:t>
      </w:r>
      <w:r w:rsidR="00181DC5">
        <w:rPr>
          <w:rFonts w:ascii="Times New Roman" w:hAnsi="Times New Roman"/>
          <w:szCs w:val="28"/>
        </w:rPr>
        <w:t>та</w:t>
      </w:r>
      <w:r w:rsidR="00CD381F">
        <w:rPr>
          <w:rFonts w:ascii="Times New Roman" w:hAnsi="Times New Roman"/>
          <w:szCs w:val="28"/>
        </w:rPr>
        <w:t>м дорожного сервиса, владельцы</w:t>
      </w:r>
      <w:r w:rsidR="00181DC5">
        <w:rPr>
          <w:rFonts w:ascii="Times New Roman" w:hAnsi="Times New Roman"/>
          <w:szCs w:val="28"/>
        </w:rPr>
        <w:t xml:space="preserve"> </w:t>
      </w:r>
      <w:r w:rsidR="00D53029">
        <w:rPr>
          <w:rFonts w:ascii="Times New Roman" w:hAnsi="Times New Roman"/>
          <w:szCs w:val="28"/>
        </w:rPr>
        <w:t>которых не являются субъект</w:t>
      </w:r>
      <w:r w:rsidR="00CD381F">
        <w:rPr>
          <w:rFonts w:ascii="Times New Roman" w:hAnsi="Times New Roman"/>
          <w:szCs w:val="28"/>
        </w:rPr>
        <w:t>ами</w:t>
      </w:r>
      <w:r w:rsidR="00D53029">
        <w:rPr>
          <w:rFonts w:ascii="Times New Roman" w:hAnsi="Times New Roman"/>
          <w:szCs w:val="28"/>
        </w:rPr>
        <w:t xml:space="preserve"> малого и среднего предпринимательства</w:t>
      </w:r>
      <w:proofErr w:type="gramStart"/>
      <w:r w:rsidR="00D53029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».</w:t>
      </w:r>
      <w:proofErr w:type="gramEnd"/>
    </w:p>
    <w:p w:rsidR="002536D9" w:rsidRDefault="002536D9" w:rsidP="002536D9">
      <w:pPr>
        <w:spacing w:line="360" w:lineRule="auto"/>
        <w:ind w:firstLine="709"/>
        <w:rPr>
          <w:rFonts w:ascii="Times New Roman" w:hAnsi="Times New Roman"/>
          <w:szCs w:val="28"/>
        </w:rPr>
      </w:pPr>
    </w:p>
    <w:p w:rsidR="00CE7961" w:rsidRDefault="00CE7961" w:rsidP="002536D9">
      <w:pPr>
        <w:spacing w:line="360" w:lineRule="auto"/>
        <w:ind w:firstLine="709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Статья 2</w:t>
      </w:r>
    </w:p>
    <w:p w:rsidR="00CE7961" w:rsidRDefault="00CE7961" w:rsidP="002536D9">
      <w:pPr>
        <w:spacing w:line="360" w:lineRule="auto"/>
        <w:ind w:firstLine="709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</w:rPr>
        <w:t>Настоящий Федеральный закон вступает в силу со дня его официального опубликования.</w:t>
      </w:r>
    </w:p>
    <w:p w:rsidR="00ED7DAB" w:rsidRDefault="00ED7DAB" w:rsidP="002536D9">
      <w:pPr>
        <w:tabs>
          <w:tab w:val="center" w:pos="1474"/>
        </w:tabs>
        <w:spacing w:line="360" w:lineRule="auto"/>
        <w:rPr>
          <w:rFonts w:ascii="Times New Roman" w:hAnsi="Times New Roman"/>
          <w:szCs w:val="28"/>
        </w:rPr>
      </w:pPr>
    </w:p>
    <w:p w:rsidR="00CE7961" w:rsidRDefault="00CE7961" w:rsidP="002536D9">
      <w:pPr>
        <w:tabs>
          <w:tab w:val="center" w:pos="1474"/>
        </w:tabs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Президент</w:t>
      </w:r>
    </w:p>
    <w:p w:rsidR="00215C44" w:rsidRDefault="002536D9" w:rsidP="002536D9">
      <w:pPr>
        <w:tabs>
          <w:tab w:val="center" w:pos="1474"/>
          <w:tab w:val="left" w:pos="8364"/>
        </w:tabs>
        <w:spacing w:line="360" w:lineRule="auto"/>
      </w:pPr>
      <w:r>
        <w:rPr>
          <w:rFonts w:ascii="Times New Roman" w:hAnsi="Times New Roman"/>
          <w:szCs w:val="28"/>
        </w:rPr>
        <w:t>Российской Федерации</w:t>
      </w:r>
    </w:p>
    <w:sectPr w:rsidR="00215C44" w:rsidSect="002536D9">
      <w:pgSz w:w="11906" w:h="16838"/>
      <w:pgMar w:top="1276" w:right="1418" w:bottom="993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91030"/>
    <w:multiLevelType w:val="hybridMultilevel"/>
    <w:tmpl w:val="EED4D8E6"/>
    <w:lvl w:ilvl="0" w:tplc="5CF2269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961"/>
    <w:rsid w:val="00181DC5"/>
    <w:rsid w:val="00215C44"/>
    <w:rsid w:val="002536D9"/>
    <w:rsid w:val="00495300"/>
    <w:rsid w:val="005C38CB"/>
    <w:rsid w:val="00607C20"/>
    <w:rsid w:val="00B749B1"/>
    <w:rsid w:val="00CD381F"/>
    <w:rsid w:val="00CE7961"/>
    <w:rsid w:val="00D53029"/>
    <w:rsid w:val="00ED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961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961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6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cp:lastPrinted>2022-11-28T11:55:00Z</cp:lastPrinted>
  <dcterms:created xsi:type="dcterms:W3CDTF">2022-11-11T11:46:00Z</dcterms:created>
  <dcterms:modified xsi:type="dcterms:W3CDTF">2022-12-14T11:26:00Z</dcterms:modified>
</cp:coreProperties>
</file>