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8F" w:rsidRPr="00A307BB" w:rsidRDefault="00047D9B" w:rsidP="00A46039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Р Е Ч Е Н Ь</w:t>
      </w:r>
    </w:p>
    <w:p w:rsidR="00124217" w:rsidRPr="00A307BB" w:rsidRDefault="00047D9B" w:rsidP="00A460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</w:t>
      </w:r>
      <w:bookmarkStart w:id="0" w:name="_GoBack"/>
      <w:bookmarkEnd w:id="0"/>
      <w:r w:rsidRPr="00A307BB">
        <w:rPr>
          <w:rFonts w:ascii="Times New Roman" w:hAnsi="Times New Roman" w:cs="Times New Roman"/>
          <w:b/>
          <w:sz w:val="28"/>
          <w:szCs w:val="28"/>
        </w:rPr>
        <w:t xml:space="preserve">РСФСР и Российской Федерации, подлежащих признанию </w:t>
      </w:r>
      <w:proofErr w:type="gramStart"/>
      <w:r w:rsidRPr="00A307BB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A307BB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</w:t>
      </w:r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</w:t>
      </w:r>
      <w:r w:rsidR="002462BA" w:rsidRPr="00A3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принятием проекта </w:t>
      </w:r>
      <w:r w:rsidRPr="00A3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федерального закона </w:t>
      </w:r>
      <w:r w:rsidRPr="00A307BB">
        <w:rPr>
          <w:rFonts w:ascii="Times New Roman" w:hAnsi="Times New Roman" w:cs="Times New Roman"/>
          <w:b/>
          <w:sz w:val="28"/>
          <w:szCs w:val="28"/>
        </w:rPr>
        <w:t>«</w:t>
      </w:r>
      <w:r w:rsidR="00F522D4" w:rsidRPr="00A307BB"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124217" w:rsidRPr="00A307BB">
        <w:rPr>
          <w:rFonts w:ascii="Times New Roman" w:hAnsi="Times New Roman" w:cs="Times New Roman"/>
          <w:b/>
          <w:sz w:val="28"/>
          <w:szCs w:val="28"/>
        </w:rPr>
        <w:t xml:space="preserve"> в статью 194 части второй </w:t>
      </w:r>
    </w:p>
    <w:p w:rsidR="00047D9B" w:rsidRPr="00A307BB" w:rsidRDefault="00124217" w:rsidP="00A460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  <w:r w:rsidR="00047D9B" w:rsidRPr="00A307BB">
        <w:rPr>
          <w:rFonts w:ascii="Times New Roman" w:hAnsi="Times New Roman" w:cs="Times New Roman"/>
          <w:b/>
          <w:sz w:val="28"/>
          <w:szCs w:val="28"/>
        </w:rPr>
        <w:t>»</w:t>
      </w:r>
    </w:p>
    <w:p w:rsidR="00047D9B" w:rsidRPr="00A307BB" w:rsidRDefault="00047D9B" w:rsidP="00A30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B4B" w:rsidRPr="00A307BB" w:rsidRDefault="00047D9B" w:rsidP="00A307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ab/>
      </w:r>
      <w:r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проекта федерального закона «</w:t>
      </w:r>
      <w:r w:rsidR="00124217" w:rsidRPr="00A307BB">
        <w:rPr>
          <w:rFonts w:ascii="Times New Roman" w:hAnsi="Times New Roman" w:cs="Times New Roman"/>
          <w:sz w:val="28"/>
          <w:szCs w:val="28"/>
        </w:rPr>
        <w:t>О внесении измен</w:t>
      </w:r>
      <w:r w:rsidR="00F522D4" w:rsidRPr="00A307BB">
        <w:rPr>
          <w:rFonts w:ascii="Times New Roman" w:hAnsi="Times New Roman" w:cs="Times New Roman"/>
          <w:sz w:val="28"/>
          <w:szCs w:val="28"/>
        </w:rPr>
        <w:t>ения</w:t>
      </w:r>
      <w:r w:rsidR="00124217" w:rsidRPr="00A307BB">
        <w:rPr>
          <w:rFonts w:ascii="Times New Roman" w:hAnsi="Times New Roman" w:cs="Times New Roman"/>
          <w:sz w:val="28"/>
          <w:szCs w:val="28"/>
        </w:rPr>
        <w:t xml:space="preserve"> в статью 194 части второй Налогового кодекса Российской Федерации</w:t>
      </w:r>
      <w:r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124217"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</w:t>
      </w:r>
      <w:r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потребует внесения </w:t>
      </w:r>
      <w:r w:rsidR="00F93B4B"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>изменений в</w:t>
      </w:r>
      <w:r w:rsidR="00124217" w:rsidRPr="00A307BB">
        <w:rPr>
          <w:rFonts w:ascii="Times New Roman" w:hAnsi="Times New Roman" w:cs="Times New Roman"/>
          <w:sz w:val="28"/>
          <w:szCs w:val="28"/>
        </w:rPr>
        <w:t xml:space="preserve"> </w:t>
      </w:r>
      <w:r w:rsidR="00124217"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законы Российской Федерации и законы РСФСР, федеральные конституционные законы, федеральные законы и иные нормативные правовые акты РСФСР и Российской Федерации</w:t>
      </w:r>
      <w:r w:rsidR="00F93B4B" w:rsidRPr="00A307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sectPr w:rsidR="00F93B4B" w:rsidRPr="00A307BB" w:rsidSect="00A307BB">
      <w:pgSz w:w="11907" w:h="16840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56BB"/>
    <w:rsid w:val="00025AF2"/>
    <w:rsid w:val="000370BD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24217"/>
    <w:rsid w:val="0013573B"/>
    <w:rsid w:val="0014376B"/>
    <w:rsid w:val="00150870"/>
    <w:rsid w:val="001535D7"/>
    <w:rsid w:val="001A21F9"/>
    <w:rsid w:val="001B4B4A"/>
    <w:rsid w:val="001E36A0"/>
    <w:rsid w:val="001F4F8F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576B3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7291C"/>
    <w:rsid w:val="005B2707"/>
    <w:rsid w:val="005B427C"/>
    <w:rsid w:val="005C43B7"/>
    <w:rsid w:val="005D42CA"/>
    <w:rsid w:val="005D6203"/>
    <w:rsid w:val="005F4E2A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95A0C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B49A2"/>
    <w:rsid w:val="008E37E4"/>
    <w:rsid w:val="008F076B"/>
    <w:rsid w:val="009035AC"/>
    <w:rsid w:val="00911C11"/>
    <w:rsid w:val="00922A49"/>
    <w:rsid w:val="00945FE4"/>
    <w:rsid w:val="009605D9"/>
    <w:rsid w:val="00996AD8"/>
    <w:rsid w:val="009C52C5"/>
    <w:rsid w:val="009E4463"/>
    <w:rsid w:val="009E4A90"/>
    <w:rsid w:val="009E7994"/>
    <w:rsid w:val="00A02573"/>
    <w:rsid w:val="00A17AFA"/>
    <w:rsid w:val="00A30670"/>
    <w:rsid w:val="00A307BB"/>
    <w:rsid w:val="00A40535"/>
    <w:rsid w:val="00A46039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C74BC"/>
    <w:rsid w:val="00BE7904"/>
    <w:rsid w:val="00BF0F89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C483A"/>
    <w:rsid w:val="00CD1CD9"/>
    <w:rsid w:val="00D86FAD"/>
    <w:rsid w:val="00D9157E"/>
    <w:rsid w:val="00D96392"/>
    <w:rsid w:val="00DA5C29"/>
    <w:rsid w:val="00DC34D3"/>
    <w:rsid w:val="00DC41C6"/>
    <w:rsid w:val="00DD466E"/>
    <w:rsid w:val="00E164D5"/>
    <w:rsid w:val="00E229D0"/>
    <w:rsid w:val="00E5685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522D4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F12EA-715E-4BAD-A91A-3734A40A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2017-01-31T05:19:00Z</cp:lastPrinted>
  <dcterms:created xsi:type="dcterms:W3CDTF">2022-09-22T11:14:00Z</dcterms:created>
  <dcterms:modified xsi:type="dcterms:W3CDTF">2022-09-22T11:21:00Z</dcterms:modified>
</cp:coreProperties>
</file>