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A307BB" w:rsidRDefault="004F51F7" w:rsidP="00A307BB">
      <w:pPr>
        <w:pStyle w:val="ConsPlusTitle"/>
        <w:widowControl/>
        <w:tabs>
          <w:tab w:val="left" w:pos="5245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307BB">
        <w:rPr>
          <w:rFonts w:ascii="Times New Roman" w:hAnsi="Times New Roman" w:cs="Times New Roman"/>
          <w:b w:val="0"/>
          <w:sz w:val="28"/>
          <w:szCs w:val="28"/>
        </w:rPr>
        <w:t xml:space="preserve">Проект вносит </w:t>
      </w:r>
    </w:p>
    <w:p w:rsidR="004F51F7" w:rsidRPr="00A307BB" w:rsidRDefault="004F51F7" w:rsidP="00A307BB">
      <w:pPr>
        <w:pStyle w:val="ConsPlusTitle"/>
        <w:widowControl/>
        <w:tabs>
          <w:tab w:val="left" w:pos="5245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307BB">
        <w:rPr>
          <w:rFonts w:ascii="Times New Roman" w:hAnsi="Times New Roman" w:cs="Times New Roman"/>
          <w:b w:val="0"/>
          <w:sz w:val="28"/>
          <w:szCs w:val="28"/>
        </w:rPr>
        <w:t xml:space="preserve">Ярославская областная Дума </w:t>
      </w:r>
    </w:p>
    <w:p w:rsidR="004F51F7" w:rsidRPr="00A307BB" w:rsidRDefault="004F51F7" w:rsidP="00A307BB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A307BB" w:rsidRDefault="004F51F7" w:rsidP="00A307BB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A307BB" w:rsidRDefault="004F51F7" w:rsidP="00A307BB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4F51F7" w:rsidRPr="00A307BB" w:rsidRDefault="004F51F7" w:rsidP="00A307BB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4223" w:rsidRPr="00A307BB" w:rsidRDefault="00F522D4" w:rsidP="00A307BB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4E4223" w:rsidRPr="00A307BB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0370BD" w:rsidRPr="00A307BB">
        <w:rPr>
          <w:rFonts w:ascii="Times New Roman" w:hAnsi="Times New Roman" w:cs="Times New Roman"/>
          <w:b/>
          <w:sz w:val="28"/>
          <w:szCs w:val="28"/>
        </w:rPr>
        <w:t>статью 194 части второй</w:t>
      </w:r>
      <w:r w:rsidR="004E4223" w:rsidRPr="00A307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1F7" w:rsidRPr="00A307BB" w:rsidRDefault="004E4223" w:rsidP="00A307BB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>Налогового кодекса Российской Федерации</w:t>
      </w:r>
    </w:p>
    <w:p w:rsidR="004F51F7" w:rsidRPr="00A307BB" w:rsidRDefault="004F51F7" w:rsidP="00A307BB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41C6" w:rsidRPr="00A307BB" w:rsidRDefault="00DC41C6" w:rsidP="00A307B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8233A9" w:rsidRPr="00A307BB" w:rsidRDefault="008455A0" w:rsidP="00A307B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BB">
        <w:rPr>
          <w:rFonts w:ascii="Times New Roman" w:hAnsi="Times New Roman" w:cs="Times New Roman"/>
          <w:sz w:val="28"/>
          <w:szCs w:val="28"/>
        </w:rPr>
        <w:t>В</w:t>
      </w:r>
      <w:r w:rsidR="004576B3" w:rsidRPr="00A307BB">
        <w:rPr>
          <w:rFonts w:ascii="Times New Roman" w:hAnsi="Times New Roman" w:cs="Times New Roman"/>
          <w:sz w:val="28"/>
          <w:szCs w:val="28"/>
        </w:rPr>
        <w:t>нести в абзац четвертый</w:t>
      </w:r>
      <w:r w:rsidR="000370BD" w:rsidRPr="00A307BB">
        <w:rPr>
          <w:rFonts w:ascii="Times New Roman" w:hAnsi="Times New Roman" w:cs="Times New Roman"/>
          <w:sz w:val="28"/>
          <w:szCs w:val="28"/>
        </w:rPr>
        <w:t xml:space="preserve"> пункта 9 статьи 194 части второй</w:t>
      </w:r>
      <w:r w:rsidR="00510FAA" w:rsidRPr="00A307BB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9C52C5" w:rsidRPr="00A307BB">
        <w:rPr>
          <w:rFonts w:ascii="Times New Roman" w:hAnsi="Times New Roman" w:cs="Times New Roman"/>
          <w:sz w:val="28"/>
          <w:szCs w:val="28"/>
        </w:rPr>
        <w:t xml:space="preserve"> (</w:t>
      </w:r>
      <w:r w:rsidR="00502651" w:rsidRPr="00A307BB">
        <w:rPr>
          <w:rFonts w:ascii="Times New Roman" w:hAnsi="Times New Roman" w:cs="Times New Roman"/>
          <w:sz w:val="28"/>
          <w:szCs w:val="28"/>
        </w:rPr>
        <w:t>Собрание законодательст</w:t>
      </w:r>
      <w:r w:rsidR="00106246" w:rsidRPr="00A307BB">
        <w:rPr>
          <w:rFonts w:ascii="Times New Roman" w:hAnsi="Times New Roman" w:cs="Times New Roman"/>
          <w:sz w:val="28"/>
          <w:szCs w:val="28"/>
        </w:rPr>
        <w:t>ва Российской Федерации, 2000, №</w:t>
      </w:r>
      <w:r w:rsidR="00502651" w:rsidRPr="00A307BB">
        <w:rPr>
          <w:rFonts w:ascii="Times New Roman" w:hAnsi="Times New Roman" w:cs="Times New Roman"/>
          <w:sz w:val="28"/>
          <w:szCs w:val="28"/>
        </w:rPr>
        <w:t xml:space="preserve"> 32, ст. 3340; </w:t>
      </w:r>
      <w:r w:rsidR="00E56850" w:rsidRPr="00A307BB">
        <w:rPr>
          <w:rFonts w:ascii="Times New Roman" w:hAnsi="Times New Roman" w:cs="Times New Roman"/>
          <w:sz w:val="28"/>
          <w:szCs w:val="28"/>
        </w:rPr>
        <w:t>2001, №</w:t>
      </w:r>
      <w:r w:rsidR="00F041C4">
        <w:rPr>
          <w:rFonts w:ascii="Times New Roman" w:hAnsi="Times New Roman" w:cs="Times New Roman"/>
          <w:sz w:val="28"/>
          <w:szCs w:val="28"/>
        </w:rPr>
        <w:t xml:space="preserve"> 1, ст. 18; № 33, ст. </w:t>
      </w:r>
      <w:r w:rsidR="000156BB" w:rsidRPr="00A307BB">
        <w:rPr>
          <w:rFonts w:ascii="Times New Roman" w:hAnsi="Times New Roman" w:cs="Times New Roman"/>
          <w:sz w:val="28"/>
          <w:szCs w:val="28"/>
        </w:rPr>
        <w:t>3429; 2002, № 30, ст. 3027; 2003, № 1, ст. 6; № 28, ст. 2886; 2005, № 30, ст. 3118; 2006, №</w:t>
      </w:r>
      <w:r w:rsidR="00E56850" w:rsidRPr="00A307BB">
        <w:rPr>
          <w:rFonts w:ascii="Times New Roman" w:hAnsi="Times New Roman" w:cs="Times New Roman"/>
          <w:sz w:val="28"/>
          <w:szCs w:val="28"/>
        </w:rPr>
        <w:t xml:space="preserve"> 31,</w:t>
      </w:r>
      <w:r w:rsidR="000156BB" w:rsidRPr="00A307BB">
        <w:rPr>
          <w:rFonts w:ascii="Times New Roman" w:hAnsi="Times New Roman" w:cs="Times New Roman"/>
          <w:sz w:val="28"/>
          <w:szCs w:val="28"/>
        </w:rPr>
        <w:t xml:space="preserve"> ст. 3433; 2010, № 48, ст. 6247;</w:t>
      </w:r>
      <w:proofErr w:type="gramEnd"/>
      <w:r w:rsidR="000156BB" w:rsidRPr="00A307BB">
        <w:rPr>
          <w:rFonts w:ascii="Times New Roman" w:hAnsi="Times New Roman" w:cs="Times New Roman"/>
          <w:sz w:val="28"/>
          <w:szCs w:val="28"/>
        </w:rPr>
        <w:t xml:space="preserve"> 2011, № 30, ст. 4566, 4575; № 49, ст. 7016; 2012, № 53, ст. 7584; 2013, № 40, ст. 5039; 2014, № 48, ст. 6647; 2015, № 48, ст. 6689; 2016, № 15, ст</w:t>
      </w:r>
      <w:r w:rsidR="00F041C4">
        <w:rPr>
          <w:rFonts w:ascii="Times New Roman" w:hAnsi="Times New Roman" w:cs="Times New Roman"/>
          <w:sz w:val="28"/>
          <w:szCs w:val="28"/>
        </w:rPr>
        <w:t>. 2063; № 49, ст. 6844; 2017, № </w:t>
      </w:r>
      <w:r w:rsidR="000156BB" w:rsidRPr="00A307BB">
        <w:rPr>
          <w:rFonts w:ascii="Times New Roman" w:hAnsi="Times New Roman" w:cs="Times New Roman"/>
          <w:sz w:val="28"/>
          <w:szCs w:val="28"/>
        </w:rPr>
        <w:t>49, ст. 7307; 2018, № 32, ст. 5094; №</w:t>
      </w:r>
      <w:r w:rsidR="00E56850" w:rsidRPr="00A307BB">
        <w:rPr>
          <w:rFonts w:ascii="Times New Roman" w:hAnsi="Times New Roman" w:cs="Times New Roman"/>
          <w:sz w:val="28"/>
          <w:szCs w:val="28"/>
        </w:rPr>
        <w:t xml:space="preserve"> 49, ст. 7496</w:t>
      </w:r>
      <w:r w:rsidR="001F4F8F" w:rsidRPr="00A307BB">
        <w:rPr>
          <w:rFonts w:ascii="Times New Roman" w:hAnsi="Times New Roman" w:cs="Times New Roman"/>
          <w:sz w:val="28"/>
          <w:szCs w:val="28"/>
        </w:rPr>
        <w:t xml:space="preserve">; 2019, № 18, ст. 2202; № 39, ст. 5376; </w:t>
      </w:r>
      <w:proofErr w:type="gramStart"/>
      <w:r w:rsidR="001F4F8F" w:rsidRPr="00A307BB">
        <w:rPr>
          <w:rFonts w:ascii="Times New Roman" w:hAnsi="Times New Roman" w:cs="Times New Roman"/>
          <w:sz w:val="28"/>
          <w:szCs w:val="28"/>
        </w:rPr>
        <w:t>2021, № 49, ст. 8146</w:t>
      </w:r>
      <w:r w:rsidR="009C52C5" w:rsidRPr="00A307BB">
        <w:rPr>
          <w:rFonts w:ascii="Times New Roman" w:hAnsi="Times New Roman" w:cs="Times New Roman"/>
          <w:sz w:val="28"/>
          <w:szCs w:val="28"/>
        </w:rPr>
        <w:t>)</w:t>
      </w:r>
      <w:r w:rsidR="000370BD" w:rsidRPr="00A307BB">
        <w:rPr>
          <w:rFonts w:ascii="Times New Roman" w:hAnsi="Times New Roman" w:cs="Times New Roman"/>
          <w:sz w:val="28"/>
          <w:szCs w:val="28"/>
        </w:rPr>
        <w:t xml:space="preserve"> </w:t>
      </w:r>
      <w:r w:rsidR="004576B3" w:rsidRPr="00A307BB">
        <w:rPr>
          <w:rFonts w:ascii="Times New Roman" w:hAnsi="Times New Roman" w:cs="Times New Roman"/>
          <w:sz w:val="28"/>
          <w:szCs w:val="28"/>
        </w:rPr>
        <w:t xml:space="preserve">изменение, заменив </w:t>
      </w:r>
      <w:r w:rsidR="00F041C4">
        <w:rPr>
          <w:rFonts w:ascii="Times New Roman" w:hAnsi="Times New Roman" w:cs="Times New Roman"/>
          <w:sz w:val="28"/>
          <w:szCs w:val="28"/>
        </w:rPr>
        <w:t>слова «в </w:t>
      </w:r>
      <w:bookmarkStart w:id="0" w:name="_GoBack"/>
      <w:bookmarkEnd w:id="0"/>
      <w:r w:rsidR="000370BD" w:rsidRPr="00A307BB">
        <w:rPr>
          <w:rFonts w:ascii="Times New Roman" w:hAnsi="Times New Roman" w:cs="Times New Roman"/>
          <w:sz w:val="28"/>
          <w:szCs w:val="28"/>
        </w:rPr>
        <w:t>календарном году текущего налогового периода или в году, предшествующем году текущего налогового периода</w:t>
      </w:r>
      <w:r w:rsidR="00706C2E" w:rsidRPr="00A307BB">
        <w:rPr>
          <w:rFonts w:ascii="Times New Roman" w:hAnsi="Times New Roman" w:cs="Times New Roman"/>
          <w:sz w:val="28"/>
          <w:szCs w:val="28"/>
        </w:rPr>
        <w:t>»</w:t>
      </w:r>
      <w:r w:rsidR="000370BD" w:rsidRPr="00A307BB"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="00BC74BC" w:rsidRPr="00A307BB">
        <w:rPr>
          <w:rFonts w:ascii="Times New Roman" w:hAnsi="Times New Roman" w:cs="Times New Roman"/>
          <w:sz w:val="28"/>
          <w:szCs w:val="28"/>
        </w:rPr>
        <w:t xml:space="preserve">до </w:t>
      </w:r>
      <w:r w:rsidR="009605D9" w:rsidRPr="00A307BB">
        <w:rPr>
          <w:rFonts w:ascii="Times New Roman" w:hAnsi="Times New Roman" w:cs="Times New Roman"/>
          <w:sz w:val="28"/>
          <w:szCs w:val="28"/>
        </w:rPr>
        <w:t>налогового периода</w:t>
      </w:r>
      <w:r w:rsidR="00F522D4" w:rsidRPr="00A307BB">
        <w:rPr>
          <w:rFonts w:ascii="Times New Roman" w:hAnsi="Times New Roman" w:cs="Times New Roman"/>
          <w:sz w:val="28"/>
          <w:szCs w:val="28"/>
        </w:rPr>
        <w:t>, в котором бизнес-планом</w:t>
      </w:r>
      <w:r w:rsidR="009605D9" w:rsidRPr="00A307BB">
        <w:rPr>
          <w:rFonts w:ascii="Times New Roman" w:hAnsi="Times New Roman" w:cs="Times New Roman"/>
          <w:sz w:val="28"/>
          <w:szCs w:val="28"/>
        </w:rPr>
        <w:t xml:space="preserve"> </w:t>
      </w:r>
      <w:r w:rsidR="00BC74BC" w:rsidRPr="00A307BB">
        <w:rPr>
          <w:rFonts w:ascii="Times New Roman" w:hAnsi="Times New Roman" w:cs="Times New Roman"/>
          <w:sz w:val="28"/>
          <w:szCs w:val="28"/>
        </w:rPr>
        <w:t xml:space="preserve">инвестиционного проекта </w:t>
      </w:r>
      <w:r w:rsidR="00F522D4" w:rsidRPr="00A307BB">
        <w:rPr>
          <w:rFonts w:ascii="Times New Roman" w:hAnsi="Times New Roman" w:cs="Times New Roman"/>
          <w:sz w:val="28"/>
          <w:szCs w:val="28"/>
        </w:rPr>
        <w:t xml:space="preserve">предусмотрен выход </w:t>
      </w:r>
      <w:r w:rsidR="00BC74BC" w:rsidRPr="00A307BB">
        <w:rPr>
          <w:rFonts w:ascii="Times New Roman" w:hAnsi="Times New Roman" w:cs="Times New Roman"/>
          <w:sz w:val="28"/>
          <w:szCs w:val="28"/>
        </w:rPr>
        <w:t>на проектную мощность, но не более 5 календарных лет, начиная с календарного года, в котором лицо впервые стало налогоплательщиком по основаниям, предусмотренным настоящей главой»</w:t>
      </w:r>
      <w:r w:rsidR="007A5D50" w:rsidRPr="00A307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41C6" w:rsidRPr="00A307BB" w:rsidRDefault="00DC41C6" w:rsidP="00A307BB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41C4" w:rsidRDefault="00F041C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73B3B" w:rsidRPr="00A307BB" w:rsidRDefault="000A1BD1" w:rsidP="00A307B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7BB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</w:p>
    <w:p w:rsidR="00510FAA" w:rsidRPr="00A307BB" w:rsidRDefault="00106246" w:rsidP="00A307B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по истечении одного месяца со дня его официального опубликования, но не ранее 1-го числа о</w:t>
      </w:r>
      <w:r w:rsidR="00CC483A" w:rsidRPr="00A307BB">
        <w:rPr>
          <w:rFonts w:ascii="Times New Roman" w:hAnsi="Times New Roman" w:cs="Times New Roman"/>
          <w:sz w:val="28"/>
          <w:szCs w:val="28"/>
        </w:rPr>
        <w:t>чередного налогового периода по акцизам</w:t>
      </w:r>
      <w:r w:rsidRPr="00A307BB">
        <w:rPr>
          <w:rFonts w:ascii="Times New Roman" w:hAnsi="Times New Roman" w:cs="Times New Roman"/>
          <w:sz w:val="28"/>
          <w:szCs w:val="28"/>
        </w:rPr>
        <w:t>.</w:t>
      </w:r>
    </w:p>
    <w:p w:rsidR="00510FAA" w:rsidRDefault="00510FAA" w:rsidP="00F041C4">
      <w:pPr>
        <w:pStyle w:val="ConsPlusNormal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41C4" w:rsidRDefault="00F041C4" w:rsidP="00F041C4">
      <w:pPr>
        <w:pStyle w:val="ConsPlusNormal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41C4" w:rsidRPr="00A307BB" w:rsidRDefault="00F041C4" w:rsidP="00F041C4">
      <w:pPr>
        <w:pStyle w:val="ConsPlusNormal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F51F7" w:rsidRPr="00A307BB" w:rsidRDefault="004F51F7" w:rsidP="00F041C4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307BB">
        <w:rPr>
          <w:rFonts w:ascii="Times New Roman" w:hAnsi="Times New Roman" w:cs="Times New Roman"/>
          <w:sz w:val="28"/>
          <w:szCs w:val="28"/>
        </w:rPr>
        <w:t>Президент</w:t>
      </w:r>
    </w:p>
    <w:p w:rsidR="000A1BD1" w:rsidRPr="00A307BB" w:rsidRDefault="00A307BB" w:rsidP="00F041C4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sectPr w:rsidR="000A1BD1" w:rsidRPr="00A307BB" w:rsidSect="00F041C4">
      <w:headerReference w:type="default" r:id="rId8"/>
      <w:pgSz w:w="11907" w:h="16840" w:code="9"/>
      <w:pgMar w:top="1418" w:right="1418" w:bottom="1418" w:left="1418" w:header="624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BC" w:rsidRDefault="004A13BC" w:rsidP="00F041C4">
      <w:pPr>
        <w:spacing w:after="0" w:line="240" w:lineRule="auto"/>
      </w:pPr>
      <w:r>
        <w:separator/>
      </w:r>
    </w:p>
  </w:endnote>
  <w:endnote w:type="continuationSeparator" w:id="0">
    <w:p w:rsidR="004A13BC" w:rsidRDefault="004A13BC" w:rsidP="00F0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BC" w:rsidRDefault="004A13BC" w:rsidP="00F041C4">
      <w:pPr>
        <w:spacing w:after="0" w:line="240" w:lineRule="auto"/>
      </w:pPr>
      <w:r>
        <w:separator/>
      </w:r>
    </w:p>
  </w:footnote>
  <w:footnote w:type="continuationSeparator" w:id="0">
    <w:p w:rsidR="004A13BC" w:rsidRDefault="004A13BC" w:rsidP="00F04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215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041C4" w:rsidRPr="00F041C4" w:rsidRDefault="00F041C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41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41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041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041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56BB"/>
    <w:rsid w:val="00025AF2"/>
    <w:rsid w:val="000370BD"/>
    <w:rsid w:val="00047D9B"/>
    <w:rsid w:val="000A1BD1"/>
    <w:rsid w:val="000C065E"/>
    <w:rsid w:val="000C19FA"/>
    <w:rsid w:val="000C4311"/>
    <w:rsid w:val="000E2055"/>
    <w:rsid w:val="000E38FC"/>
    <w:rsid w:val="000F25FF"/>
    <w:rsid w:val="00103638"/>
    <w:rsid w:val="00106246"/>
    <w:rsid w:val="00124217"/>
    <w:rsid w:val="0013573B"/>
    <w:rsid w:val="0014376B"/>
    <w:rsid w:val="00150870"/>
    <w:rsid w:val="001535D7"/>
    <w:rsid w:val="001A21F9"/>
    <w:rsid w:val="001B4B4A"/>
    <w:rsid w:val="001E36A0"/>
    <w:rsid w:val="001F4F8F"/>
    <w:rsid w:val="001F60E6"/>
    <w:rsid w:val="00222166"/>
    <w:rsid w:val="00230793"/>
    <w:rsid w:val="00232B98"/>
    <w:rsid w:val="002332EF"/>
    <w:rsid w:val="0023699B"/>
    <w:rsid w:val="002462BA"/>
    <w:rsid w:val="00251774"/>
    <w:rsid w:val="00264F2C"/>
    <w:rsid w:val="002671BA"/>
    <w:rsid w:val="0028051E"/>
    <w:rsid w:val="002864C7"/>
    <w:rsid w:val="00287421"/>
    <w:rsid w:val="002E7640"/>
    <w:rsid w:val="002F0E44"/>
    <w:rsid w:val="00317689"/>
    <w:rsid w:val="003279F6"/>
    <w:rsid w:val="00357744"/>
    <w:rsid w:val="00384174"/>
    <w:rsid w:val="00386116"/>
    <w:rsid w:val="003867D6"/>
    <w:rsid w:val="00393FA9"/>
    <w:rsid w:val="003B77B3"/>
    <w:rsid w:val="003C5DDE"/>
    <w:rsid w:val="003D1B50"/>
    <w:rsid w:val="003D390E"/>
    <w:rsid w:val="003F655C"/>
    <w:rsid w:val="00403DC3"/>
    <w:rsid w:val="004102B0"/>
    <w:rsid w:val="0044008A"/>
    <w:rsid w:val="00443858"/>
    <w:rsid w:val="004576B3"/>
    <w:rsid w:val="0046168F"/>
    <w:rsid w:val="00491A0C"/>
    <w:rsid w:val="00497D5B"/>
    <w:rsid w:val="004A13BC"/>
    <w:rsid w:val="004D7FF6"/>
    <w:rsid w:val="004E4223"/>
    <w:rsid w:val="004F51F7"/>
    <w:rsid w:val="00502651"/>
    <w:rsid w:val="00510FAA"/>
    <w:rsid w:val="00515CF4"/>
    <w:rsid w:val="00525F9D"/>
    <w:rsid w:val="00557DBE"/>
    <w:rsid w:val="0057291C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F5BD9"/>
    <w:rsid w:val="006F6D21"/>
    <w:rsid w:val="00706C2E"/>
    <w:rsid w:val="007261AC"/>
    <w:rsid w:val="007369EE"/>
    <w:rsid w:val="007428C2"/>
    <w:rsid w:val="0074707D"/>
    <w:rsid w:val="007510BB"/>
    <w:rsid w:val="00757583"/>
    <w:rsid w:val="007A5D50"/>
    <w:rsid w:val="007D7D8D"/>
    <w:rsid w:val="008152BF"/>
    <w:rsid w:val="008163D8"/>
    <w:rsid w:val="008233A9"/>
    <w:rsid w:val="008378AB"/>
    <w:rsid w:val="008455A0"/>
    <w:rsid w:val="00873B3B"/>
    <w:rsid w:val="0088449A"/>
    <w:rsid w:val="008939E0"/>
    <w:rsid w:val="008B49A2"/>
    <w:rsid w:val="008E37E4"/>
    <w:rsid w:val="008F076B"/>
    <w:rsid w:val="009035AC"/>
    <w:rsid w:val="00911C11"/>
    <w:rsid w:val="00922A49"/>
    <w:rsid w:val="00945FE4"/>
    <w:rsid w:val="009605D9"/>
    <w:rsid w:val="00996AD8"/>
    <w:rsid w:val="009C52C5"/>
    <w:rsid w:val="009E4463"/>
    <w:rsid w:val="009E4A90"/>
    <w:rsid w:val="009E7994"/>
    <w:rsid w:val="00A02573"/>
    <w:rsid w:val="00A17AFA"/>
    <w:rsid w:val="00A307BB"/>
    <w:rsid w:val="00A40535"/>
    <w:rsid w:val="00A46155"/>
    <w:rsid w:val="00A72D58"/>
    <w:rsid w:val="00A74F0B"/>
    <w:rsid w:val="00A76A27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C74BC"/>
    <w:rsid w:val="00BE7904"/>
    <w:rsid w:val="00BF0F89"/>
    <w:rsid w:val="00BF4556"/>
    <w:rsid w:val="00BF61DA"/>
    <w:rsid w:val="00C03AA9"/>
    <w:rsid w:val="00C215E9"/>
    <w:rsid w:val="00C33C01"/>
    <w:rsid w:val="00C645BF"/>
    <w:rsid w:val="00C715D6"/>
    <w:rsid w:val="00C738AA"/>
    <w:rsid w:val="00C76B93"/>
    <w:rsid w:val="00CC483A"/>
    <w:rsid w:val="00CD1CD9"/>
    <w:rsid w:val="00D86FAD"/>
    <w:rsid w:val="00D96392"/>
    <w:rsid w:val="00DA5C29"/>
    <w:rsid w:val="00DC34D3"/>
    <w:rsid w:val="00DC41C6"/>
    <w:rsid w:val="00DD466E"/>
    <w:rsid w:val="00E164D5"/>
    <w:rsid w:val="00E229D0"/>
    <w:rsid w:val="00E56850"/>
    <w:rsid w:val="00E6342C"/>
    <w:rsid w:val="00E704AA"/>
    <w:rsid w:val="00E82153"/>
    <w:rsid w:val="00E91475"/>
    <w:rsid w:val="00E91C6C"/>
    <w:rsid w:val="00ED01BE"/>
    <w:rsid w:val="00EF6F09"/>
    <w:rsid w:val="00F041C4"/>
    <w:rsid w:val="00F35BFB"/>
    <w:rsid w:val="00F44757"/>
    <w:rsid w:val="00F522D4"/>
    <w:rsid w:val="00F5352E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41C4"/>
  </w:style>
  <w:style w:type="paragraph" w:styleId="a8">
    <w:name w:val="footer"/>
    <w:basedOn w:val="a"/>
    <w:link w:val="a9"/>
    <w:uiPriority w:val="99"/>
    <w:unhideWhenUsed/>
    <w:rsid w:val="00F0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4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61A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41C4"/>
  </w:style>
  <w:style w:type="paragraph" w:styleId="a8">
    <w:name w:val="footer"/>
    <w:basedOn w:val="a"/>
    <w:link w:val="a9"/>
    <w:uiPriority w:val="99"/>
    <w:unhideWhenUsed/>
    <w:rsid w:val="00F04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4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05249-1614-4493-93E4-B6C0FE71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2017-01-31T05:19:00Z</cp:lastPrinted>
  <dcterms:created xsi:type="dcterms:W3CDTF">2022-09-22T11:12:00Z</dcterms:created>
  <dcterms:modified xsi:type="dcterms:W3CDTF">2022-09-22T11:18:00Z</dcterms:modified>
</cp:coreProperties>
</file>