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BA3" w:rsidRPr="00C67BA3" w:rsidRDefault="00C67BA3" w:rsidP="00C67BA3">
      <w:pPr>
        <w:overflowPunct/>
        <w:jc w:val="center"/>
        <w:textAlignment w:val="auto"/>
        <w:rPr>
          <w:szCs w:val="28"/>
        </w:rPr>
      </w:pPr>
      <w:r w:rsidRPr="00C67BA3">
        <w:rPr>
          <w:szCs w:val="28"/>
        </w:rPr>
        <w:t>Пояснительная записка</w:t>
      </w:r>
      <w:r>
        <w:rPr>
          <w:szCs w:val="28"/>
        </w:rPr>
        <w:t xml:space="preserve"> </w:t>
      </w:r>
      <w:r w:rsidRPr="00C67BA3">
        <w:rPr>
          <w:szCs w:val="28"/>
        </w:rPr>
        <w:t>к проекту закона Ярославской области</w:t>
      </w:r>
    </w:p>
    <w:p w:rsidR="00C67BA3" w:rsidRPr="00C67BA3" w:rsidRDefault="00714B75" w:rsidP="00C67BA3">
      <w:pPr>
        <w:overflowPunct/>
        <w:jc w:val="center"/>
        <w:textAlignment w:val="auto"/>
        <w:rPr>
          <w:szCs w:val="28"/>
        </w:rPr>
      </w:pPr>
      <w:r>
        <w:rPr>
          <w:szCs w:val="26"/>
        </w:rPr>
        <w:t>«</w:t>
      </w:r>
      <w:r w:rsidRPr="00546F72">
        <w:rPr>
          <w:szCs w:val="26"/>
        </w:rPr>
        <w:t>О</w:t>
      </w:r>
      <w:r>
        <w:rPr>
          <w:szCs w:val="26"/>
        </w:rPr>
        <w:t> </w:t>
      </w:r>
      <w:r w:rsidRPr="00546F72">
        <w:rPr>
          <w:szCs w:val="26"/>
        </w:rPr>
        <w:t>внесении изменени</w:t>
      </w:r>
      <w:r w:rsidR="00AB1718">
        <w:rPr>
          <w:szCs w:val="26"/>
        </w:rPr>
        <w:t>й</w:t>
      </w:r>
      <w:r w:rsidRPr="00546F72">
        <w:rPr>
          <w:szCs w:val="26"/>
        </w:rPr>
        <w:t xml:space="preserve"> в статью 25</w:t>
      </w:r>
      <w:r w:rsidRPr="0002670B">
        <w:rPr>
          <w:szCs w:val="26"/>
          <w:vertAlign w:val="superscript"/>
        </w:rPr>
        <w:t>11</w:t>
      </w:r>
      <w:r w:rsidRPr="00546F72">
        <w:rPr>
          <w:szCs w:val="26"/>
        </w:rPr>
        <w:t xml:space="preserve"> Закон</w:t>
      </w:r>
      <w:r>
        <w:rPr>
          <w:szCs w:val="26"/>
        </w:rPr>
        <w:t>а</w:t>
      </w:r>
      <w:r w:rsidRPr="00546F72">
        <w:rPr>
          <w:szCs w:val="26"/>
        </w:rPr>
        <w:t xml:space="preserve"> Ярославской области</w:t>
      </w:r>
      <w:r>
        <w:rPr>
          <w:szCs w:val="26"/>
        </w:rPr>
        <w:t xml:space="preserve"> </w:t>
      </w:r>
      <w:r w:rsidRPr="00546F72">
        <w:rPr>
          <w:szCs w:val="26"/>
        </w:rPr>
        <w:t>«Об</w:t>
      </w:r>
      <w:r>
        <w:rPr>
          <w:szCs w:val="26"/>
        </w:rPr>
        <w:t> </w:t>
      </w:r>
      <w:r w:rsidRPr="00546F72">
        <w:rPr>
          <w:szCs w:val="26"/>
        </w:rPr>
        <w:t>административных правонарушениях</w:t>
      </w:r>
      <w:r>
        <w:rPr>
          <w:szCs w:val="26"/>
        </w:rPr>
        <w:t>»</w:t>
      </w:r>
    </w:p>
    <w:p w:rsidR="00C67BA3" w:rsidRPr="00C67BA3" w:rsidRDefault="00C67BA3" w:rsidP="00C67BA3">
      <w:pPr>
        <w:overflowPunct/>
        <w:jc w:val="center"/>
        <w:textAlignment w:val="auto"/>
        <w:rPr>
          <w:bCs/>
          <w:szCs w:val="28"/>
        </w:rPr>
      </w:pPr>
    </w:p>
    <w:p w:rsidR="00C67BA3" w:rsidRPr="00C67BA3" w:rsidRDefault="00C67BA3" w:rsidP="00C67BA3">
      <w:pPr>
        <w:overflowPunct/>
        <w:ind w:firstLine="709"/>
        <w:jc w:val="both"/>
        <w:textAlignment w:val="auto"/>
        <w:rPr>
          <w:szCs w:val="28"/>
        </w:rPr>
      </w:pPr>
      <w:r w:rsidRPr="00C67BA3">
        <w:rPr>
          <w:szCs w:val="28"/>
        </w:rPr>
        <w:t xml:space="preserve">Проект закона Ярославской области </w:t>
      </w:r>
      <w:r w:rsidR="00714B75">
        <w:rPr>
          <w:szCs w:val="28"/>
        </w:rPr>
        <w:t>«</w:t>
      </w:r>
      <w:r w:rsidR="00714B75" w:rsidRPr="00546F72">
        <w:rPr>
          <w:szCs w:val="26"/>
        </w:rPr>
        <w:t>О</w:t>
      </w:r>
      <w:r w:rsidR="00714B75">
        <w:rPr>
          <w:szCs w:val="26"/>
        </w:rPr>
        <w:t> </w:t>
      </w:r>
      <w:r w:rsidR="00714B75" w:rsidRPr="00546F72">
        <w:rPr>
          <w:szCs w:val="26"/>
        </w:rPr>
        <w:t>внесении изменени</w:t>
      </w:r>
      <w:r w:rsidR="00AB1718">
        <w:rPr>
          <w:szCs w:val="26"/>
        </w:rPr>
        <w:t>й</w:t>
      </w:r>
      <w:bookmarkStart w:id="0" w:name="_GoBack"/>
      <w:bookmarkEnd w:id="0"/>
      <w:r w:rsidR="00714B75" w:rsidRPr="00546F72">
        <w:rPr>
          <w:szCs w:val="26"/>
        </w:rPr>
        <w:t xml:space="preserve"> в статью 25</w:t>
      </w:r>
      <w:r w:rsidR="00714B75" w:rsidRPr="0002670B">
        <w:rPr>
          <w:szCs w:val="26"/>
          <w:vertAlign w:val="superscript"/>
        </w:rPr>
        <w:t>11</w:t>
      </w:r>
      <w:r w:rsidR="00714B75" w:rsidRPr="00546F72">
        <w:rPr>
          <w:szCs w:val="26"/>
        </w:rPr>
        <w:t xml:space="preserve"> Закон</w:t>
      </w:r>
      <w:r w:rsidR="00714B75">
        <w:rPr>
          <w:szCs w:val="26"/>
        </w:rPr>
        <w:t>а</w:t>
      </w:r>
      <w:r w:rsidR="00714B75" w:rsidRPr="00546F72">
        <w:rPr>
          <w:szCs w:val="26"/>
        </w:rPr>
        <w:t xml:space="preserve"> Ярославской области</w:t>
      </w:r>
      <w:r w:rsidR="00714B75">
        <w:rPr>
          <w:szCs w:val="26"/>
        </w:rPr>
        <w:t xml:space="preserve"> </w:t>
      </w:r>
      <w:r w:rsidR="00714B75" w:rsidRPr="00546F72">
        <w:rPr>
          <w:szCs w:val="26"/>
        </w:rPr>
        <w:t>«Об</w:t>
      </w:r>
      <w:r w:rsidR="00714B75">
        <w:rPr>
          <w:szCs w:val="26"/>
        </w:rPr>
        <w:t> </w:t>
      </w:r>
      <w:r w:rsidR="00714B75" w:rsidRPr="00546F72">
        <w:rPr>
          <w:szCs w:val="26"/>
        </w:rPr>
        <w:t>административных правонарушениях</w:t>
      </w:r>
      <w:r w:rsidR="00714B75">
        <w:rPr>
          <w:szCs w:val="26"/>
        </w:rPr>
        <w:t>»</w:t>
      </w:r>
      <w:r w:rsidRPr="00C67BA3">
        <w:rPr>
          <w:szCs w:val="28"/>
        </w:rPr>
        <w:t xml:space="preserve"> (далее –</w:t>
      </w:r>
      <w:r w:rsidR="00055106">
        <w:rPr>
          <w:szCs w:val="28"/>
        </w:rPr>
        <w:t xml:space="preserve">проект закона, </w:t>
      </w:r>
      <w:r w:rsidRPr="00C67BA3">
        <w:rPr>
          <w:szCs w:val="28"/>
        </w:rPr>
        <w:t xml:space="preserve">законопроект) разработан в целях приведения положений регионального законодательства в соответствие </w:t>
      </w:r>
      <w:r w:rsidR="00055106">
        <w:rPr>
          <w:szCs w:val="28"/>
        </w:rPr>
        <w:t xml:space="preserve">требованиям </w:t>
      </w:r>
      <w:r w:rsidRPr="00C67BA3">
        <w:rPr>
          <w:szCs w:val="28"/>
        </w:rPr>
        <w:t>федеральн</w:t>
      </w:r>
      <w:r w:rsidR="00055106">
        <w:rPr>
          <w:szCs w:val="28"/>
        </w:rPr>
        <w:t>ого</w:t>
      </w:r>
      <w:r w:rsidRPr="00C67BA3">
        <w:rPr>
          <w:szCs w:val="28"/>
        </w:rPr>
        <w:t xml:space="preserve"> законодательств</w:t>
      </w:r>
      <w:r w:rsidR="00055106">
        <w:rPr>
          <w:szCs w:val="28"/>
        </w:rPr>
        <w:t>а</w:t>
      </w:r>
      <w:r w:rsidRPr="00C67BA3">
        <w:rPr>
          <w:szCs w:val="28"/>
        </w:rPr>
        <w:t>.</w:t>
      </w:r>
    </w:p>
    <w:p w:rsidR="00177C77" w:rsidRDefault="009556DC" w:rsidP="009556DC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 соответствии с Ф</w:t>
      </w:r>
      <w:r w:rsidRPr="00942490">
        <w:rPr>
          <w:rFonts w:eastAsiaTheme="minorHAnsi"/>
          <w:szCs w:val="28"/>
          <w:lang w:eastAsia="en-US"/>
        </w:rPr>
        <w:t>едеральн</w:t>
      </w:r>
      <w:r>
        <w:rPr>
          <w:rFonts w:eastAsiaTheme="minorHAnsi"/>
          <w:szCs w:val="28"/>
          <w:lang w:eastAsia="en-US"/>
        </w:rPr>
        <w:t>ым</w:t>
      </w:r>
      <w:r w:rsidRPr="00942490">
        <w:rPr>
          <w:rFonts w:eastAsiaTheme="minorHAnsi"/>
          <w:szCs w:val="28"/>
          <w:lang w:eastAsia="en-US"/>
        </w:rPr>
        <w:t xml:space="preserve"> закон</w:t>
      </w:r>
      <w:r>
        <w:rPr>
          <w:rFonts w:eastAsiaTheme="minorHAnsi"/>
          <w:szCs w:val="28"/>
          <w:lang w:eastAsia="en-US"/>
        </w:rPr>
        <w:t>ом</w:t>
      </w:r>
      <w:r w:rsidRPr="00942490">
        <w:rPr>
          <w:rFonts w:eastAsiaTheme="minorHAnsi"/>
          <w:szCs w:val="28"/>
          <w:lang w:eastAsia="en-US"/>
        </w:rPr>
        <w:t xml:space="preserve"> от 31.07.2025 № 304-ФЗ «О</w:t>
      </w:r>
      <w:r>
        <w:rPr>
          <w:rFonts w:eastAsiaTheme="minorHAnsi"/>
          <w:szCs w:val="28"/>
          <w:lang w:eastAsia="en-US"/>
        </w:rPr>
        <w:t> </w:t>
      </w:r>
      <w:r w:rsidRPr="00942490">
        <w:rPr>
          <w:rFonts w:eastAsiaTheme="minorHAnsi"/>
          <w:szCs w:val="28"/>
          <w:lang w:eastAsia="en-US"/>
        </w:rPr>
        <w:t>внесении изменений в отдельные законодательные акты Российской Федерации</w:t>
      </w:r>
      <w:r>
        <w:rPr>
          <w:rFonts w:eastAsiaTheme="minorHAnsi"/>
          <w:szCs w:val="28"/>
          <w:lang w:eastAsia="en-US"/>
        </w:rPr>
        <w:t>» с</w:t>
      </w:r>
      <w:r w:rsidR="00221420">
        <w:rPr>
          <w:rFonts w:eastAsiaTheme="minorHAnsi"/>
          <w:szCs w:val="28"/>
          <w:lang w:eastAsia="en-US"/>
        </w:rPr>
        <w:t> </w:t>
      </w:r>
      <w:r>
        <w:rPr>
          <w:rFonts w:eastAsiaTheme="minorHAnsi"/>
          <w:szCs w:val="28"/>
          <w:lang w:eastAsia="en-US"/>
        </w:rPr>
        <w:t>01.09.2026 вступают в силу изменения в</w:t>
      </w:r>
      <w:r w:rsidRPr="002A7D06">
        <w:rPr>
          <w:rFonts w:eastAsiaTheme="minorHAnsi"/>
          <w:szCs w:val="28"/>
          <w:lang w:eastAsia="en-US"/>
        </w:rPr>
        <w:t xml:space="preserve"> статью 24 Федерального закона от</w:t>
      </w:r>
      <w:r w:rsidR="00221420">
        <w:rPr>
          <w:rFonts w:eastAsiaTheme="minorHAnsi"/>
          <w:szCs w:val="28"/>
          <w:lang w:eastAsia="en-US"/>
        </w:rPr>
        <w:t> </w:t>
      </w:r>
      <w:r w:rsidRPr="002A7D06">
        <w:rPr>
          <w:rFonts w:eastAsiaTheme="minorHAnsi"/>
          <w:szCs w:val="28"/>
          <w:lang w:eastAsia="en-US"/>
        </w:rPr>
        <w:t>24</w:t>
      </w:r>
      <w:r>
        <w:rPr>
          <w:rFonts w:eastAsiaTheme="minorHAnsi"/>
          <w:szCs w:val="28"/>
          <w:lang w:eastAsia="en-US"/>
        </w:rPr>
        <w:t>.04.</w:t>
      </w:r>
      <w:r w:rsidRPr="002A7D06">
        <w:rPr>
          <w:rFonts w:eastAsiaTheme="minorHAnsi"/>
          <w:szCs w:val="28"/>
          <w:lang w:eastAsia="en-US"/>
        </w:rPr>
        <w:t xml:space="preserve">1995 </w:t>
      </w:r>
      <w:r>
        <w:rPr>
          <w:rFonts w:eastAsiaTheme="minorHAnsi"/>
          <w:szCs w:val="28"/>
          <w:lang w:eastAsia="en-US"/>
        </w:rPr>
        <w:t>№</w:t>
      </w:r>
      <w:r w:rsidRPr="002A7D06">
        <w:rPr>
          <w:rFonts w:eastAsiaTheme="minorHAnsi"/>
          <w:szCs w:val="28"/>
          <w:lang w:eastAsia="en-US"/>
        </w:rPr>
        <w:t xml:space="preserve"> 52-ФЗ </w:t>
      </w:r>
      <w:r>
        <w:rPr>
          <w:rFonts w:eastAsiaTheme="minorHAnsi"/>
          <w:szCs w:val="28"/>
          <w:lang w:eastAsia="en-US"/>
        </w:rPr>
        <w:t>«</w:t>
      </w:r>
      <w:r w:rsidRPr="002A7D06">
        <w:rPr>
          <w:rFonts w:eastAsiaTheme="minorHAnsi"/>
          <w:szCs w:val="28"/>
          <w:lang w:eastAsia="en-US"/>
        </w:rPr>
        <w:t>О животном мире</w:t>
      </w:r>
      <w:r>
        <w:rPr>
          <w:rFonts w:eastAsiaTheme="minorHAnsi"/>
          <w:szCs w:val="28"/>
          <w:lang w:eastAsia="en-US"/>
        </w:rPr>
        <w:t xml:space="preserve">» и статью 60 </w:t>
      </w:r>
      <w:r w:rsidRPr="00132E45">
        <w:rPr>
          <w:rFonts w:eastAsiaTheme="minorHAnsi"/>
          <w:szCs w:val="28"/>
          <w:lang w:eastAsia="en-US"/>
        </w:rPr>
        <w:t>Федеральн</w:t>
      </w:r>
      <w:r>
        <w:rPr>
          <w:rFonts w:eastAsiaTheme="minorHAnsi"/>
          <w:szCs w:val="28"/>
          <w:lang w:eastAsia="en-US"/>
        </w:rPr>
        <w:t>ого</w:t>
      </w:r>
      <w:r w:rsidRPr="00132E45">
        <w:rPr>
          <w:rFonts w:eastAsiaTheme="minorHAnsi"/>
          <w:szCs w:val="28"/>
          <w:lang w:eastAsia="en-US"/>
        </w:rPr>
        <w:t xml:space="preserve"> закон</w:t>
      </w:r>
      <w:r>
        <w:rPr>
          <w:rFonts w:eastAsiaTheme="minorHAnsi"/>
          <w:szCs w:val="28"/>
          <w:lang w:eastAsia="en-US"/>
        </w:rPr>
        <w:t>а</w:t>
      </w:r>
      <w:r w:rsidRPr="00132E45">
        <w:rPr>
          <w:rFonts w:eastAsiaTheme="minorHAnsi"/>
          <w:szCs w:val="28"/>
          <w:lang w:eastAsia="en-US"/>
        </w:rPr>
        <w:t xml:space="preserve"> от</w:t>
      </w:r>
      <w:r w:rsidR="00221420">
        <w:rPr>
          <w:rFonts w:eastAsiaTheme="minorHAnsi"/>
          <w:szCs w:val="28"/>
          <w:lang w:eastAsia="en-US"/>
        </w:rPr>
        <w:t> </w:t>
      </w:r>
      <w:r w:rsidRPr="00132E45">
        <w:rPr>
          <w:rFonts w:eastAsiaTheme="minorHAnsi"/>
          <w:szCs w:val="28"/>
          <w:lang w:eastAsia="en-US"/>
        </w:rPr>
        <w:t xml:space="preserve">10.01.2002 </w:t>
      </w:r>
      <w:r>
        <w:rPr>
          <w:rFonts w:eastAsiaTheme="minorHAnsi"/>
          <w:szCs w:val="28"/>
          <w:lang w:eastAsia="en-US"/>
        </w:rPr>
        <w:t>№</w:t>
      </w:r>
      <w:r w:rsidRPr="00132E45">
        <w:rPr>
          <w:rFonts w:eastAsiaTheme="minorHAnsi"/>
          <w:szCs w:val="28"/>
          <w:lang w:eastAsia="en-US"/>
        </w:rPr>
        <w:t xml:space="preserve"> 7-ФЗ</w:t>
      </w:r>
      <w:r>
        <w:rPr>
          <w:rFonts w:eastAsiaTheme="minorHAnsi"/>
          <w:szCs w:val="28"/>
          <w:lang w:eastAsia="en-US"/>
        </w:rPr>
        <w:t xml:space="preserve"> «</w:t>
      </w:r>
      <w:r w:rsidRPr="00132E45">
        <w:rPr>
          <w:rFonts w:eastAsiaTheme="minorHAnsi"/>
          <w:szCs w:val="28"/>
          <w:lang w:eastAsia="en-US"/>
        </w:rPr>
        <w:t>Об охране окружающей среды</w:t>
      </w:r>
      <w:r>
        <w:rPr>
          <w:rFonts w:eastAsiaTheme="minorHAnsi"/>
          <w:szCs w:val="28"/>
          <w:lang w:eastAsia="en-US"/>
        </w:rPr>
        <w:t xml:space="preserve">», </w:t>
      </w:r>
      <w:r w:rsidR="00177C77">
        <w:rPr>
          <w:rFonts w:eastAsiaTheme="minorHAnsi"/>
          <w:szCs w:val="28"/>
          <w:lang w:eastAsia="en-US"/>
        </w:rPr>
        <w:t xml:space="preserve">согласно которым </w:t>
      </w:r>
      <w:r w:rsidR="00177C77" w:rsidRPr="00A62A7A">
        <w:rPr>
          <w:rFonts w:eastAsiaTheme="minorHAnsi"/>
          <w:szCs w:val="28"/>
          <w:lang w:eastAsia="en-US"/>
        </w:rPr>
        <w:t>добыча объектов животного мира</w:t>
      </w:r>
      <w:r w:rsidR="00177C77">
        <w:rPr>
          <w:rFonts w:eastAsiaTheme="minorHAnsi"/>
          <w:szCs w:val="28"/>
          <w:lang w:eastAsia="en-US"/>
        </w:rPr>
        <w:t xml:space="preserve"> и </w:t>
      </w:r>
      <w:r w:rsidR="00177C77" w:rsidRPr="00132E45">
        <w:rPr>
          <w:rFonts w:eastAsiaTheme="minorHAnsi"/>
          <w:szCs w:val="28"/>
          <w:lang w:eastAsia="en-US"/>
        </w:rPr>
        <w:t>сбор (заготовка) растений и грибов</w:t>
      </w:r>
      <w:r w:rsidR="00177C77" w:rsidRPr="00A62A7A">
        <w:rPr>
          <w:rFonts w:eastAsiaTheme="minorHAnsi"/>
          <w:szCs w:val="28"/>
          <w:lang w:eastAsia="en-US"/>
        </w:rPr>
        <w:t xml:space="preserve">, занесенных в Красную книгу Российской Федерации, красные книги субъектов Российской Федерации, </w:t>
      </w:r>
      <w:r w:rsidR="00177C77">
        <w:rPr>
          <w:rFonts w:eastAsiaTheme="minorHAnsi"/>
          <w:szCs w:val="28"/>
          <w:lang w:eastAsia="en-US"/>
        </w:rPr>
        <w:t xml:space="preserve">в исключительных случаях </w:t>
      </w:r>
      <w:r w:rsidR="00177C77" w:rsidRPr="00A62A7A">
        <w:rPr>
          <w:rFonts w:eastAsiaTheme="minorHAnsi"/>
          <w:szCs w:val="28"/>
          <w:lang w:eastAsia="en-US"/>
        </w:rPr>
        <w:t>допуска</w:t>
      </w:r>
      <w:r w:rsidR="00177C77">
        <w:rPr>
          <w:rFonts w:eastAsiaTheme="minorHAnsi"/>
          <w:szCs w:val="28"/>
          <w:lang w:eastAsia="en-US"/>
        </w:rPr>
        <w:t>ю</w:t>
      </w:r>
      <w:r w:rsidR="00177C77" w:rsidRPr="00A62A7A">
        <w:rPr>
          <w:rFonts w:eastAsiaTheme="minorHAnsi"/>
          <w:szCs w:val="28"/>
          <w:lang w:eastAsia="en-US"/>
        </w:rPr>
        <w:t>тся в порядке, установленном Правительством Российской Федерации</w:t>
      </w:r>
      <w:r w:rsidR="00177C77">
        <w:rPr>
          <w:rFonts w:eastAsiaTheme="minorHAnsi"/>
          <w:szCs w:val="28"/>
          <w:lang w:eastAsia="en-US"/>
        </w:rPr>
        <w:t xml:space="preserve">, а их оборот – </w:t>
      </w:r>
      <w:r w:rsidR="00177C77" w:rsidRPr="00055106">
        <w:rPr>
          <w:rFonts w:eastAsiaTheme="minorHAnsi"/>
          <w:szCs w:val="28"/>
          <w:lang w:eastAsia="en-US"/>
        </w:rPr>
        <w:t>при</w:t>
      </w:r>
      <w:r w:rsidR="00177C77">
        <w:rPr>
          <w:rFonts w:eastAsiaTheme="minorHAnsi"/>
          <w:szCs w:val="28"/>
          <w:lang w:eastAsia="en-US"/>
        </w:rPr>
        <w:t xml:space="preserve"> </w:t>
      </w:r>
      <w:r w:rsidR="00177C77" w:rsidRPr="00055106">
        <w:rPr>
          <w:rFonts w:eastAsiaTheme="minorHAnsi"/>
          <w:szCs w:val="28"/>
          <w:lang w:eastAsia="en-US"/>
        </w:rPr>
        <w:t xml:space="preserve">наличии разрешения, выдаваемого уполномоченным федеральным </w:t>
      </w:r>
      <w:r w:rsidR="00177C77">
        <w:rPr>
          <w:rFonts w:eastAsiaTheme="minorHAnsi"/>
          <w:szCs w:val="28"/>
          <w:lang w:eastAsia="en-US"/>
        </w:rPr>
        <w:t>органом исполнительной власти в </w:t>
      </w:r>
      <w:r w:rsidR="00177C77" w:rsidRPr="00055106">
        <w:rPr>
          <w:rFonts w:eastAsiaTheme="minorHAnsi"/>
          <w:szCs w:val="28"/>
          <w:lang w:eastAsia="en-US"/>
        </w:rPr>
        <w:t>порядке, предусмотренном Правительством Российской Федерации</w:t>
      </w:r>
      <w:r w:rsidR="00177C77">
        <w:rPr>
          <w:rFonts w:eastAsiaTheme="minorHAnsi"/>
          <w:szCs w:val="28"/>
          <w:lang w:eastAsia="en-US"/>
        </w:rPr>
        <w:t>.</w:t>
      </w:r>
    </w:p>
    <w:p w:rsidR="00055106" w:rsidRPr="004F07E8" w:rsidRDefault="00055106" w:rsidP="009556DC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Проектом закона</w:t>
      </w:r>
      <w:r w:rsidR="00D3726D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предлагается</w:t>
      </w:r>
      <w:r w:rsidR="00716A69">
        <w:rPr>
          <w:rFonts w:eastAsiaTheme="minorHAnsi"/>
          <w:szCs w:val="28"/>
          <w:lang w:eastAsia="en-US"/>
        </w:rPr>
        <w:t xml:space="preserve"> </w:t>
      </w:r>
      <w:r w:rsidR="003D103E">
        <w:rPr>
          <w:rFonts w:eastAsiaTheme="minorHAnsi"/>
          <w:szCs w:val="28"/>
          <w:lang w:eastAsia="en-US"/>
        </w:rPr>
        <w:t>внести изменения</w:t>
      </w:r>
      <w:r>
        <w:rPr>
          <w:rFonts w:eastAsiaTheme="minorHAnsi"/>
          <w:szCs w:val="28"/>
          <w:lang w:eastAsia="en-US"/>
        </w:rPr>
        <w:t xml:space="preserve"> </w:t>
      </w:r>
      <w:r w:rsidR="00716A69">
        <w:rPr>
          <w:rFonts w:eastAsiaTheme="minorHAnsi"/>
          <w:szCs w:val="28"/>
          <w:lang w:eastAsia="en-US"/>
        </w:rPr>
        <w:t xml:space="preserve">в </w:t>
      </w:r>
      <w:r w:rsidR="00D3726D">
        <w:rPr>
          <w:rFonts w:eastAsiaTheme="minorHAnsi"/>
          <w:szCs w:val="28"/>
          <w:lang w:eastAsia="en-US"/>
        </w:rPr>
        <w:t>стать</w:t>
      </w:r>
      <w:r w:rsidR="00716A69">
        <w:rPr>
          <w:rFonts w:eastAsiaTheme="minorHAnsi"/>
          <w:szCs w:val="28"/>
          <w:lang w:eastAsia="en-US"/>
        </w:rPr>
        <w:t>ю</w:t>
      </w:r>
      <w:r w:rsidR="00D3726D">
        <w:rPr>
          <w:rFonts w:eastAsiaTheme="minorHAnsi"/>
          <w:szCs w:val="28"/>
          <w:lang w:eastAsia="en-US"/>
        </w:rPr>
        <w:t xml:space="preserve"> 25</w:t>
      </w:r>
      <w:r w:rsidR="00D3726D" w:rsidRPr="00714B75">
        <w:rPr>
          <w:rFonts w:eastAsiaTheme="minorHAnsi"/>
          <w:szCs w:val="28"/>
          <w:vertAlign w:val="superscript"/>
          <w:lang w:eastAsia="en-US"/>
        </w:rPr>
        <w:t xml:space="preserve">11 </w:t>
      </w:r>
      <w:hyperlink r:id="rId7" w:history="1">
        <w:r w:rsidR="00D3726D" w:rsidRPr="008D1E3A">
          <w:rPr>
            <w:rFonts w:eastAsiaTheme="minorHAnsi"/>
            <w:szCs w:val="28"/>
            <w:lang w:eastAsia="en-US"/>
          </w:rPr>
          <w:t>Закон</w:t>
        </w:r>
      </w:hyperlink>
      <w:r w:rsidR="00D3726D" w:rsidRPr="008D1E3A">
        <w:rPr>
          <w:rFonts w:eastAsiaTheme="minorHAnsi"/>
          <w:szCs w:val="28"/>
          <w:lang w:eastAsia="en-US"/>
        </w:rPr>
        <w:t>а Ярославской области от 03.12.2007 № 100-з «Об административных правонарушениях»</w:t>
      </w:r>
      <w:r>
        <w:rPr>
          <w:rFonts w:eastAsiaTheme="minorHAnsi"/>
          <w:szCs w:val="28"/>
          <w:lang w:eastAsia="en-US"/>
        </w:rPr>
        <w:t xml:space="preserve">, включив </w:t>
      </w:r>
      <w:r w:rsidR="00B81A63" w:rsidRPr="008D1E3A">
        <w:rPr>
          <w:rFonts w:eastAsiaTheme="minorHAnsi"/>
          <w:szCs w:val="28"/>
          <w:lang w:eastAsia="en-US"/>
        </w:rPr>
        <w:t>в качестве охра</w:t>
      </w:r>
      <w:r w:rsidR="003D103E">
        <w:rPr>
          <w:rFonts w:eastAsiaTheme="minorHAnsi"/>
          <w:szCs w:val="28"/>
          <w:lang w:eastAsia="en-US"/>
        </w:rPr>
        <w:t>няемых компонентов</w:t>
      </w:r>
      <w:r w:rsidR="00B81A63" w:rsidRPr="008D1E3A">
        <w:rPr>
          <w:rFonts w:eastAsiaTheme="minorHAnsi"/>
          <w:szCs w:val="28"/>
          <w:lang w:eastAsia="en-US"/>
        </w:rPr>
        <w:t xml:space="preserve"> природной среды</w:t>
      </w:r>
      <w:r w:rsidR="00CE73F1">
        <w:rPr>
          <w:rFonts w:eastAsiaTheme="minorHAnsi"/>
          <w:szCs w:val="28"/>
          <w:lang w:eastAsia="en-US"/>
        </w:rPr>
        <w:t xml:space="preserve"> </w:t>
      </w:r>
      <w:r w:rsidR="00CE73F1" w:rsidRPr="008D1E3A">
        <w:rPr>
          <w:rFonts w:eastAsiaTheme="minorHAnsi"/>
          <w:szCs w:val="28"/>
          <w:lang w:eastAsia="en-US"/>
        </w:rPr>
        <w:t>гриб</w:t>
      </w:r>
      <w:r>
        <w:rPr>
          <w:rFonts w:eastAsiaTheme="minorHAnsi"/>
          <w:szCs w:val="28"/>
          <w:lang w:eastAsia="en-US"/>
        </w:rPr>
        <w:t>ы</w:t>
      </w:r>
      <w:r w:rsidR="00CE73F1" w:rsidRPr="008D1E3A">
        <w:rPr>
          <w:rFonts w:eastAsiaTheme="minorHAnsi"/>
          <w:szCs w:val="28"/>
          <w:lang w:eastAsia="en-US"/>
        </w:rPr>
        <w:t xml:space="preserve"> </w:t>
      </w:r>
      <w:r w:rsidR="00177C77">
        <w:rPr>
          <w:rFonts w:eastAsiaTheme="minorHAnsi"/>
          <w:szCs w:val="28"/>
          <w:lang w:eastAsia="en-US"/>
        </w:rPr>
        <w:t xml:space="preserve">и иные организмы </w:t>
      </w:r>
      <w:r w:rsidR="00CE73F1">
        <w:rPr>
          <w:rFonts w:eastAsiaTheme="minorHAnsi"/>
          <w:szCs w:val="28"/>
          <w:lang w:eastAsia="en-US"/>
        </w:rPr>
        <w:t>(помимо растений и животных)</w:t>
      </w:r>
      <w:r>
        <w:rPr>
          <w:rFonts w:eastAsiaTheme="minorHAnsi"/>
          <w:szCs w:val="28"/>
          <w:lang w:eastAsia="en-US"/>
        </w:rPr>
        <w:t xml:space="preserve">, а также привести формулировку </w:t>
      </w:r>
      <w:r w:rsidRPr="004F07E8">
        <w:rPr>
          <w:rFonts w:eastAsiaTheme="minorHAnsi"/>
          <w:szCs w:val="28"/>
          <w:lang w:eastAsia="en-US"/>
        </w:rPr>
        <w:t xml:space="preserve">данной статьи в соответствие с положениями частей 6 – 9 статьи 24 Федерального закона от 24.04.1995 № 52-ФЗ «О животном мире» </w:t>
      </w:r>
      <w:r w:rsidR="00177C77" w:rsidRPr="004F07E8">
        <w:rPr>
          <w:rFonts w:eastAsiaTheme="minorHAnsi"/>
          <w:szCs w:val="28"/>
          <w:lang w:eastAsia="en-US"/>
        </w:rPr>
        <w:t xml:space="preserve">(в редакции Федерального закона от 31.07.2025 № 304-ФЗ) </w:t>
      </w:r>
      <w:r w:rsidRPr="004F07E8">
        <w:rPr>
          <w:rFonts w:eastAsiaTheme="minorHAnsi"/>
          <w:szCs w:val="28"/>
          <w:lang w:eastAsia="en-US"/>
        </w:rPr>
        <w:t>и пунктов 4 – 7 статьи 60 Федерального закона от 10.01.2002 № 7-ФЗ «Об охране окружающей среды»</w:t>
      </w:r>
      <w:r w:rsidR="00177C77" w:rsidRPr="004F07E8">
        <w:rPr>
          <w:rFonts w:eastAsiaTheme="minorHAnsi"/>
          <w:szCs w:val="28"/>
          <w:lang w:eastAsia="en-US"/>
        </w:rPr>
        <w:t xml:space="preserve"> (в </w:t>
      </w:r>
      <w:r w:rsidRPr="004F07E8">
        <w:rPr>
          <w:rFonts w:eastAsiaTheme="minorHAnsi"/>
          <w:szCs w:val="28"/>
          <w:lang w:eastAsia="en-US"/>
        </w:rPr>
        <w:t>редакции Федерального закона от 31.07.2025 № 304-ФЗ).</w:t>
      </w:r>
    </w:p>
    <w:p w:rsidR="003D103E" w:rsidRPr="004F07E8" w:rsidRDefault="003D103E" w:rsidP="003D103E">
      <w:pPr>
        <w:ind w:firstLine="709"/>
        <w:jc w:val="both"/>
        <w:rPr>
          <w:rFonts w:eastAsiaTheme="minorHAnsi"/>
          <w:szCs w:val="28"/>
          <w:lang w:eastAsia="en-US"/>
        </w:rPr>
      </w:pPr>
      <w:r w:rsidRPr="004F07E8">
        <w:rPr>
          <w:rFonts w:eastAsiaTheme="minorHAnsi"/>
          <w:szCs w:val="28"/>
          <w:lang w:eastAsia="en-US"/>
        </w:rPr>
        <w:t>Соответствующие изменения вносятся в Положение о Красной книге Ярославской области, утвержденное указом Губернатора Ярославской области от 08.11.2011 № 501 «О Красной книге Ярославской области и признании утратившим силу постановления Губернатора области от 31.07.2007 № 702».</w:t>
      </w:r>
    </w:p>
    <w:p w:rsidR="008D1E3A" w:rsidRPr="009E2022" w:rsidRDefault="008D1E3A" w:rsidP="00055106">
      <w:pPr>
        <w:ind w:firstLine="709"/>
        <w:jc w:val="both"/>
        <w:rPr>
          <w:bCs/>
          <w:szCs w:val="28"/>
        </w:rPr>
      </w:pPr>
      <w:r w:rsidRPr="004F07E8">
        <w:rPr>
          <w:bCs/>
          <w:szCs w:val="28"/>
        </w:rPr>
        <w:t xml:space="preserve">Принятие законопроекта не повлечет увеличения (уменьшения) расходов или доходов областного бюджета </w:t>
      </w:r>
      <w:r w:rsidRPr="009E2022">
        <w:rPr>
          <w:bCs/>
          <w:szCs w:val="28"/>
        </w:rPr>
        <w:t>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p w:rsidR="007F3A5B" w:rsidRDefault="007F3A5B" w:rsidP="001E0880">
      <w:pPr>
        <w:overflowPunct/>
        <w:ind w:firstLine="709"/>
        <w:jc w:val="both"/>
        <w:textAlignment w:val="auto"/>
        <w:rPr>
          <w:szCs w:val="28"/>
        </w:rPr>
      </w:pPr>
    </w:p>
    <w:sectPr w:rsidR="007F3A5B" w:rsidSect="00401E36">
      <w:headerReference w:type="default" r:id="rId8"/>
      <w:pgSz w:w="11906" w:h="16838"/>
      <w:pgMar w:top="851" w:right="566" w:bottom="851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0BA" w:rsidRDefault="003630BA" w:rsidP="000634F9">
      <w:r>
        <w:separator/>
      </w:r>
    </w:p>
  </w:endnote>
  <w:endnote w:type="continuationSeparator" w:id="0">
    <w:p w:rsidR="003630BA" w:rsidRDefault="003630BA" w:rsidP="0006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0BA" w:rsidRDefault="003630BA" w:rsidP="000634F9">
      <w:r>
        <w:separator/>
      </w:r>
    </w:p>
  </w:footnote>
  <w:footnote w:type="continuationSeparator" w:id="0">
    <w:p w:rsidR="003630BA" w:rsidRDefault="003630BA" w:rsidP="00063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2956618"/>
      <w:docPartObj>
        <w:docPartGallery w:val="Page Numbers (Top of Page)"/>
        <w:docPartUnique/>
      </w:docPartObj>
    </w:sdtPr>
    <w:sdtEndPr/>
    <w:sdtContent>
      <w:p w:rsidR="00401E36" w:rsidRDefault="00401E3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3D4">
          <w:rPr>
            <w:noProof/>
          </w:rPr>
          <w:t>2</w:t>
        </w:r>
        <w:r>
          <w:fldChar w:fldCharType="end"/>
        </w:r>
      </w:p>
    </w:sdtContent>
  </w:sdt>
  <w:p w:rsidR="00401E36" w:rsidRDefault="00401E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8F1"/>
    <w:rsid w:val="00002A89"/>
    <w:rsid w:val="00015A17"/>
    <w:rsid w:val="000236E0"/>
    <w:rsid w:val="00025517"/>
    <w:rsid w:val="000273FF"/>
    <w:rsid w:val="000330D9"/>
    <w:rsid w:val="00035C85"/>
    <w:rsid w:val="00036A7E"/>
    <w:rsid w:val="00044826"/>
    <w:rsid w:val="00045FF9"/>
    <w:rsid w:val="000506ED"/>
    <w:rsid w:val="0005319C"/>
    <w:rsid w:val="00055106"/>
    <w:rsid w:val="000606F9"/>
    <w:rsid w:val="000634F9"/>
    <w:rsid w:val="00064B26"/>
    <w:rsid w:val="00067E0A"/>
    <w:rsid w:val="00071399"/>
    <w:rsid w:val="00074249"/>
    <w:rsid w:val="00075364"/>
    <w:rsid w:val="000768D5"/>
    <w:rsid w:val="0007705D"/>
    <w:rsid w:val="000772BC"/>
    <w:rsid w:val="000827FC"/>
    <w:rsid w:val="0008307C"/>
    <w:rsid w:val="00085DEC"/>
    <w:rsid w:val="000960CE"/>
    <w:rsid w:val="000A0260"/>
    <w:rsid w:val="000A2302"/>
    <w:rsid w:val="000A65A9"/>
    <w:rsid w:val="000B1405"/>
    <w:rsid w:val="000B1492"/>
    <w:rsid w:val="000B1C2A"/>
    <w:rsid w:val="000B2444"/>
    <w:rsid w:val="000B4CC6"/>
    <w:rsid w:val="000B58E8"/>
    <w:rsid w:val="000B5ACE"/>
    <w:rsid w:val="000B6254"/>
    <w:rsid w:val="000C00AD"/>
    <w:rsid w:val="000C0F36"/>
    <w:rsid w:val="000D7A92"/>
    <w:rsid w:val="000E32B1"/>
    <w:rsid w:val="000E5578"/>
    <w:rsid w:val="000E65D1"/>
    <w:rsid w:val="000F1933"/>
    <w:rsid w:val="00114206"/>
    <w:rsid w:val="0012142D"/>
    <w:rsid w:val="00121C28"/>
    <w:rsid w:val="00127382"/>
    <w:rsid w:val="00130F93"/>
    <w:rsid w:val="001314A4"/>
    <w:rsid w:val="00131503"/>
    <w:rsid w:val="00132DD0"/>
    <w:rsid w:val="001367CF"/>
    <w:rsid w:val="0013754A"/>
    <w:rsid w:val="001378D6"/>
    <w:rsid w:val="0014153E"/>
    <w:rsid w:val="00141B4B"/>
    <w:rsid w:val="00144B4A"/>
    <w:rsid w:val="00151C66"/>
    <w:rsid w:val="001555BC"/>
    <w:rsid w:val="00155A15"/>
    <w:rsid w:val="00155ABA"/>
    <w:rsid w:val="0016268A"/>
    <w:rsid w:val="00163876"/>
    <w:rsid w:val="00166458"/>
    <w:rsid w:val="00173143"/>
    <w:rsid w:val="0017753C"/>
    <w:rsid w:val="00177C77"/>
    <w:rsid w:val="001816AE"/>
    <w:rsid w:val="001833EC"/>
    <w:rsid w:val="00186503"/>
    <w:rsid w:val="001A0AF8"/>
    <w:rsid w:val="001A2C8D"/>
    <w:rsid w:val="001A587F"/>
    <w:rsid w:val="001C465F"/>
    <w:rsid w:val="001C76A2"/>
    <w:rsid w:val="001D6B0D"/>
    <w:rsid w:val="001D7963"/>
    <w:rsid w:val="001E0880"/>
    <w:rsid w:val="001E20EA"/>
    <w:rsid w:val="001F0F51"/>
    <w:rsid w:val="001F4712"/>
    <w:rsid w:val="00204318"/>
    <w:rsid w:val="00216D90"/>
    <w:rsid w:val="00221420"/>
    <w:rsid w:val="002230A8"/>
    <w:rsid w:val="002328F1"/>
    <w:rsid w:val="00235991"/>
    <w:rsid w:val="002369F0"/>
    <w:rsid w:val="00242562"/>
    <w:rsid w:val="0024260D"/>
    <w:rsid w:val="0024389B"/>
    <w:rsid w:val="002550AB"/>
    <w:rsid w:val="00262244"/>
    <w:rsid w:val="00262A91"/>
    <w:rsid w:val="00280773"/>
    <w:rsid w:val="0028459D"/>
    <w:rsid w:val="0028480E"/>
    <w:rsid w:val="0029230A"/>
    <w:rsid w:val="00293D54"/>
    <w:rsid w:val="002A1F2F"/>
    <w:rsid w:val="002A5BDA"/>
    <w:rsid w:val="002A7192"/>
    <w:rsid w:val="002C2844"/>
    <w:rsid w:val="002C5D6F"/>
    <w:rsid w:val="002C65CF"/>
    <w:rsid w:val="002F4E5F"/>
    <w:rsid w:val="002F79E3"/>
    <w:rsid w:val="003018FE"/>
    <w:rsid w:val="00301FBE"/>
    <w:rsid w:val="00303E57"/>
    <w:rsid w:val="00304D7B"/>
    <w:rsid w:val="00307493"/>
    <w:rsid w:val="00310000"/>
    <w:rsid w:val="00312747"/>
    <w:rsid w:val="00316F9A"/>
    <w:rsid w:val="00317901"/>
    <w:rsid w:val="00317FBC"/>
    <w:rsid w:val="00322DAB"/>
    <w:rsid w:val="0032666C"/>
    <w:rsid w:val="00334307"/>
    <w:rsid w:val="00336148"/>
    <w:rsid w:val="003401A1"/>
    <w:rsid w:val="0034094F"/>
    <w:rsid w:val="0034120E"/>
    <w:rsid w:val="00342667"/>
    <w:rsid w:val="00344EDE"/>
    <w:rsid w:val="003525F5"/>
    <w:rsid w:val="0036035A"/>
    <w:rsid w:val="003630BA"/>
    <w:rsid w:val="00366A21"/>
    <w:rsid w:val="00366E44"/>
    <w:rsid w:val="00367D0C"/>
    <w:rsid w:val="00374AF0"/>
    <w:rsid w:val="003800FF"/>
    <w:rsid w:val="0038039A"/>
    <w:rsid w:val="00393163"/>
    <w:rsid w:val="00393D1E"/>
    <w:rsid w:val="00394B62"/>
    <w:rsid w:val="00395D7C"/>
    <w:rsid w:val="003A220B"/>
    <w:rsid w:val="003A54C6"/>
    <w:rsid w:val="003A73A5"/>
    <w:rsid w:val="003A7F15"/>
    <w:rsid w:val="003B0990"/>
    <w:rsid w:val="003B22A7"/>
    <w:rsid w:val="003B2CA1"/>
    <w:rsid w:val="003B4CB6"/>
    <w:rsid w:val="003B5CD3"/>
    <w:rsid w:val="003B6236"/>
    <w:rsid w:val="003D103E"/>
    <w:rsid w:val="003D41D8"/>
    <w:rsid w:val="003D4D38"/>
    <w:rsid w:val="003D716C"/>
    <w:rsid w:val="003D7429"/>
    <w:rsid w:val="003F2E1B"/>
    <w:rsid w:val="00400597"/>
    <w:rsid w:val="00401E36"/>
    <w:rsid w:val="00402995"/>
    <w:rsid w:val="00406035"/>
    <w:rsid w:val="00410EF5"/>
    <w:rsid w:val="0041221E"/>
    <w:rsid w:val="00414B3C"/>
    <w:rsid w:val="00416C89"/>
    <w:rsid w:val="004171AD"/>
    <w:rsid w:val="00424798"/>
    <w:rsid w:val="0042546A"/>
    <w:rsid w:val="00425C46"/>
    <w:rsid w:val="00441EF5"/>
    <w:rsid w:val="00447BE7"/>
    <w:rsid w:val="00460099"/>
    <w:rsid w:val="00460AC9"/>
    <w:rsid w:val="00466C49"/>
    <w:rsid w:val="004743FF"/>
    <w:rsid w:val="00477EC6"/>
    <w:rsid w:val="004832D3"/>
    <w:rsid w:val="00484D09"/>
    <w:rsid w:val="004855B1"/>
    <w:rsid w:val="00490403"/>
    <w:rsid w:val="00491D56"/>
    <w:rsid w:val="00492CBD"/>
    <w:rsid w:val="00494DA5"/>
    <w:rsid w:val="00497AAC"/>
    <w:rsid w:val="004A2FDF"/>
    <w:rsid w:val="004A7EA7"/>
    <w:rsid w:val="004B0102"/>
    <w:rsid w:val="004B7E1A"/>
    <w:rsid w:val="004C3344"/>
    <w:rsid w:val="004D333E"/>
    <w:rsid w:val="004D4A0B"/>
    <w:rsid w:val="004E39C4"/>
    <w:rsid w:val="004E4406"/>
    <w:rsid w:val="004E614B"/>
    <w:rsid w:val="004E6544"/>
    <w:rsid w:val="004F07E8"/>
    <w:rsid w:val="004F0DF2"/>
    <w:rsid w:val="004F1289"/>
    <w:rsid w:val="004F191E"/>
    <w:rsid w:val="005059FD"/>
    <w:rsid w:val="0051073F"/>
    <w:rsid w:val="00517408"/>
    <w:rsid w:val="005258DA"/>
    <w:rsid w:val="005365B2"/>
    <w:rsid w:val="005458F8"/>
    <w:rsid w:val="005471D8"/>
    <w:rsid w:val="00554F0E"/>
    <w:rsid w:val="00554F7E"/>
    <w:rsid w:val="0055532A"/>
    <w:rsid w:val="00556B52"/>
    <w:rsid w:val="00560210"/>
    <w:rsid w:val="0056595A"/>
    <w:rsid w:val="00571CC0"/>
    <w:rsid w:val="00582351"/>
    <w:rsid w:val="00583F58"/>
    <w:rsid w:val="0058420F"/>
    <w:rsid w:val="005901D0"/>
    <w:rsid w:val="005921D7"/>
    <w:rsid w:val="00595A44"/>
    <w:rsid w:val="00595E8D"/>
    <w:rsid w:val="00596957"/>
    <w:rsid w:val="005A45A4"/>
    <w:rsid w:val="005A53C9"/>
    <w:rsid w:val="005B0C2F"/>
    <w:rsid w:val="005B1E8D"/>
    <w:rsid w:val="005C05D8"/>
    <w:rsid w:val="005C0E51"/>
    <w:rsid w:val="005C3DCD"/>
    <w:rsid w:val="005D542C"/>
    <w:rsid w:val="005D601C"/>
    <w:rsid w:val="005E538A"/>
    <w:rsid w:val="005F30B0"/>
    <w:rsid w:val="005F3EC6"/>
    <w:rsid w:val="005F7DBC"/>
    <w:rsid w:val="006023A9"/>
    <w:rsid w:val="006078C7"/>
    <w:rsid w:val="00607CEC"/>
    <w:rsid w:val="00615114"/>
    <w:rsid w:val="00616641"/>
    <w:rsid w:val="006237CB"/>
    <w:rsid w:val="00626D93"/>
    <w:rsid w:val="0063445C"/>
    <w:rsid w:val="006407F8"/>
    <w:rsid w:val="00646600"/>
    <w:rsid w:val="00655149"/>
    <w:rsid w:val="00655F70"/>
    <w:rsid w:val="00666B69"/>
    <w:rsid w:val="00671D3A"/>
    <w:rsid w:val="00672D8A"/>
    <w:rsid w:val="00673975"/>
    <w:rsid w:val="00680195"/>
    <w:rsid w:val="00681A04"/>
    <w:rsid w:val="00681B41"/>
    <w:rsid w:val="006937C3"/>
    <w:rsid w:val="006A102A"/>
    <w:rsid w:val="006A19C3"/>
    <w:rsid w:val="006C3B83"/>
    <w:rsid w:val="006D3142"/>
    <w:rsid w:val="006D740C"/>
    <w:rsid w:val="006E7594"/>
    <w:rsid w:val="006F1BC7"/>
    <w:rsid w:val="00701C41"/>
    <w:rsid w:val="00701E51"/>
    <w:rsid w:val="00701FA6"/>
    <w:rsid w:val="007022C4"/>
    <w:rsid w:val="00712632"/>
    <w:rsid w:val="00712871"/>
    <w:rsid w:val="00714B75"/>
    <w:rsid w:val="00714F8C"/>
    <w:rsid w:val="00716A69"/>
    <w:rsid w:val="00721143"/>
    <w:rsid w:val="007300DE"/>
    <w:rsid w:val="0073071E"/>
    <w:rsid w:val="00731B94"/>
    <w:rsid w:val="00734CF9"/>
    <w:rsid w:val="00735C89"/>
    <w:rsid w:val="007465A9"/>
    <w:rsid w:val="00747EA6"/>
    <w:rsid w:val="0075210E"/>
    <w:rsid w:val="00752934"/>
    <w:rsid w:val="00756A77"/>
    <w:rsid w:val="00761F3F"/>
    <w:rsid w:val="0076455D"/>
    <w:rsid w:val="00770285"/>
    <w:rsid w:val="00773699"/>
    <w:rsid w:val="007747BC"/>
    <w:rsid w:val="00783025"/>
    <w:rsid w:val="00790912"/>
    <w:rsid w:val="007A0811"/>
    <w:rsid w:val="007A55AF"/>
    <w:rsid w:val="007B2E0B"/>
    <w:rsid w:val="007B524B"/>
    <w:rsid w:val="007C4E0A"/>
    <w:rsid w:val="007C6A53"/>
    <w:rsid w:val="007D4843"/>
    <w:rsid w:val="007E01ED"/>
    <w:rsid w:val="007E077E"/>
    <w:rsid w:val="007E0D35"/>
    <w:rsid w:val="007E79B8"/>
    <w:rsid w:val="007E7BCE"/>
    <w:rsid w:val="007F3A5B"/>
    <w:rsid w:val="007F4871"/>
    <w:rsid w:val="0080050F"/>
    <w:rsid w:val="00811CF0"/>
    <w:rsid w:val="00820697"/>
    <w:rsid w:val="0082761E"/>
    <w:rsid w:val="00831748"/>
    <w:rsid w:val="00832015"/>
    <w:rsid w:val="0083209A"/>
    <w:rsid w:val="0083341B"/>
    <w:rsid w:val="00841363"/>
    <w:rsid w:val="00846E61"/>
    <w:rsid w:val="008478F3"/>
    <w:rsid w:val="00850E16"/>
    <w:rsid w:val="00853D1D"/>
    <w:rsid w:val="00854B7C"/>
    <w:rsid w:val="00854F44"/>
    <w:rsid w:val="00855A54"/>
    <w:rsid w:val="00856058"/>
    <w:rsid w:val="00871D84"/>
    <w:rsid w:val="00873AF1"/>
    <w:rsid w:val="00875DBE"/>
    <w:rsid w:val="008824E2"/>
    <w:rsid w:val="0088665F"/>
    <w:rsid w:val="008915EE"/>
    <w:rsid w:val="00891CDF"/>
    <w:rsid w:val="00895C20"/>
    <w:rsid w:val="008A012A"/>
    <w:rsid w:val="008A1A11"/>
    <w:rsid w:val="008B0451"/>
    <w:rsid w:val="008B5097"/>
    <w:rsid w:val="008B5D3E"/>
    <w:rsid w:val="008D1E3A"/>
    <w:rsid w:val="008D33E7"/>
    <w:rsid w:val="008D5DE5"/>
    <w:rsid w:val="008E04E0"/>
    <w:rsid w:val="008E3366"/>
    <w:rsid w:val="008E7689"/>
    <w:rsid w:val="008E770E"/>
    <w:rsid w:val="008F1686"/>
    <w:rsid w:val="008F1990"/>
    <w:rsid w:val="00901169"/>
    <w:rsid w:val="00902FFC"/>
    <w:rsid w:val="009105A4"/>
    <w:rsid w:val="0091348F"/>
    <w:rsid w:val="009156E1"/>
    <w:rsid w:val="009158BB"/>
    <w:rsid w:val="00915CAE"/>
    <w:rsid w:val="00915D98"/>
    <w:rsid w:val="00917504"/>
    <w:rsid w:val="0092184F"/>
    <w:rsid w:val="00924374"/>
    <w:rsid w:val="00927EE6"/>
    <w:rsid w:val="00930177"/>
    <w:rsid w:val="00930C48"/>
    <w:rsid w:val="00933C34"/>
    <w:rsid w:val="00940F2D"/>
    <w:rsid w:val="009459F1"/>
    <w:rsid w:val="00950F84"/>
    <w:rsid w:val="00951A87"/>
    <w:rsid w:val="00952C8D"/>
    <w:rsid w:val="009556DC"/>
    <w:rsid w:val="0095674D"/>
    <w:rsid w:val="0096179F"/>
    <w:rsid w:val="009638DA"/>
    <w:rsid w:val="00965F22"/>
    <w:rsid w:val="009730B0"/>
    <w:rsid w:val="00973650"/>
    <w:rsid w:val="0097543B"/>
    <w:rsid w:val="0097609C"/>
    <w:rsid w:val="0098112E"/>
    <w:rsid w:val="009826B2"/>
    <w:rsid w:val="009860E7"/>
    <w:rsid w:val="00992C78"/>
    <w:rsid w:val="009939DA"/>
    <w:rsid w:val="009A646D"/>
    <w:rsid w:val="009B0FEE"/>
    <w:rsid w:val="009B6540"/>
    <w:rsid w:val="009C21A0"/>
    <w:rsid w:val="009C2E1F"/>
    <w:rsid w:val="009C710D"/>
    <w:rsid w:val="009C7E6F"/>
    <w:rsid w:val="009D1FE2"/>
    <w:rsid w:val="009D26A9"/>
    <w:rsid w:val="009D6538"/>
    <w:rsid w:val="009E2022"/>
    <w:rsid w:val="009E622E"/>
    <w:rsid w:val="009F2889"/>
    <w:rsid w:val="009F5DFD"/>
    <w:rsid w:val="00A071EC"/>
    <w:rsid w:val="00A076C5"/>
    <w:rsid w:val="00A102DE"/>
    <w:rsid w:val="00A138DC"/>
    <w:rsid w:val="00A148D1"/>
    <w:rsid w:val="00A14D26"/>
    <w:rsid w:val="00A16CFC"/>
    <w:rsid w:val="00A2403B"/>
    <w:rsid w:val="00A26906"/>
    <w:rsid w:val="00A2786E"/>
    <w:rsid w:val="00A35ED6"/>
    <w:rsid w:val="00A527AD"/>
    <w:rsid w:val="00A558EF"/>
    <w:rsid w:val="00A565E1"/>
    <w:rsid w:val="00A56D40"/>
    <w:rsid w:val="00A671EE"/>
    <w:rsid w:val="00A70D34"/>
    <w:rsid w:val="00A826E0"/>
    <w:rsid w:val="00AA58F4"/>
    <w:rsid w:val="00AA5C10"/>
    <w:rsid w:val="00AB0DD3"/>
    <w:rsid w:val="00AB1718"/>
    <w:rsid w:val="00AC4348"/>
    <w:rsid w:val="00AC4D29"/>
    <w:rsid w:val="00AC67BB"/>
    <w:rsid w:val="00AC6E32"/>
    <w:rsid w:val="00AD4278"/>
    <w:rsid w:val="00AD5580"/>
    <w:rsid w:val="00AE25A9"/>
    <w:rsid w:val="00AE2A11"/>
    <w:rsid w:val="00AE3826"/>
    <w:rsid w:val="00AE48F7"/>
    <w:rsid w:val="00AE7D57"/>
    <w:rsid w:val="00AF2CAB"/>
    <w:rsid w:val="00AF5D5C"/>
    <w:rsid w:val="00AF7D81"/>
    <w:rsid w:val="00B03810"/>
    <w:rsid w:val="00B10830"/>
    <w:rsid w:val="00B12BC1"/>
    <w:rsid w:val="00B15243"/>
    <w:rsid w:val="00B20125"/>
    <w:rsid w:val="00B2444C"/>
    <w:rsid w:val="00B26CE7"/>
    <w:rsid w:val="00B3158D"/>
    <w:rsid w:val="00B35FA5"/>
    <w:rsid w:val="00B367FE"/>
    <w:rsid w:val="00B42195"/>
    <w:rsid w:val="00B50446"/>
    <w:rsid w:val="00B5071A"/>
    <w:rsid w:val="00B601F9"/>
    <w:rsid w:val="00B74EB0"/>
    <w:rsid w:val="00B81A63"/>
    <w:rsid w:val="00B82292"/>
    <w:rsid w:val="00B901BE"/>
    <w:rsid w:val="00B91556"/>
    <w:rsid w:val="00B95639"/>
    <w:rsid w:val="00BB2592"/>
    <w:rsid w:val="00BB35B0"/>
    <w:rsid w:val="00BB51AE"/>
    <w:rsid w:val="00BB5234"/>
    <w:rsid w:val="00BB7F21"/>
    <w:rsid w:val="00BD2FA4"/>
    <w:rsid w:val="00BD31B1"/>
    <w:rsid w:val="00BE5BC1"/>
    <w:rsid w:val="00BE6E17"/>
    <w:rsid w:val="00BF055F"/>
    <w:rsid w:val="00BF392F"/>
    <w:rsid w:val="00BF7751"/>
    <w:rsid w:val="00C0193E"/>
    <w:rsid w:val="00C02C53"/>
    <w:rsid w:val="00C07A8D"/>
    <w:rsid w:val="00C11A37"/>
    <w:rsid w:val="00C11F62"/>
    <w:rsid w:val="00C12A71"/>
    <w:rsid w:val="00C227AA"/>
    <w:rsid w:val="00C23847"/>
    <w:rsid w:val="00C2387A"/>
    <w:rsid w:val="00C25ACF"/>
    <w:rsid w:val="00C31D92"/>
    <w:rsid w:val="00C341DC"/>
    <w:rsid w:val="00C35C97"/>
    <w:rsid w:val="00C57046"/>
    <w:rsid w:val="00C638F6"/>
    <w:rsid w:val="00C66D52"/>
    <w:rsid w:val="00C67BA3"/>
    <w:rsid w:val="00C67FDB"/>
    <w:rsid w:val="00C71018"/>
    <w:rsid w:val="00C71801"/>
    <w:rsid w:val="00C7267B"/>
    <w:rsid w:val="00C72BA0"/>
    <w:rsid w:val="00C77B90"/>
    <w:rsid w:val="00C86134"/>
    <w:rsid w:val="00C86A86"/>
    <w:rsid w:val="00C960FF"/>
    <w:rsid w:val="00C9667C"/>
    <w:rsid w:val="00CA01EE"/>
    <w:rsid w:val="00CA03D4"/>
    <w:rsid w:val="00CA14AB"/>
    <w:rsid w:val="00CA4D84"/>
    <w:rsid w:val="00CB748B"/>
    <w:rsid w:val="00CB7575"/>
    <w:rsid w:val="00CC1D57"/>
    <w:rsid w:val="00CD50D1"/>
    <w:rsid w:val="00CE5ABE"/>
    <w:rsid w:val="00CE73F1"/>
    <w:rsid w:val="00CF1550"/>
    <w:rsid w:val="00CF5214"/>
    <w:rsid w:val="00CF6D86"/>
    <w:rsid w:val="00D00D47"/>
    <w:rsid w:val="00D049A9"/>
    <w:rsid w:val="00D04C00"/>
    <w:rsid w:val="00D051A9"/>
    <w:rsid w:val="00D07A7B"/>
    <w:rsid w:val="00D16795"/>
    <w:rsid w:val="00D20344"/>
    <w:rsid w:val="00D23298"/>
    <w:rsid w:val="00D2536D"/>
    <w:rsid w:val="00D2659F"/>
    <w:rsid w:val="00D26F42"/>
    <w:rsid w:val="00D32C68"/>
    <w:rsid w:val="00D35251"/>
    <w:rsid w:val="00D355CF"/>
    <w:rsid w:val="00D358EF"/>
    <w:rsid w:val="00D3726D"/>
    <w:rsid w:val="00D437FA"/>
    <w:rsid w:val="00D50195"/>
    <w:rsid w:val="00D54650"/>
    <w:rsid w:val="00D60D47"/>
    <w:rsid w:val="00D65F01"/>
    <w:rsid w:val="00D73AA0"/>
    <w:rsid w:val="00D75838"/>
    <w:rsid w:val="00D75CA4"/>
    <w:rsid w:val="00D778C4"/>
    <w:rsid w:val="00D81750"/>
    <w:rsid w:val="00D838B1"/>
    <w:rsid w:val="00D91630"/>
    <w:rsid w:val="00D92772"/>
    <w:rsid w:val="00D92BD4"/>
    <w:rsid w:val="00D933C9"/>
    <w:rsid w:val="00DA2020"/>
    <w:rsid w:val="00DA6DE3"/>
    <w:rsid w:val="00DA7605"/>
    <w:rsid w:val="00DB4061"/>
    <w:rsid w:val="00DB4902"/>
    <w:rsid w:val="00DB781B"/>
    <w:rsid w:val="00DC3060"/>
    <w:rsid w:val="00DC3EBD"/>
    <w:rsid w:val="00DC4040"/>
    <w:rsid w:val="00DD07C5"/>
    <w:rsid w:val="00DE3926"/>
    <w:rsid w:val="00DE4901"/>
    <w:rsid w:val="00DF3D59"/>
    <w:rsid w:val="00DF410E"/>
    <w:rsid w:val="00E020F7"/>
    <w:rsid w:val="00E043B8"/>
    <w:rsid w:val="00E04E7D"/>
    <w:rsid w:val="00E05E24"/>
    <w:rsid w:val="00E26332"/>
    <w:rsid w:val="00E32845"/>
    <w:rsid w:val="00E47BF4"/>
    <w:rsid w:val="00E502E1"/>
    <w:rsid w:val="00E55FF8"/>
    <w:rsid w:val="00E578BD"/>
    <w:rsid w:val="00E615F9"/>
    <w:rsid w:val="00E636E3"/>
    <w:rsid w:val="00E75AA2"/>
    <w:rsid w:val="00E77EC3"/>
    <w:rsid w:val="00E859F9"/>
    <w:rsid w:val="00E87F4D"/>
    <w:rsid w:val="00E92BF2"/>
    <w:rsid w:val="00EA3D41"/>
    <w:rsid w:val="00EB08DD"/>
    <w:rsid w:val="00EB1100"/>
    <w:rsid w:val="00EB13E3"/>
    <w:rsid w:val="00EB700B"/>
    <w:rsid w:val="00EC201C"/>
    <w:rsid w:val="00EC5F8F"/>
    <w:rsid w:val="00EC7B75"/>
    <w:rsid w:val="00ED19C7"/>
    <w:rsid w:val="00ED3C9F"/>
    <w:rsid w:val="00EE0C5F"/>
    <w:rsid w:val="00EE605B"/>
    <w:rsid w:val="00EE6512"/>
    <w:rsid w:val="00EF2251"/>
    <w:rsid w:val="00F01BE4"/>
    <w:rsid w:val="00F02C7F"/>
    <w:rsid w:val="00F03EA3"/>
    <w:rsid w:val="00F04D4F"/>
    <w:rsid w:val="00F060FE"/>
    <w:rsid w:val="00F370AE"/>
    <w:rsid w:val="00F44960"/>
    <w:rsid w:val="00F5678E"/>
    <w:rsid w:val="00F60ECA"/>
    <w:rsid w:val="00F63C27"/>
    <w:rsid w:val="00F67D68"/>
    <w:rsid w:val="00F748C1"/>
    <w:rsid w:val="00F754D2"/>
    <w:rsid w:val="00F75A2A"/>
    <w:rsid w:val="00F86BC9"/>
    <w:rsid w:val="00F86F59"/>
    <w:rsid w:val="00F93F47"/>
    <w:rsid w:val="00F9586E"/>
    <w:rsid w:val="00FA08E8"/>
    <w:rsid w:val="00FA4000"/>
    <w:rsid w:val="00FA63B9"/>
    <w:rsid w:val="00FB0C4E"/>
    <w:rsid w:val="00FB0E07"/>
    <w:rsid w:val="00FB3272"/>
    <w:rsid w:val="00FB40C0"/>
    <w:rsid w:val="00FC0F14"/>
    <w:rsid w:val="00FC3746"/>
    <w:rsid w:val="00FC7C74"/>
    <w:rsid w:val="00FD216B"/>
    <w:rsid w:val="00FD2217"/>
    <w:rsid w:val="00FE08AC"/>
    <w:rsid w:val="00FE6B60"/>
    <w:rsid w:val="00FF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AA8D7"/>
  <w15:docId w15:val="{95513EAF-BF95-47D4-8192-B7296232A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34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34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634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634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204318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92BF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92BF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5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BB11F3587F40E20AF3FADF01A31CDDD9774C74143D5E633FC759B763C41907F8C54371D4CE2DD0340F40E385FE022833D6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D02E4-2646-46E5-A94C-3A302CD84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Гаврилова Елена Николаевна</dc:creator>
  <cp:lastModifiedBy>Гаврилова Елена Николаевна</cp:lastModifiedBy>
  <cp:revision>7</cp:revision>
  <cp:lastPrinted>2026-03-23T07:39:00Z</cp:lastPrinted>
  <dcterms:created xsi:type="dcterms:W3CDTF">2026-03-11T06:04:00Z</dcterms:created>
  <dcterms:modified xsi:type="dcterms:W3CDTF">2026-03-25T07:09:00Z</dcterms:modified>
</cp:coreProperties>
</file>