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0C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</w:t>
      </w:r>
      <w:r w:rsidR="00A7740C">
        <w:rPr>
          <w:b/>
          <w:sz w:val="28"/>
          <w:szCs w:val="28"/>
        </w:rPr>
        <w:t xml:space="preserve">аналитическим материалам </w:t>
      </w:r>
    </w:p>
    <w:p w:rsidR="007F7079" w:rsidRPr="00AF1904" w:rsidRDefault="00A7740C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737704">
        <w:rPr>
          <w:b/>
          <w:sz w:val="28"/>
          <w:szCs w:val="28"/>
        </w:rPr>
        <w:t xml:space="preserve">проекту </w:t>
      </w:r>
      <w:r w:rsidR="00266B39">
        <w:rPr>
          <w:b/>
          <w:sz w:val="28"/>
          <w:szCs w:val="28"/>
        </w:rPr>
        <w:t xml:space="preserve">изменений </w:t>
      </w:r>
      <w:r w:rsidR="00737704"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6C26DC" w:rsidRPr="006C26DC">
        <w:rPr>
          <w:b/>
          <w:sz w:val="28"/>
          <w:szCs w:val="28"/>
        </w:rPr>
        <w:t>8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EB40FE" w:rsidRDefault="00274916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Ярославской области «О</w:t>
      </w:r>
      <w:r w:rsidR="00473415" w:rsidRPr="00473415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>внесении</w:t>
      </w:r>
      <w:r>
        <w:rPr>
          <w:sz w:val="28"/>
          <w:szCs w:val="28"/>
        </w:rPr>
        <w:t xml:space="preserve"> изменени</w:t>
      </w:r>
      <w:r w:rsidR="00473415">
        <w:rPr>
          <w:sz w:val="28"/>
          <w:szCs w:val="28"/>
        </w:rPr>
        <w:t xml:space="preserve">й в Закон Ярославской области «Об </w:t>
      </w:r>
      <w:r>
        <w:rPr>
          <w:sz w:val="28"/>
          <w:szCs w:val="28"/>
        </w:rPr>
        <w:t>областно</w:t>
      </w:r>
      <w:r w:rsidR="00473415">
        <w:rPr>
          <w:sz w:val="28"/>
          <w:szCs w:val="28"/>
        </w:rPr>
        <w:t>м</w:t>
      </w:r>
      <w:r>
        <w:rPr>
          <w:sz w:val="28"/>
          <w:szCs w:val="28"/>
        </w:rPr>
        <w:t xml:space="preserve"> бюджет</w:t>
      </w:r>
      <w:r w:rsidR="00473415">
        <w:rPr>
          <w:sz w:val="28"/>
          <w:szCs w:val="28"/>
        </w:rPr>
        <w:t>е</w:t>
      </w:r>
      <w:r>
        <w:rPr>
          <w:sz w:val="28"/>
          <w:szCs w:val="28"/>
        </w:rPr>
        <w:t xml:space="preserve"> на 201</w:t>
      </w:r>
      <w:r w:rsidR="006C26DC" w:rsidRPr="006C26DC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риод 201</w:t>
      </w:r>
      <w:r w:rsidR="006C26DC" w:rsidRPr="006C26DC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6C26DC" w:rsidRPr="006C26DC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годов», внесенный в Думу Губернатор</w:t>
      </w:r>
      <w:r w:rsidR="00753CEE">
        <w:rPr>
          <w:sz w:val="28"/>
          <w:szCs w:val="28"/>
        </w:rPr>
        <w:t>ом</w:t>
      </w:r>
      <w:r>
        <w:rPr>
          <w:sz w:val="28"/>
          <w:szCs w:val="28"/>
        </w:rPr>
        <w:t xml:space="preserve">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  <w:r w:rsidR="006C26DC">
        <w:rPr>
          <w:sz w:val="28"/>
          <w:szCs w:val="28"/>
        </w:rPr>
        <w:t xml:space="preserve"> </w:t>
      </w:r>
      <w:r w:rsidR="00753CEE">
        <w:rPr>
          <w:sz w:val="28"/>
          <w:szCs w:val="28"/>
        </w:rPr>
        <w:t>1</w:t>
      </w:r>
      <w:r w:rsidR="006C26DC" w:rsidRPr="006C26DC">
        <w:rPr>
          <w:sz w:val="28"/>
          <w:szCs w:val="28"/>
        </w:rPr>
        <w:t>4</w:t>
      </w:r>
      <w:r w:rsidR="00473415">
        <w:rPr>
          <w:sz w:val="28"/>
          <w:szCs w:val="28"/>
        </w:rPr>
        <w:t>.</w:t>
      </w:r>
      <w:r w:rsidR="005F423B" w:rsidRPr="005F423B">
        <w:rPr>
          <w:sz w:val="28"/>
          <w:szCs w:val="28"/>
        </w:rPr>
        <w:t>0</w:t>
      </w:r>
      <w:r w:rsidR="006C26DC" w:rsidRPr="006C26DC">
        <w:rPr>
          <w:sz w:val="28"/>
          <w:szCs w:val="28"/>
        </w:rPr>
        <w:t>2</w:t>
      </w:r>
      <w:r w:rsidR="005F423B">
        <w:rPr>
          <w:sz w:val="28"/>
          <w:szCs w:val="28"/>
        </w:rPr>
        <w:t>.</w:t>
      </w:r>
      <w:r w:rsidR="00473415">
        <w:rPr>
          <w:sz w:val="28"/>
          <w:szCs w:val="28"/>
        </w:rPr>
        <w:t>201</w:t>
      </w:r>
      <w:r w:rsidR="006C26DC" w:rsidRPr="006C26DC">
        <w:rPr>
          <w:sz w:val="28"/>
          <w:szCs w:val="28"/>
        </w:rPr>
        <w:t>8</w:t>
      </w:r>
      <w:r>
        <w:rPr>
          <w:sz w:val="28"/>
          <w:szCs w:val="28"/>
        </w:rPr>
        <w:t xml:space="preserve">, уточняет основные характеристики и отдельные показатели областного </w:t>
      </w:r>
      <w:r w:rsidR="000120CA">
        <w:rPr>
          <w:sz w:val="28"/>
          <w:szCs w:val="28"/>
        </w:rPr>
        <w:t xml:space="preserve">бюджета на текущий </w:t>
      </w:r>
      <w:proofErr w:type="gramStart"/>
      <w:r w:rsidR="000120CA">
        <w:rPr>
          <w:sz w:val="28"/>
          <w:szCs w:val="28"/>
        </w:rPr>
        <w:t>год</w:t>
      </w:r>
      <w:proofErr w:type="gramEnd"/>
      <w:r w:rsidR="006C26DC" w:rsidRPr="006C26DC">
        <w:rPr>
          <w:sz w:val="28"/>
          <w:szCs w:val="28"/>
        </w:rPr>
        <w:t xml:space="preserve"> </w:t>
      </w:r>
      <w:r w:rsidR="006C26DC">
        <w:rPr>
          <w:sz w:val="28"/>
          <w:szCs w:val="28"/>
        </w:rPr>
        <w:t>и плановый период</w:t>
      </w:r>
      <w:r>
        <w:rPr>
          <w:sz w:val="28"/>
          <w:szCs w:val="28"/>
        </w:rPr>
        <w:t>.</w:t>
      </w:r>
    </w:p>
    <w:p w:rsidR="008A79EE" w:rsidRDefault="006C26DC" w:rsidP="008A79E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Общий объем доходов на 2018</w:t>
      </w:r>
      <w:r w:rsidR="00274916">
        <w:rPr>
          <w:sz w:val="28"/>
          <w:szCs w:val="28"/>
        </w:rPr>
        <w:t xml:space="preserve"> год </w:t>
      </w:r>
      <w:r w:rsidR="005F423B">
        <w:rPr>
          <w:sz w:val="28"/>
          <w:szCs w:val="28"/>
        </w:rPr>
        <w:t xml:space="preserve">предлагается </w:t>
      </w:r>
      <w:r w:rsidR="00274916">
        <w:rPr>
          <w:sz w:val="28"/>
          <w:szCs w:val="28"/>
        </w:rPr>
        <w:t>увеличи</w:t>
      </w:r>
      <w:r w:rsidR="005F423B">
        <w:rPr>
          <w:sz w:val="28"/>
          <w:szCs w:val="28"/>
        </w:rPr>
        <w:t>ть</w:t>
      </w:r>
      <w:r w:rsidR="00274916">
        <w:rPr>
          <w:sz w:val="28"/>
          <w:szCs w:val="28"/>
        </w:rPr>
        <w:t xml:space="preserve"> на </w:t>
      </w:r>
      <w:r w:rsidR="00380CFF">
        <w:rPr>
          <w:sz w:val="28"/>
          <w:szCs w:val="28"/>
        </w:rPr>
        <w:t>2847</w:t>
      </w:r>
      <w:r w:rsidR="00473415">
        <w:rPr>
          <w:sz w:val="28"/>
          <w:szCs w:val="28"/>
        </w:rPr>
        <w:t>,</w:t>
      </w:r>
      <w:r w:rsidR="00380CFF">
        <w:rPr>
          <w:sz w:val="28"/>
          <w:szCs w:val="28"/>
        </w:rPr>
        <w:t>7</w:t>
      </w:r>
      <w:r w:rsidR="00274916">
        <w:rPr>
          <w:sz w:val="28"/>
          <w:szCs w:val="28"/>
        </w:rPr>
        <w:t xml:space="preserve"> млн. руб.</w:t>
      </w:r>
      <w:r w:rsidR="005F423B">
        <w:rPr>
          <w:sz w:val="28"/>
          <w:szCs w:val="28"/>
        </w:rPr>
        <w:t>,</w:t>
      </w:r>
      <w:r w:rsidR="000120CA" w:rsidRPr="000120CA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 xml:space="preserve">в </w:t>
      </w:r>
      <w:r w:rsidR="005F423B">
        <w:rPr>
          <w:sz w:val="28"/>
          <w:szCs w:val="28"/>
        </w:rPr>
        <w:t xml:space="preserve">том числе собственные доходы – на </w:t>
      </w:r>
      <w:r w:rsidR="00380CFF">
        <w:rPr>
          <w:sz w:val="28"/>
          <w:szCs w:val="28"/>
        </w:rPr>
        <w:t>1611</w:t>
      </w:r>
      <w:r w:rsidR="005F423B">
        <w:rPr>
          <w:sz w:val="28"/>
          <w:szCs w:val="28"/>
        </w:rPr>
        <w:t>,</w:t>
      </w:r>
      <w:r w:rsidR="00380CFF">
        <w:rPr>
          <w:sz w:val="28"/>
          <w:szCs w:val="28"/>
        </w:rPr>
        <w:t>1</w:t>
      </w:r>
      <w:r w:rsidR="005F423B">
        <w:rPr>
          <w:sz w:val="28"/>
          <w:szCs w:val="28"/>
        </w:rPr>
        <w:t xml:space="preserve"> млн. руб., безвозмез</w:t>
      </w:r>
      <w:r w:rsidR="005F423B">
        <w:rPr>
          <w:sz w:val="28"/>
          <w:szCs w:val="28"/>
        </w:rPr>
        <w:t>д</w:t>
      </w:r>
      <w:r w:rsidR="005F423B">
        <w:rPr>
          <w:sz w:val="28"/>
          <w:szCs w:val="28"/>
        </w:rPr>
        <w:t xml:space="preserve">ные поступления – на </w:t>
      </w:r>
      <w:r w:rsidR="00753CEE">
        <w:rPr>
          <w:sz w:val="28"/>
          <w:szCs w:val="28"/>
        </w:rPr>
        <w:t>1</w:t>
      </w:r>
      <w:r w:rsidR="00380CFF">
        <w:rPr>
          <w:sz w:val="28"/>
          <w:szCs w:val="28"/>
        </w:rPr>
        <w:t>236</w:t>
      </w:r>
      <w:r w:rsidR="005F423B">
        <w:rPr>
          <w:sz w:val="28"/>
          <w:szCs w:val="28"/>
        </w:rPr>
        <w:t>,</w:t>
      </w:r>
      <w:r w:rsidR="00380CFF">
        <w:rPr>
          <w:sz w:val="28"/>
          <w:szCs w:val="28"/>
        </w:rPr>
        <w:t>6</w:t>
      </w:r>
      <w:r w:rsidR="00753CEE">
        <w:rPr>
          <w:sz w:val="28"/>
          <w:szCs w:val="28"/>
        </w:rPr>
        <w:t xml:space="preserve"> млн. руб. П</w:t>
      </w:r>
      <w:r w:rsidR="00380CFF">
        <w:rPr>
          <w:sz w:val="28"/>
          <w:szCs w:val="28"/>
        </w:rPr>
        <w:t>рогнозируемый п</w:t>
      </w:r>
      <w:r w:rsidR="005F423B">
        <w:rPr>
          <w:sz w:val="28"/>
          <w:szCs w:val="28"/>
        </w:rPr>
        <w:t xml:space="preserve">рирост </w:t>
      </w:r>
      <w:r w:rsidR="00753CEE">
        <w:rPr>
          <w:sz w:val="28"/>
          <w:szCs w:val="28"/>
        </w:rPr>
        <w:t>собстве</w:t>
      </w:r>
      <w:r w:rsidR="00753CEE">
        <w:rPr>
          <w:sz w:val="28"/>
          <w:szCs w:val="28"/>
        </w:rPr>
        <w:t>н</w:t>
      </w:r>
      <w:r w:rsidR="00753CEE">
        <w:rPr>
          <w:sz w:val="28"/>
          <w:szCs w:val="28"/>
        </w:rPr>
        <w:t xml:space="preserve">ных доходов </w:t>
      </w:r>
      <w:r w:rsidR="00380CFF">
        <w:rPr>
          <w:sz w:val="28"/>
          <w:szCs w:val="28"/>
        </w:rPr>
        <w:t xml:space="preserve">складывается из увеличения поступлений </w:t>
      </w:r>
      <w:r w:rsidR="005F423B">
        <w:rPr>
          <w:sz w:val="28"/>
          <w:szCs w:val="28"/>
        </w:rPr>
        <w:t>налог</w:t>
      </w:r>
      <w:r w:rsidR="00753CEE">
        <w:rPr>
          <w:sz w:val="28"/>
          <w:szCs w:val="28"/>
        </w:rPr>
        <w:t>а</w:t>
      </w:r>
      <w:r w:rsidR="005F423B">
        <w:rPr>
          <w:sz w:val="28"/>
          <w:szCs w:val="28"/>
        </w:rPr>
        <w:t xml:space="preserve"> на прибыль</w:t>
      </w:r>
      <w:r w:rsidR="00753CEE">
        <w:rPr>
          <w:sz w:val="28"/>
          <w:szCs w:val="28"/>
        </w:rPr>
        <w:t xml:space="preserve"> организаций</w:t>
      </w:r>
      <w:r w:rsidR="005F423B">
        <w:rPr>
          <w:sz w:val="28"/>
          <w:szCs w:val="28"/>
        </w:rPr>
        <w:t xml:space="preserve"> </w:t>
      </w:r>
      <w:r w:rsidR="00380CFF">
        <w:rPr>
          <w:sz w:val="28"/>
          <w:szCs w:val="28"/>
        </w:rPr>
        <w:t>на 940,1 млн. руб.</w:t>
      </w:r>
      <w:r w:rsidR="005F423B">
        <w:rPr>
          <w:sz w:val="28"/>
          <w:szCs w:val="28"/>
        </w:rPr>
        <w:t>, налог</w:t>
      </w:r>
      <w:r w:rsidR="00753CEE">
        <w:rPr>
          <w:sz w:val="28"/>
          <w:szCs w:val="28"/>
        </w:rPr>
        <w:t>а</w:t>
      </w:r>
      <w:r w:rsidR="005F423B">
        <w:rPr>
          <w:sz w:val="28"/>
          <w:szCs w:val="28"/>
        </w:rPr>
        <w:t xml:space="preserve"> на до</w:t>
      </w:r>
      <w:r w:rsidR="00380CFF">
        <w:rPr>
          <w:sz w:val="28"/>
          <w:szCs w:val="28"/>
        </w:rPr>
        <w:t>ходы физических лиц на 670,0</w:t>
      </w:r>
      <w:r w:rsidR="00B70558">
        <w:rPr>
          <w:sz w:val="28"/>
          <w:szCs w:val="28"/>
        </w:rPr>
        <w:t xml:space="preserve"> млн. руб.</w:t>
      </w:r>
      <w:r w:rsidR="00380CFF">
        <w:rPr>
          <w:sz w:val="28"/>
          <w:szCs w:val="28"/>
        </w:rPr>
        <w:t>, налога на игорный бизнес на 1,0</w:t>
      </w:r>
      <w:r w:rsidR="00753CEE">
        <w:rPr>
          <w:sz w:val="28"/>
          <w:szCs w:val="28"/>
        </w:rPr>
        <w:t xml:space="preserve"> млн. руб</w:t>
      </w:r>
      <w:proofErr w:type="gramEnd"/>
      <w:r w:rsidR="00753CEE">
        <w:rPr>
          <w:sz w:val="28"/>
          <w:szCs w:val="28"/>
        </w:rPr>
        <w:t>.</w:t>
      </w:r>
      <w:r w:rsidR="005F423B">
        <w:rPr>
          <w:sz w:val="28"/>
          <w:szCs w:val="28"/>
        </w:rPr>
        <w:t xml:space="preserve"> </w:t>
      </w:r>
      <w:proofErr w:type="gramStart"/>
      <w:r w:rsidR="00380CFF">
        <w:rPr>
          <w:sz w:val="28"/>
          <w:szCs w:val="28"/>
        </w:rPr>
        <w:t xml:space="preserve">Прирост безвозмездных поступлений </w:t>
      </w:r>
      <w:r w:rsidR="008A79EE">
        <w:rPr>
          <w:sz w:val="28"/>
          <w:szCs w:val="28"/>
        </w:rPr>
        <w:t>состоит из дополнительных</w:t>
      </w:r>
      <w:r w:rsidR="00380CFF">
        <w:rPr>
          <w:sz w:val="28"/>
          <w:szCs w:val="28"/>
        </w:rPr>
        <w:t xml:space="preserve"> целевы</w:t>
      </w:r>
      <w:r w:rsidR="008A79EE">
        <w:rPr>
          <w:sz w:val="28"/>
          <w:szCs w:val="28"/>
        </w:rPr>
        <w:t>х</w:t>
      </w:r>
      <w:r w:rsidR="00380CFF">
        <w:rPr>
          <w:sz w:val="28"/>
          <w:szCs w:val="28"/>
        </w:rPr>
        <w:t xml:space="preserve"> межбюджетны</w:t>
      </w:r>
      <w:r w:rsidR="008A79EE">
        <w:rPr>
          <w:sz w:val="28"/>
          <w:szCs w:val="28"/>
        </w:rPr>
        <w:t>х</w:t>
      </w:r>
      <w:r w:rsidR="00380CFF">
        <w:rPr>
          <w:sz w:val="28"/>
          <w:szCs w:val="28"/>
        </w:rPr>
        <w:t xml:space="preserve"> трансфе</w:t>
      </w:r>
      <w:r w:rsidR="00380CFF">
        <w:rPr>
          <w:sz w:val="28"/>
          <w:szCs w:val="28"/>
        </w:rPr>
        <w:t>р</w:t>
      </w:r>
      <w:r w:rsidR="00380CFF">
        <w:rPr>
          <w:sz w:val="28"/>
          <w:szCs w:val="28"/>
        </w:rPr>
        <w:t>т</w:t>
      </w:r>
      <w:r w:rsidR="008A79EE">
        <w:rPr>
          <w:sz w:val="28"/>
          <w:szCs w:val="28"/>
        </w:rPr>
        <w:t>ов</w:t>
      </w:r>
      <w:r w:rsidR="00380CFF">
        <w:rPr>
          <w:sz w:val="28"/>
          <w:szCs w:val="28"/>
        </w:rPr>
        <w:t xml:space="preserve"> от федерального бюджета</w:t>
      </w:r>
      <w:r w:rsidR="00B70558">
        <w:rPr>
          <w:sz w:val="28"/>
          <w:szCs w:val="28"/>
        </w:rPr>
        <w:t xml:space="preserve">: </w:t>
      </w:r>
      <w:r w:rsidR="008A79EE">
        <w:rPr>
          <w:sz w:val="28"/>
          <w:szCs w:val="28"/>
        </w:rPr>
        <w:t xml:space="preserve">на дорожную деятельность 730,0 млн. руб., на лекарственное обеспечение отдельных категорий граждан 184,1 млн. руб., на поддержку семьи в связи с рождением первого ребенка 156,6 млн. руб. и др. Прогнозируемые доходы на 2019 и 2020 годы предлагается увеличить на </w:t>
      </w:r>
      <w:r w:rsidR="004E0DAB">
        <w:rPr>
          <w:sz w:val="28"/>
          <w:szCs w:val="28"/>
        </w:rPr>
        <w:t>157,3 и 65,1 млн. руб. соответственно.</w:t>
      </w:r>
      <w:proofErr w:type="gramEnd"/>
    </w:p>
    <w:p w:rsidR="004E0DAB" w:rsidRDefault="004E0DAB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на 2018</w:t>
      </w:r>
      <w:r w:rsidR="00077EEF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каждый год планового периода </w:t>
      </w:r>
      <w:r w:rsidR="00077EEF">
        <w:rPr>
          <w:sz w:val="28"/>
          <w:szCs w:val="28"/>
        </w:rPr>
        <w:t xml:space="preserve">возрастает </w:t>
      </w:r>
      <w:proofErr w:type="gramStart"/>
      <w:r w:rsidR="00077EEF">
        <w:rPr>
          <w:sz w:val="28"/>
          <w:szCs w:val="28"/>
        </w:rPr>
        <w:t xml:space="preserve">на </w:t>
      </w:r>
      <w:r w:rsidR="00473415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proofErr w:type="gramEnd"/>
      <w:r w:rsidR="00473415">
        <w:rPr>
          <w:sz w:val="28"/>
          <w:szCs w:val="28"/>
        </w:rPr>
        <w:t xml:space="preserve"> же сум</w:t>
      </w:r>
      <w:r>
        <w:rPr>
          <w:sz w:val="28"/>
          <w:szCs w:val="28"/>
        </w:rPr>
        <w:t>мы</w:t>
      </w:r>
      <w:r w:rsidR="00345301">
        <w:rPr>
          <w:sz w:val="28"/>
          <w:szCs w:val="28"/>
        </w:rPr>
        <w:t>, что и доход</w:t>
      </w:r>
      <w:r>
        <w:rPr>
          <w:sz w:val="28"/>
          <w:szCs w:val="28"/>
        </w:rPr>
        <w:t>ы</w:t>
      </w:r>
      <w:r w:rsidR="0047341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0059">
        <w:rPr>
          <w:sz w:val="28"/>
          <w:szCs w:val="28"/>
        </w:rPr>
        <w:t>Приросты бюджетных ассигнов</w:t>
      </w:r>
      <w:r w:rsidR="00EA0059">
        <w:rPr>
          <w:sz w:val="28"/>
          <w:szCs w:val="28"/>
        </w:rPr>
        <w:t>а</w:t>
      </w:r>
      <w:r w:rsidR="00EA0059">
        <w:rPr>
          <w:sz w:val="28"/>
          <w:szCs w:val="28"/>
        </w:rPr>
        <w:t>ний по отдельным государственным программам, целевым статьям и ме</w:t>
      </w:r>
      <w:r w:rsidR="00EA0059">
        <w:rPr>
          <w:sz w:val="28"/>
          <w:szCs w:val="28"/>
        </w:rPr>
        <w:t>ж</w:t>
      </w:r>
      <w:r w:rsidR="00EA0059">
        <w:rPr>
          <w:sz w:val="28"/>
          <w:szCs w:val="28"/>
        </w:rPr>
        <w:t xml:space="preserve">бюджетным </w:t>
      </w:r>
      <w:proofErr w:type="gramStart"/>
      <w:r w:rsidR="00EA0059">
        <w:rPr>
          <w:sz w:val="28"/>
          <w:szCs w:val="28"/>
        </w:rPr>
        <w:t>трансфертам</w:t>
      </w:r>
      <w:proofErr w:type="gramEnd"/>
      <w:r w:rsidR="00EA0059">
        <w:rPr>
          <w:sz w:val="28"/>
          <w:szCs w:val="28"/>
        </w:rPr>
        <w:t xml:space="preserve"> местным бюджетам</w:t>
      </w:r>
      <w:r w:rsidR="009148EA">
        <w:rPr>
          <w:sz w:val="28"/>
          <w:szCs w:val="28"/>
        </w:rPr>
        <w:t xml:space="preserve"> (прирост всего объема МБТ к плану составляет 1470,6 млн. руб.)</w:t>
      </w:r>
      <w:r w:rsidR="00EA0059">
        <w:rPr>
          <w:sz w:val="28"/>
          <w:szCs w:val="28"/>
        </w:rPr>
        <w:t xml:space="preserve"> представлены на диаграммах и в справо</w:t>
      </w:r>
      <w:r w:rsidR="00EA0059">
        <w:rPr>
          <w:sz w:val="28"/>
          <w:szCs w:val="28"/>
        </w:rPr>
        <w:t>ч</w:t>
      </w:r>
      <w:r w:rsidR="00EA0059">
        <w:rPr>
          <w:sz w:val="28"/>
          <w:szCs w:val="28"/>
        </w:rPr>
        <w:t xml:space="preserve">ных таблицах. </w:t>
      </w:r>
      <w:proofErr w:type="gramStart"/>
      <w:r w:rsidR="00EA0059">
        <w:rPr>
          <w:sz w:val="28"/>
          <w:szCs w:val="28"/>
        </w:rPr>
        <w:t>Увеличение планируемых расходов предусмотрено: 1) в связи с дополнительными целевыми федеральными трансфертами в общей сумме 1236,6 млн. руб.; 2) на погашение кредиторской задолженности 2017 года в общей сумме 1251,1 млн. руб. (информация о распределении этой суммы в рамках госпр</w:t>
      </w:r>
      <w:r w:rsidR="00EA0059">
        <w:rPr>
          <w:sz w:val="28"/>
          <w:szCs w:val="28"/>
        </w:rPr>
        <w:t>о</w:t>
      </w:r>
      <w:r w:rsidR="00EA0059">
        <w:rPr>
          <w:sz w:val="28"/>
          <w:szCs w:val="28"/>
        </w:rPr>
        <w:t xml:space="preserve">грамм представлена в приложении 3 к пояснительной записке к законопроекту) и </w:t>
      </w:r>
      <w:r w:rsidR="00DA0849">
        <w:rPr>
          <w:sz w:val="28"/>
          <w:szCs w:val="28"/>
        </w:rPr>
        <w:t>3) на дополнительные обязательства за счет средств о</w:t>
      </w:r>
      <w:r w:rsidR="00DA0849">
        <w:rPr>
          <w:sz w:val="28"/>
          <w:szCs w:val="28"/>
        </w:rPr>
        <w:t>б</w:t>
      </w:r>
      <w:r w:rsidR="00DA0849">
        <w:rPr>
          <w:sz w:val="28"/>
          <w:szCs w:val="28"/>
        </w:rPr>
        <w:t>ластного бюджета в о</w:t>
      </w:r>
      <w:r w:rsidR="00DA0849">
        <w:rPr>
          <w:sz w:val="28"/>
          <w:szCs w:val="28"/>
        </w:rPr>
        <w:t>б</w:t>
      </w:r>
      <w:r w:rsidR="00DA0849">
        <w:rPr>
          <w:sz w:val="28"/>
          <w:szCs w:val="28"/>
        </w:rPr>
        <w:t>щей</w:t>
      </w:r>
      <w:proofErr w:type="gramEnd"/>
      <w:r w:rsidR="00DA0849">
        <w:rPr>
          <w:sz w:val="28"/>
          <w:szCs w:val="28"/>
        </w:rPr>
        <w:t xml:space="preserve"> сумме 360,0 млн. руб. </w:t>
      </w:r>
    </w:p>
    <w:p w:rsidR="004E0DAB" w:rsidRDefault="00DA0849" w:rsidP="004E0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</w:t>
      </w:r>
      <w:r w:rsidR="00FD42B8">
        <w:rPr>
          <w:sz w:val="28"/>
          <w:szCs w:val="28"/>
        </w:rPr>
        <w:t xml:space="preserve"> общих объемов</w:t>
      </w:r>
      <w:r>
        <w:rPr>
          <w:sz w:val="28"/>
          <w:szCs w:val="28"/>
        </w:rPr>
        <w:t xml:space="preserve"> доходов и расходов б</w:t>
      </w:r>
      <w:r w:rsidR="004E0DAB">
        <w:rPr>
          <w:sz w:val="28"/>
          <w:szCs w:val="28"/>
        </w:rPr>
        <w:t xml:space="preserve">юджет остается бездефицитным. </w:t>
      </w:r>
      <w:proofErr w:type="gramStart"/>
      <w:r>
        <w:rPr>
          <w:sz w:val="28"/>
          <w:szCs w:val="28"/>
        </w:rPr>
        <w:t>При этом в составе источников финансирования</w:t>
      </w:r>
      <w:r w:rsidR="00D02DF4">
        <w:rPr>
          <w:sz w:val="28"/>
          <w:szCs w:val="28"/>
        </w:rPr>
        <w:t xml:space="preserve"> дефицита </w:t>
      </w:r>
      <w:r w:rsidR="009148EA">
        <w:rPr>
          <w:sz w:val="28"/>
          <w:szCs w:val="28"/>
        </w:rPr>
        <w:t>областного бюджета текущего года</w:t>
      </w:r>
      <w:bookmarkStart w:id="0" w:name="_GoBack"/>
      <w:bookmarkEnd w:id="0"/>
      <w:r w:rsidR="009148EA">
        <w:rPr>
          <w:sz w:val="28"/>
          <w:szCs w:val="28"/>
        </w:rPr>
        <w:t xml:space="preserve"> </w:t>
      </w:r>
      <w:r w:rsidR="00D02DF4">
        <w:rPr>
          <w:sz w:val="28"/>
          <w:szCs w:val="28"/>
        </w:rPr>
        <w:t xml:space="preserve">(прил. 13 к законопроекту) присутствуют переходящие остатки средств прошлого года в сумме 214,5 млн. руб. </w:t>
      </w:r>
      <w:r w:rsidR="00FD42B8">
        <w:rPr>
          <w:sz w:val="28"/>
          <w:szCs w:val="28"/>
        </w:rPr>
        <w:t>Если в последние годы</w:t>
      </w:r>
      <w:r w:rsidR="00D02DF4">
        <w:rPr>
          <w:sz w:val="28"/>
          <w:szCs w:val="28"/>
        </w:rPr>
        <w:t xml:space="preserve"> </w:t>
      </w:r>
      <w:r w:rsidR="00FD42B8">
        <w:rPr>
          <w:sz w:val="28"/>
          <w:szCs w:val="28"/>
        </w:rPr>
        <w:t>подобны</w:t>
      </w:r>
      <w:r w:rsidR="00D02DF4">
        <w:rPr>
          <w:sz w:val="28"/>
          <w:szCs w:val="28"/>
        </w:rPr>
        <w:t>е остатки свидетельствовали о «техническом» д</w:t>
      </w:r>
      <w:r w:rsidR="00D02DF4">
        <w:rPr>
          <w:sz w:val="28"/>
          <w:szCs w:val="28"/>
        </w:rPr>
        <w:t>е</w:t>
      </w:r>
      <w:r w:rsidR="00D02DF4">
        <w:rPr>
          <w:sz w:val="28"/>
          <w:szCs w:val="28"/>
        </w:rPr>
        <w:t>фиц</w:t>
      </w:r>
      <w:r w:rsidR="00D02DF4">
        <w:rPr>
          <w:sz w:val="28"/>
          <w:szCs w:val="28"/>
        </w:rPr>
        <w:t>и</w:t>
      </w:r>
      <w:r w:rsidR="00D02DF4">
        <w:rPr>
          <w:sz w:val="28"/>
          <w:szCs w:val="28"/>
        </w:rPr>
        <w:t xml:space="preserve">те, </w:t>
      </w:r>
      <w:r w:rsidR="00FD42B8">
        <w:rPr>
          <w:sz w:val="28"/>
          <w:szCs w:val="28"/>
        </w:rPr>
        <w:t>то теперь их наличие при сбалансированности доходов и расходов дает основание говорить о «технич</w:t>
      </w:r>
      <w:r w:rsidR="00FD42B8">
        <w:rPr>
          <w:sz w:val="28"/>
          <w:szCs w:val="28"/>
        </w:rPr>
        <w:t>е</w:t>
      </w:r>
      <w:r w:rsidR="00FD42B8">
        <w:rPr>
          <w:sz w:val="28"/>
          <w:szCs w:val="28"/>
        </w:rPr>
        <w:t>ском» профиците областного бюджета на 2018</w:t>
      </w:r>
      <w:r w:rsidR="00B70558">
        <w:rPr>
          <w:sz w:val="28"/>
          <w:szCs w:val="28"/>
        </w:rPr>
        <w:t xml:space="preserve"> год</w:t>
      </w:r>
      <w:r w:rsidR="00FD42B8">
        <w:rPr>
          <w:sz w:val="28"/>
          <w:szCs w:val="28"/>
        </w:rPr>
        <w:t>.</w:t>
      </w:r>
      <w:proofErr w:type="gramEnd"/>
    </w:p>
    <w:p w:rsidR="003238E7" w:rsidRDefault="00FD42B8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97536">
        <w:rPr>
          <w:sz w:val="28"/>
          <w:szCs w:val="28"/>
        </w:rPr>
        <w:t>ерхний предел внутреннего государственного долга Ярославской о</w:t>
      </w:r>
      <w:r w:rsidR="00597536">
        <w:rPr>
          <w:sz w:val="28"/>
          <w:szCs w:val="28"/>
        </w:rPr>
        <w:t>б</w:t>
      </w:r>
      <w:r w:rsidR="00597536">
        <w:rPr>
          <w:sz w:val="28"/>
          <w:szCs w:val="28"/>
        </w:rPr>
        <w:t>ла</w:t>
      </w:r>
      <w:r w:rsidR="00824290">
        <w:rPr>
          <w:sz w:val="28"/>
          <w:szCs w:val="28"/>
        </w:rPr>
        <w:t>сти на 01.01.2019 предлагается установить в сумме 36263,9</w:t>
      </w:r>
      <w:r w:rsidR="007D2059">
        <w:rPr>
          <w:sz w:val="28"/>
          <w:szCs w:val="28"/>
        </w:rPr>
        <w:t xml:space="preserve"> млн. руб.</w:t>
      </w:r>
      <w:r w:rsidR="00824290">
        <w:rPr>
          <w:sz w:val="28"/>
          <w:szCs w:val="28"/>
        </w:rPr>
        <w:t>, что на 562,0 млн. руб. больше действующего планового показателя и на 97,9 млн. руб. больше фактического объема на 01.01.2018.</w:t>
      </w:r>
      <w:r w:rsidR="00597536">
        <w:rPr>
          <w:sz w:val="28"/>
          <w:szCs w:val="28"/>
        </w:rPr>
        <w:t xml:space="preserve"> В</w:t>
      </w:r>
      <w:r w:rsidR="0032728A">
        <w:rPr>
          <w:sz w:val="28"/>
          <w:szCs w:val="28"/>
        </w:rPr>
        <w:t xml:space="preserve"> проекте новой </w:t>
      </w:r>
      <w:r w:rsidR="00345301">
        <w:rPr>
          <w:sz w:val="28"/>
          <w:szCs w:val="28"/>
        </w:rPr>
        <w:t>структур</w:t>
      </w:r>
      <w:r w:rsidR="0032728A">
        <w:rPr>
          <w:sz w:val="28"/>
          <w:szCs w:val="28"/>
        </w:rPr>
        <w:t>ы</w:t>
      </w:r>
      <w:r w:rsidR="00597536">
        <w:rPr>
          <w:sz w:val="28"/>
          <w:szCs w:val="28"/>
        </w:rPr>
        <w:t xml:space="preserve"> госдолга</w:t>
      </w:r>
      <w:r w:rsidR="00345301">
        <w:rPr>
          <w:sz w:val="28"/>
          <w:szCs w:val="28"/>
        </w:rPr>
        <w:t xml:space="preserve"> </w:t>
      </w:r>
      <w:r w:rsidR="0032728A">
        <w:rPr>
          <w:sz w:val="28"/>
          <w:szCs w:val="28"/>
        </w:rPr>
        <w:t>по сравнению с планом на 1,4 процентных пункта</w:t>
      </w:r>
      <w:r w:rsidR="00597536">
        <w:rPr>
          <w:sz w:val="28"/>
          <w:szCs w:val="28"/>
        </w:rPr>
        <w:t xml:space="preserve"> увеличивается </w:t>
      </w:r>
      <w:r w:rsidR="00597536">
        <w:rPr>
          <w:sz w:val="28"/>
          <w:szCs w:val="28"/>
        </w:rPr>
        <w:lastRenderedPageBreak/>
        <w:t>доля бюджетных кредитов</w:t>
      </w:r>
      <w:r w:rsidR="0032728A">
        <w:rPr>
          <w:sz w:val="28"/>
          <w:szCs w:val="28"/>
        </w:rPr>
        <w:t>; на 0,6 процентных пункта сокращается доля кр</w:t>
      </w:r>
      <w:r w:rsidR="0032728A">
        <w:rPr>
          <w:sz w:val="28"/>
          <w:szCs w:val="28"/>
        </w:rPr>
        <w:t>е</w:t>
      </w:r>
      <w:r w:rsidR="0032728A">
        <w:rPr>
          <w:sz w:val="28"/>
          <w:szCs w:val="28"/>
        </w:rPr>
        <w:t>дитов кредит</w:t>
      </w:r>
      <w:r w:rsidR="00597536">
        <w:rPr>
          <w:sz w:val="28"/>
          <w:szCs w:val="28"/>
        </w:rPr>
        <w:t>ных организаций</w:t>
      </w:r>
      <w:r w:rsidR="00930CC4">
        <w:rPr>
          <w:sz w:val="28"/>
          <w:szCs w:val="28"/>
        </w:rPr>
        <w:t>.</w:t>
      </w:r>
    </w:p>
    <w:sectPr w:rsidR="003238E7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5F7" w:rsidRDefault="007805F7" w:rsidP="003E5151">
      <w:r>
        <w:separator/>
      </w:r>
    </w:p>
  </w:endnote>
  <w:endnote w:type="continuationSeparator" w:id="0">
    <w:p w:rsidR="007805F7" w:rsidRDefault="007805F7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5F7" w:rsidRDefault="007805F7" w:rsidP="003E5151">
      <w:r>
        <w:separator/>
      </w:r>
    </w:p>
  </w:footnote>
  <w:footnote w:type="continuationSeparator" w:id="0">
    <w:p w:rsidR="007805F7" w:rsidRDefault="007805F7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8EA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2B52"/>
    <w:rsid w:val="00005056"/>
    <w:rsid w:val="00010AAD"/>
    <w:rsid w:val="000120CA"/>
    <w:rsid w:val="00012A97"/>
    <w:rsid w:val="000138C0"/>
    <w:rsid w:val="00013FE6"/>
    <w:rsid w:val="00017919"/>
    <w:rsid w:val="00022034"/>
    <w:rsid w:val="0002233F"/>
    <w:rsid w:val="00022C16"/>
    <w:rsid w:val="000232DF"/>
    <w:rsid w:val="00023BBC"/>
    <w:rsid w:val="00024EB4"/>
    <w:rsid w:val="0002592D"/>
    <w:rsid w:val="00025BC8"/>
    <w:rsid w:val="00026FC6"/>
    <w:rsid w:val="00027DDF"/>
    <w:rsid w:val="000307B4"/>
    <w:rsid w:val="00031676"/>
    <w:rsid w:val="00031C43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11AC"/>
    <w:rsid w:val="000625E9"/>
    <w:rsid w:val="00062712"/>
    <w:rsid w:val="00062BFE"/>
    <w:rsid w:val="00063173"/>
    <w:rsid w:val="0007438E"/>
    <w:rsid w:val="00077096"/>
    <w:rsid w:val="00077EEF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19C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368D"/>
    <w:rsid w:val="0014625B"/>
    <w:rsid w:val="00147176"/>
    <w:rsid w:val="001471EA"/>
    <w:rsid w:val="0015049D"/>
    <w:rsid w:val="00151520"/>
    <w:rsid w:val="00160229"/>
    <w:rsid w:val="001612C7"/>
    <w:rsid w:val="00165DC8"/>
    <w:rsid w:val="001667D8"/>
    <w:rsid w:val="00170025"/>
    <w:rsid w:val="00170099"/>
    <w:rsid w:val="00170AC8"/>
    <w:rsid w:val="00176287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1EEE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396F"/>
    <w:rsid w:val="00204B4C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56292"/>
    <w:rsid w:val="0026465F"/>
    <w:rsid w:val="00265F16"/>
    <w:rsid w:val="00265F35"/>
    <w:rsid w:val="00266552"/>
    <w:rsid w:val="00266B39"/>
    <w:rsid w:val="002674B1"/>
    <w:rsid w:val="0027144E"/>
    <w:rsid w:val="00274916"/>
    <w:rsid w:val="00274FBE"/>
    <w:rsid w:val="00277591"/>
    <w:rsid w:val="0028427A"/>
    <w:rsid w:val="00286997"/>
    <w:rsid w:val="002871F3"/>
    <w:rsid w:val="00295D2F"/>
    <w:rsid w:val="00295E8D"/>
    <w:rsid w:val="002A0E9B"/>
    <w:rsid w:val="002A36DC"/>
    <w:rsid w:val="002A41D7"/>
    <w:rsid w:val="002A4711"/>
    <w:rsid w:val="002A6AB0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38E7"/>
    <w:rsid w:val="00326F1F"/>
    <w:rsid w:val="0032728A"/>
    <w:rsid w:val="003272DD"/>
    <w:rsid w:val="00331B55"/>
    <w:rsid w:val="00334519"/>
    <w:rsid w:val="003346E5"/>
    <w:rsid w:val="00334F9E"/>
    <w:rsid w:val="00336467"/>
    <w:rsid w:val="003368AA"/>
    <w:rsid w:val="00342366"/>
    <w:rsid w:val="00345301"/>
    <w:rsid w:val="00346DFD"/>
    <w:rsid w:val="00347043"/>
    <w:rsid w:val="0035207C"/>
    <w:rsid w:val="0035677B"/>
    <w:rsid w:val="00360A56"/>
    <w:rsid w:val="00361CD2"/>
    <w:rsid w:val="00363143"/>
    <w:rsid w:val="00364F5A"/>
    <w:rsid w:val="00370300"/>
    <w:rsid w:val="0037251D"/>
    <w:rsid w:val="003736AA"/>
    <w:rsid w:val="003803F6"/>
    <w:rsid w:val="00380CFF"/>
    <w:rsid w:val="00381D29"/>
    <w:rsid w:val="003822A1"/>
    <w:rsid w:val="00382B68"/>
    <w:rsid w:val="00382E71"/>
    <w:rsid w:val="003835D5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1DFD"/>
    <w:rsid w:val="003A298F"/>
    <w:rsid w:val="003A2A24"/>
    <w:rsid w:val="003A2C6A"/>
    <w:rsid w:val="003A3B71"/>
    <w:rsid w:val="003A671D"/>
    <w:rsid w:val="003A6A2E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4E88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5A3A"/>
    <w:rsid w:val="00436D22"/>
    <w:rsid w:val="0043738D"/>
    <w:rsid w:val="00441F63"/>
    <w:rsid w:val="004424F5"/>
    <w:rsid w:val="004468F6"/>
    <w:rsid w:val="00446D34"/>
    <w:rsid w:val="004520E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415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0DAB"/>
    <w:rsid w:val="004E1EA5"/>
    <w:rsid w:val="004E28E5"/>
    <w:rsid w:val="004E31EF"/>
    <w:rsid w:val="004E424C"/>
    <w:rsid w:val="004F5DC3"/>
    <w:rsid w:val="004F5DF2"/>
    <w:rsid w:val="004F5ECD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27F28"/>
    <w:rsid w:val="00530031"/>
    <w:rsid w:val="005305B2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4BB1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93194"/>
    <w:rsid w:val="00596BCB"/>
    <w:rsid w:val="00597304"/>
    <w:rsid w:val="00597536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F0C1D"/>
    <w:rsid w:val="005F1102"/>
    <w:rsid w:val="005F423B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4E7E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6DC"/>
    <w:rsid w:val="006C286F"/>
    <w:rsid w:val="006C4CDE"/>
    <w:rsid w:val="006C698B"/>
    <w:rsid w:val="006C7251"/>
    <w:rsid w:val="006D41ED"/>
    <w:rsid w:val="006D4643"/>
    <w:rsid w:val="006D4E3C"/>
    <w:rsid w:val="006E317D"/>
    <w:rsid w:val="006E3F76"/>
    <w:rsid w:val="006E4BF5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570A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CE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5F7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059"/>
    <w:rsid w:val="007D2E5A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0AAA"/>
    <w:rsid w:val="00812042"/>
    <w:rsid w:val="008176F9"/>
    <w:rsid w:val="00817794"/>
    <w:rsid w:val="0082356E"/>
    <w:rsid w:val="008239CD"/>
    <w:rsid w:val="00824290"/>
    <w:rsid w:val="00834C12"/>
    <w:rsid w:val="00834FC9"/>
    <w:rsid w:val="00835DDB"/>
    <w:rsid w:val="008371D3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09A"/>
    <w:rsid w:val="0088012A"/>
    <w:rsid w:val="00890393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A79EE"/>
    <w:rsid w:val="008B4448"/>
    <w:rsid w:val="008B56B2"/>
    <w:rsid w:val="008B5A15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5CF6"/>
    <w:rsid w:val="009062C0"/>
    <w:rsid w:val="00907C62"/>
    <w:rsid w:val="00912ADD"/>
    <w:rsid w:val="00914687"/>
    <w:rsid w:val="009148EA"/>
    <w:rsid w:val="00914D17"/>
    <w:rsid w:val="00916042"/>
    <w:rsid w:val="00920F2E"/>
    <w:rsid w:val="00921133"/>
    <w:rsid w:val="00925FEF"/>
    <w:rsid w:val="00927D29"/>
    <w:rsid w:val="00930CC4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77A0A"/>
    <w:rsid w:val="0098412C"/>
    <w:rsid w:val="009907D7"/>
    <w:rsid w:val="00992C08"/>
    <w:rsid w:val="0099304D"/>
    <w:rsid w:val="00994C9C"/>
    <w:rsid w:val="00996833"/>
    <w:rsid w:val="009A0B46"/>
    <w:rsid w:val="009A4B38"/>
    <w:rsid w:val="009A5C10"/>
    <w:rsid w:val="009A6269"/>
    <w:rsid w:val="009A68D3"/>
    <w:rsid w:val="009B0201"/>
    <w:rsid w:val="009B2ECE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4CEB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0454"/>
    <w:rsid w:val="00A5114E"/>
    <w:rsid w:val="00A512E1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7740C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1904"/>
    <w:rsid w:val="00AF2CED"/>
    <w:rsid w:val="00AF386F"/>
    <w:rsid w:val="00AF51DC"/>
    <w:rsid w:val="00AF728B"/>
    <w:rsid w:val="00AF7306"/>
    <w:rsid w:val="00B00826"/>
    <w:rsid w:val="00B0309A"/>
    <w:rsid w:val="00B03241"/>
    <w:rsid w:val="00B03A1A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426AB"/>
    <w:rsid w:val="00B54509"/>
    <w:rsid w:val="00B56267"/>
    <w:rsid w:val="00B5761D"/>
    <w:rsid w:val="00B630D9"/>
    <w:rsid w:val="00B634B4"/>
    <w:rsid w:val="00B65ADA"/>
    <w:rsid w:val="00B70558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287C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5FE0"/>
    <w:rsid w:val="00BB7C52"/>
    <w:rsid w:val="00BC0702"/>
    <w:rsid w:val="00BC5C29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47D1"/>
    <w:rsid w:val="00C05668"/>
    <w:rsid w:val="00C06FDA"/>
    <w:rsid w:val="00C210F8"/>
    <w:rsid w:val="00C255D8"/>
    <w:rsid w:val="00C30F58"/>
    <w:rsid w:val="00C34B92"/>
    <w:rsid w:val="00C37C7D"/>
    <w:rsid w:val="00C4202E"/>
    <w:rsid w:val="00C4365F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B58"/>
    <w:rsid w:val="00CC4FE6"/>
    <w:rsid w:val="00CE06B9"/>
    <w:rsid w:val="00CE0826"/>
    <w:rsid w:val="00CE3FF1"/>
    <w:rsid w:val="00CE7970"/>
    <w:rsid w:val="00CF1FFC"/>
    <w:rsid w:val="00CF2EC2"/>
    <w:rsid w:val="00CF6687"/>
    <w:rsid w:val="00D01B53"/>
    <w:rsid w:val="00D02DF4"/>
    <w:rsid w:val="00D04ED8"/>
    <w:rsid w:val="00D06EC8"/>
    <w:rsid w:val="00D11D9F"/>
    <w:rsid w:val="00D127DD"/>
    <w:rsid w:val="00D14FD1"/>
    <w:rsid w:val="00D17485"/>
    <w:rsid w:val="00D2130F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2851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0849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13F6"/>
    <w:rsid w:val="00DF5F7A"/>
    <w:rsid w:val="00E00D1B"/>
    <w:rsid w:val="00E02422"/>
    <w:rsid w:val="00E0269F"/>
    <w:rsid w:val="00E1350E"/>
    <w:rsid w:val="00E1673D"/>
    <w:rsid w:val="00E17A6A"/>
    <w:rsid w:val="00E215B6"/>
    <w:rsid w:val="00E21C13"/>
    <w:rsid w:val="00E22D89"/>
    <w:rsid w:val="00E24DC4"/>
    <w:rsid w:val="00E26D39"/>
    <w:rsid w:val="00E30719"/>
    <w:rsid w:val="00E30BC5"/>
    <w:rsid w:val="00E31027"/>
    <w:rsid w:val="00E32569"/>
    <w:rsid w:val="00E36108"/>
    <w:rsid w:val="00E41571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0059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40F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A3B"/>
    <w:rsid w:val="00F95F51"/>
    <w:rsid w:val="00F96898"/>
    <w:rsid w:val="00F96969"/>
    <w:rsid w:val="00FA15AF"/>
    <w:rsid w:val="00FA2AA3"/>
    <w:rsid w:val="00FA4122"/>
    <w:rsid w:val="00FA434D"/>
    <w:rsid w:val="00FA46C0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42B8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4557A-1CA9-4D67-BA27-FAE58EDDA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3885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98</cp:revision>
  <cp:lastPrinted>2017-10-16T12:25:00Z</cp:lastPrinted>
  <dcterms:created xsi:type="dcterms:W3CDTF">2012-05-24T10:37:00Z</dcterms:created>
  <dcterms:modified xsi:type="dcterms:W3CDTF">2018-02-16T11:35:00Z</dcterms:modified>
</cp:coreProperties>
</file>