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C9" w:rsidRPr="00503903" w:rsidRDefault="002B7FC9" w:rsidP="00503903">
      <w:pPr>
        <w:pStyle w:val="ac"/>
        <w:tabs>
          <w:tab w:val="left" w:pos="-3686"/>
        </w:tabs>
        <w:ind w:firstLine="709"/>
        <w:jc w:val="right"/>
        <w:rPr>
          <w:b w:val="0"/>
          <w:szCs w:val="28"/>
        </w:rPr>
      </w:pPr>
      <w:r w:rsidRPr="00503903">
        <w:rPr>
          <w:b w:val="0"/>
          <w:szCs w:val="28"/>
        </w:rPr>
        <w:t xml:space="preserve">Приложение </w:t>
      </w:r>
    </w:p>
    <w:p w:rsidR="00A63154" w:rsidRPr="00503903" w:rsidRDefault="002B7FC9" w:rsidP="00503903">
      <w:pPr>
        <w:pStyle w:val="ac"/>
        <w:ind w:firstLine="709"/>
        <w:jc w:val="right"/>
        <w:rPr>
          <w:b w:val="0"/>
          <w:szCs w:val="28"/>
        </w:rPr>
      </w:pPr>
      <w:r w:rsidRPr="00503903">
        <w:rPr>
          <w:b w:val="0"/>
          <w:szCs w:val="28"/>
        </w:rPr>
        <w:t>к Постановлению</w:t>
      </w:r>
      <w:r w:rsidR="00A63154" w:rsidRPr="00503903">
        <w:rPr>
          <w:b w:val="0"/>
          <w:szCs w:val="28"/>
        </w:rPr>
        <w:t xml:space="preserve"> </w:t>
      </w:r>
    </w:p>
    <w:p w:rsidR="00A63154" w:rsidRPr="00503903" w:rsidRDefault="00A63154" w:rsidP="00503903">
      <w:pPr>
        <w:pStyle w:val="ac"/>
        <w:ind w:firstLine="709"/>
        <w:jc w:val="right"/>
        <w:rPr>
          <w:b w:val="0"/>
          <w:szCs w:val="28"/>
        </w:rPr>
      </w:pPr>
      <w:r w:rsidRPr="00503903">
        <w:rPr>
          <w:b w:val="0"/>
          <w:szCs w:val="28"/>
        </w:rPr>
        <w:t>Ярославской областной Думы</w:t>
      </w:r>
    </w:p>
    <w:p w:rsidR="00A63154" w:rsidRPr="00503903" w:rsidRDefault="00AE4A80" w:rsidP="00503903">
      <w:pPr>
        <w:spacing w:before="120"/>
        <w:ind w:firstLine="709"/>
        <w:jc w:val="right"/>
        <w:rPr>
          <w:szCs w:val="28"/>
        </w:rPr>
      </w:pPr>
      <w:r>
        <w:rPr>
          <w:szCs w:val="28"/>
        </w:rPr>
        <w:t>о</w:t>
      </w:r>
      <w:r w:rsidR="00503903">
        <w:rPr>
          <w:szCs w:val="28"/>
        </w:rPr>
        <w:t>т</w:t>
      </w:r>
      <w:r>
        <w:rPr>
          <w:szCs w:val="28"/>
        </w:rPr>
        <w:t xml:space="preserve"> 27.06.2023 № 209</w:t>
      </w:r>
      <w:bookmarkStart w:id="0" w:name="_GoBack"/>
      <w:bookmarkEnd w:id="0"/>
    </w:p>
    <w:p w:rsidR="00275417" w:rsidRPr="00503903" w:rsidRDefault="00275417" w:rsidP="00503903">
      <w:pPr>
        <w:ind w:firstLine="709"/>
        <w:jc w:val="both"/>
        <w:rPr>
          <w:szCs w:val="28"/>
        </w:rPr>
      </w:pPr>
    </w:p>
    <w:p w:rsidR="00315BE2" w:rsidRPr="00503903" w:rsidRDefault="00315BE2" w:rsidP="00503903">
      <w:pPr>
        <w:ind w:firstLine="709"/>
        <w:jc w:val="both"/>
        <w:rPr>
          <w:szCs w:val="28"/>
        </w:rPr>
      </w:pPr>
    </w:p>
    <w:p w:rsidR="00B34676" w:rsidRPr="00503903" w:rsidRDefault="002B7FC9" w:rsidP="00503903">
      <w:pPr>
        <w:jc w:val="center"/>
        <w:rPr>
          <w:b/>
          <w:szCs w:val="28"/>
        </w:rPr>
      </w:pPr>
      <w:r w:rsidRPr="00503903">
        <w:rPr>
          <w:b/>
          <w:szCs w:val="28"/>
        </w:rPr>
        <w:t xml:space="preserve">Предложения и замечания </w:t>
      </w:r>
    </w:p>
    <w:p w:rsidR="0050553B" w:rsidRPr="00503903" w:rsidRDefault="002B7FC9" w:rsidP="00503903">
      <w:pPr>
        <w:jc w:val="center"/>
        <w:rPr>
          <w:b/>
          <w:i/>
          <w:color w:val="000000"/>
          <w:szCs w:val="28"/>
        </w:rPr>
      </w:pPr>
      <w:r w:rsidRPr="00503903">
        <w:rPr>
          <w:b/>
          <w:szCs w:val="28"/>
        </w:rPr>
        <w:t xml:space="preserve">к </w:t>
      </w:r>
      <w:r w:rsidR="00153AF9" w:rsidRPr="00503903">
        <w:rPr>
          <w:b/>
          <w:szCs w:val="28"/>
        </w:rPr>
        <w:t>проекту федерального закона № 3</w:t>
      </w:r>
      <w:r w:rsidR="00503903">
        <w:rPr>
          <w:b/>
          <w:szCs w:val="28"/>
        </w:rPr>
        <w:t>52566-8 «О внесении изменений в </w:t>
      </w:r>
      <w:r w:rsidR="00153AF9" w:rsidRPr="00503903">
        <w:rPr>
          <w:b/>
          <w:szCs w:val="28"/>
        </w:rPr>
        <w:t>Федеральный закон «О техническом</w:t>
      </w:r>
      <w:r w:rsidR="00503903">
        <w:rPr>
          <w:b/>
          <w:szCs w:val="28"/>
        </w:rPr>
        <w:t xml:space="preserve"> осмотре транспортных средств и </w:t>
      </w:r>
      <w:r w:rsidR="00153AF9" w:rsidRPr="00503903">
        <w:rPr>
          <w:b/>
          <w:szCs w:val="28"/>
        </w:rPr>
        <w:t>о внесении изменений в отдельные законодательные акты</w:t>
      </w:r>
      <w:r w:rsidR="00503903">
        <w:rPr>
          <w:b/>
          <w:szCs w:val="28"/>
        </w:rPr>
        <w:br/>
      </w:r>
      <w:r w:rsidR="00153AF9" w:rsidRPr="00503903">
        <w:rPr>
          <w:b/>
          <w:szCs w:val="28"/>
        </w:rPr>
        <w:t xml:space="preserve"> Российской Федерации» и отдельные законодательные акты </w:t>
      </w:r>
      <w:r w:rsidR="00503903">
        <w:rPr>
          <w:b/>
          <w:szCs w:val="28"/>
        </w:rPr>
        <w:br/>
      </w:r>
      <w:r w:rsidR="00153AF9" w:rsidRPr="00503903">
        <w:rPr>
          <w:b/>
          <w:szCs w:val="28"/>
        </w:rPr>
        <w:t>Российской Федерации»</w:t>
      </w:r>
    </w:p>
    <w:p w:rsidR="002B7FC9" w:rsidRPr="00503903" w:rsidRDefault="002B7FC9" w:rsidP="00503903">
      <w:pPr>
        <w:ind w:firstLine="709"/>
        <w:jc w:val="both"/>
        <w:rPr>
          <w:szCs w:val="28"/>
        </w:rPr>
      </w:pPr>
    </w:p>
    <w:p w:rsidR="0008731E" w:rsidRPr="00503903" w:rsidRDefault="000625BD" w:rsidP="00503903">
      <w:pPr>
        <w:ind w:firstLine="709"/>
        <w:jc w:val="both"/>
        <w:rPr>
          <w:szCs w:val="28"/>
        </w:rPr>
      </w:pPr>
      <w:proofErr w:type="gramStart"/>
      <w:r w:rsidRPr="00503903">
        <w:rPr>
          <w:szCs w:val="28"/>
        </w:rPr>
        <w:t xml:space="preserve">Рассмотрев </w:t>
      </w:r>
      <w:r w:rsidR="00153AF9" w:rsidRPr="00503903">
        <w:rPr>
          <w:szCs w:val="28"/>
        </w:rPr>
        <w:t>проект федерального закона № 352566-8 «О внесении и</w:t>
      </w:r>
      <w:r w:rsidR="00153AF9" w:rsidRPr="00503903">
        <w:rPr>
          <w:szCs w:val="28"/>
        </w:rPr>
        <w:t>з</w:t>
      </w:r>
      <w:r w:rsidR="00153AF9" w:rsidRPr="00503903">
        <w:rPr>
          <w:szCs w:val="28"/>
        </w:rPr>
        <w:t>менений в Федеральный закон «О техническом осмотре транспортных средств и о внесении изменений в отдельные законодательные акты Росси</w:t>
      </w:r>
      <w:r w:rsidR="00153AF9" w:rsidRPr="00503903">
        <w:rPr>
          <w:szCs w:val="28"/>
        </w:rPr>
        <w:t>й</w:t>
      </w:r>
      <w:r w:rsidR="00153AF9" w:rsidRPr="00503903">
        <w:rPr>
          <w:szCs w:val="28"/>
        </w:rPr>
        <w:t>ской Федерации» и отдельные законодательные акты Российской Федер</w:t>
      </w:r>
      <w:r w:rsidR="00153AF9" w:rsidRPr="00503903">
        <w:rPr>
          <w:szCs w:val="28"/>
        </w:rPr>
        <w:t>а</w:t>
      </w:r>
      <w:r w:rsidR="00153AF9" w:rsidRPr="00503903">
        <w:rPr>
          <w:szCs w:val="28"/>
        </w:rPr>
        <w:t xml:space="preserve">ции», внесенный в Государственную </w:t>
      </w:r>
      <w:proofErr w:type="gramEnd"/>
      <w:r w:rsidR="00153AF9" w:rsidRPr="00503903">
        <w:rPr>
          <w:szCs w:val="28"/>
        </w:rPr>
        <w:t>Думу Федерального Собрания Росси</w:t>
      </w:r>
      <w:r w:rsidR="00153AF9" w:rsidRPr="00503903">
        <w:rPr>
          <w:szCs w:val="28"/>
        </w:rPr>
        <w:t>й</w:t>
      </w:r>
      <w:r w:rsidR="00153AF9" w:rsidRPr="00503903">
        <w:rPr>
          <w:szCs w:val="28"/>
        </w:rPr>
        <w:t xml:space="preserve">ской Федерации сенаторами Российской Федерации </w:t>
      </w:r>
      <w:proofErr w:type="spellStart"/>
      <w:r w:rsidR="00153AF9" w:rsidRPr="00503903">
        <w:rPr>
          <w:szCs w:val="28"/>
        </w:rPr>
        <w:t>Кутеповым</w:t>
      </w:r>
      <w:proofErr w:type="spellEnd"/>
      <w:r w:rsidR="00153AF9" w:rsidRPr="00503903">
        <w:rPr>
          <w:szCs w:val="28"/>
        </w:rPr>
        <w:t xml:space="preserve"> А.В., Вас</w:t>
      </w:r>
      <w:r w:rsidR="00153AF9" w:rsidRPr="00503903">
        <w:rPr>
          <w:szCs w:val="28"/>
        </w:rPr>
        <w:t>и</w:t>
      </w:r>
      <w:r w:rsidR="00153AF9" w:rsidRPr="00503903">
        <w:rPr>
          <w:szCs w:val="28"/>
        </w:rPr>
        <w:t xml:space="preserve">льевым В.Н., </w:t>
      </w:r>
      <w:proofErr w:type="spellStart"/>
      <w:r w:rsidR="00153AF9" w:rsidRPr="00503903">
        <w:rPr>
          <w:szCs w:val="28"/>
        </w:rPr>
        <w:t>Забраловой</w:t>
      </w:r>
      <w:proofErr w:type="spellEnd"/>
      <w:r w:rsidR="00153AF9" w:rsidRPr="00503903">
        <w:rPr>
          <w:szCs w:val="28"/>
        </w:rPr>
        <w:t xml:space="preserve"> О.С., Зубаревым И.Д., Пономаревым В.А., </w:t>
      </w:r>
      <w:proofErr w:type="spellStart"/>
      <w:r w:rsidR="00153AF9" w:rsidRPr="00503903">
        <w:rPr>
          <w:szCs w:val="28"/>
        </w:rPr>
        <w:t>Салпаг</w:t>
      </w:r>
      <w:r w:rsidR="00153AF9" w:rsidRPr="00503903">
        <w:rPr>
          <w:szCs w:val="28"/>
        </w:rPr>
        <w:t>а</w:t>
      </w:r>
      <w:r w:rsidR="00153AF9" w:rsidRPr="00503903">
        <w:rPr>
          <w:szCs w:val="28"/>
        </w:rPr>
        <w:t>ровым</w:t>
      </w:r>
      <w:proofErr w:type="spellEnd"/>
      <w:r w:rsidR="00153AF9" w:rsidRPr="00503903">
        <w:rPr>
          <w:szCs w:val="28"/>
        </w:rPr>
        <w:t xml:space="preserve"> А.А., </w:t>
      </w:r>
      <w:r w:rsidRPr="00503903">
        <w:rPr>
          <w:szCs w:val="28"/>
        </w:rPr>
        <w:t>Ярославской областной Думой</w:t>
      </w:r>
      <w:r w:rsidR="0008731E" w:rsidRPr="00503903">
        <w:rPr>
          <w:szCs w:val="28"/>
        </w:rPr>
        <w:t xml:space="preserve"> п</w:t>
      </w:r>
      <w:r w:rsidRPr="00503903">
        <w:rPr>
          <w:szCs w:val="28"/>
        </w:rPr>
        <w:t>редлагается</w:t>
      </w:r>
      <w:r w:rsidR="0008731E" w:rsidRPr="00503903">
        <w:rPr>
          <w:szCs w:val="28"/>
        </w:rPr>
        <w:t>:</w:t>
      </w:r>
    </w:p>
    <w:p w:rsidR="004B590F" w:rsidRPr="00503903" w:rsidRDefault="004B590F" w:rsidP="00503903">
      <w:pPr>
        <w:overflowPunct/>
        <w:autoSpaceDE/>
        <w:autoSpaceDN/>
        <w:adjustRightInd/>
        <w:ind w:firstLine="709"/>
        <w:jc w:val="both"/>
        <w:textAlignment w:val="auto"/>
        <w:rPr>
          <w:b/>
          <w:szCs w:val="28"/>
        </w:rPr>
      </w:pPr>
      <w:r w:rsidRPr="00503903">
        <w:rPr>
          <w:szCs w:val="28"/>
        </w:rPr>
        <w:tab/>
        <w:t>1. Ввести нормы, позволяющие обеспечить профессиональную подг</w:t>
      </w:r>
      <w:r w:rsidRPr="00503903">
        <w:rPr>
          <w:szCs w:val="28"/>
        </w:rPr>
        <w:t>о</w:t>
      </w:r>
      <w:r w:rsidRPr="00503903">
        <w:rPr>
          <w:szCs w:val="28"/>
        </w:rPr>
        <w:t>товку и повышение квалификации специалистов, участвующих в организ</w:t>
      </w:r>
      <w:r w:rsidRPr="00503903">
        <w:rPr>
          <w:szCs w:val="28"/>
        </w:rPr>
        <w:t>а</w:t>
      </w:r>
      <w:r w:rsidRPr="00503903">
        <w:rPr>
          <w:szCs w:val="28"/>
        </w:rPr>
        <w:t>ции и проведении технического осмотра транспортных средств, включая специалистов (экспертов), осуществляющих независимую оценку соотве</w:t>
      </w:r>
      <w:r w:rsidRPr="00503903">
        <w:rPr>
          <w:szCs w:val="28"/>
        </w:rPr>
        <w:t>т</w:t>
      </w:r>
      <w:r w:rsidRPr="00503903">
        <w:rPr>
          <w:szCs w:val="28"/>
        </w:rPr>
        <w:t>ствия заявителей и операторов технического осмотра требованиям аккред</w:t>
      </w:r>
      <w:r w:rsidRPr="00503903">
        <w:rPr>
          <w:szCs w:val="28"/>
        </w:rPr>
        <w:t>и</w:t>
      </w:r>
      <w:r w:rsidRPr="00503903">
        <w:rPr>
          <w:szCs w:val="28"/>
        </w:rPr>
        <w:t>тации, на основе применения соответствующих профессиональных станда</w:t>
      </w:r>
      <w:r w:rsidRPr="00503903">
        <w:rPr>
          <w:szCs w:val="28"/>
        </w:rPr>
        <w:t>р</w:t>
      </w:r>
      <w:r w:rsidRPr="00503903">
        <w:rPr>
          <w:szCs w:val="28"/>
        </w:rPr>
        <w:t>тов и независимой оценки квалификации данных специалистов.</w:t>
      </w:r>
    </w:p>
    <w:p w:rsidR="004B590F" w:rsidRPr="00503903" w:rsidRDefault="004B590F" w:rsidP="00503903">
      <w:pPr>
        <w:overflowPunct/>
        <w:autoSpaceDE/>
        <w:autoSpaceDN/>
        <w:adjustRightInd/>
        <w:ind w:firstLine="709"/>
        <w:jc w:val="both"/>
        <w:textAlignment w:val="auto"/>
        <w:rPr>
          <w:b/>
          <w:szCs w:val="28"/>
        </w:rPr>
      </w:pPr>
      <w:r w:rsidRPr="00503903">
        <w:rPr>
          <w:szCs w:val="28"/>
        </w:rPr>
        <w:tab/>
        <w:t>2. Ввести нормы, позволяющие сбалансировать спрос и предложение по предоставлению услуг проведения технического осмотра в рамках реги</w:t>
      </w:r>
      <w:r w:rsidRPr="00503903">
        <w:rPr>
          <w:szCs w:val="28"/>
        </w:rPr>
        <w:t>о</w:t>
      </w:r>
      <w:r w:rsidRPr="00503903">
        <w:rPr>
          <w:szCs w:val="28"/>
        </w:rPr>
        <w:t>нов Российской Федерации в целях недопущения недобросовестной конк</w:t>
      </w:r>
      <w:r w:rsidRPr="00503903">
        <w:rPr>
          <w:szCs w:val="28"/>
        </w:rPr>
        <w:t>у</w:t>
      </w:r>
      <w:r w:rsidRPr="00503903">
        <w:rPr>
          <w:szCs w:val="28"/>
        </w:rPr>
        <w:t>ренции, минимизации стоимости технического осмотра, экономической устойчивости операторов техничес</w:t>
      </w:r>
      <w:r w:rsidR="00E22FFA" w:rsidRPr="00503903">
        <w:rPr>
          <w:szCs w:val="28"/>
        </w:rPr>
        <w:t>кого осмотра и развития отрасли.</w:t>
      </w:r>
    </w:p>
    <w:p w:rsidR="004B590F" w:rsidRPr="00503903" w:rsidRDefault="004B590F" w:rsidP="00503903">
      <w:pPr>
        <w:overflowPunct/>
        <w:autoSpaceDE/>
        <w:autoSpaceDN/>
        <w:adjustRightInd/>
        <w:ind w:firstLine="709"/>
        <w:jc w:val="both"/>
        <w:textAlignment w:val="auto"/>
        <w:rPr>
          <w:b/>
          <w:szCs w:val="28"/>
        </w:rPr>
      </w:pPr>
      <w:r w:rsidRPr="00503903">
        <w:rPr>
          <w:szCs w:val="28"/>
        </w:rPr>
        <w:tab/>
        <w:t>3. Ввести нормы, исключающие пр</w:t>
      </w:r>
      <w:r w:rsidR="00503903">
        <w:rPr>
          <w:szCs w:val="28"/>
        </w:rPr>
        <w:t>оведение технического осмотра с </w:t>
      </w:r>
      <w:r w:rsidRPr="00503903">
        <w:rPr>
          <w:szCs w:val="28"/>
        </w:rPr>
        <w:t>использованием передвижных диагностических линий, неспособных обе</w:t>
      </w:r>
      <w:r w:rsidRPr="00503903">
        <w:rPr>
          <w:szCs w:val="28"/>
        </w:rPr>
        <w:t>с</w:t>
      </w:r>
      <w:r w:rsidRPr="00503903">
        <w:rPr>
          <w:szCs w:val="28"/>
        </w:rPr>
        <w:t>печить проведение технического осмотра в полном объеме в соответстви</w:t>
      </w:r>
      <w:r w:rsidR="00503903">
        <w:rPr>
          <w:szCs w:val="28"/>
        </w:rPr>
        <w:t>и с </w:t>
      </w:r>
      <w:r w:rsidR="00E22FFA" w:rsidRPr="00503903">
        <w:rPr>
          <w:szCs w:val="28"/>
        </w:rPr>
        <w:t>установленными требованиями.</w:t>
      </w:r>
    </w:p>
    <w:p w:rsidR="004B590F" w:rsidRPr="00503903" w:rsidRDefault="004B590F" w:rsidP="00503903">
      <w:pPr>
        <w:overflowPunct/>
        <w:autoSpaceDE/>
        <w:autoSpaceDN/>
        <w:adjustRightInd/>
        <w:ind w:firstLine="709"/>
        <w:jc w:val="both"/>
        <w:textAlignment w:val="auto"/>
        <w:rPr>
          <w:b/>
          <w:szCs w:val="28"/>
        </w:rPr>
      </w:pPr>
      <w:r w:rsidRPr="00503903">
        <w:rPr>
          <w:szCs w:val="28"/>
        </w:rPr>
        <w:tab/>
        <w:t>4. В</w:t>
      </w:r>
      <w:r w:rsidR="003C76BC" w:rsidRPr="00503903">
        <w:rPr>
          <w:szCs w:val="28"/>
        </w:rPr>
        <w:t xml:space="preserve"> целях исключения возможности</w:t>
      </w:r>
      <w:r w:rsidRPr="00503903">
        <w:rPr>
          <w:szCs w:val="28"/>
        </w:rPr>
        <w:t xml:space="preserve"> оформления диагностической ка</w:t>
      </w:r>
      <w:r w:rsidRPr="00503903">
        <w:rPr>
          <w:szCs w:val="28"/>
        </w:rPr>
        <w:t>р</w:t>
      </w:r>
      <w:r w:rsidRPr="00503903">
        <w:rPr>
          <w:szCs w:val="28"/>
        </w:rPr>
        <w:t>ты в единой автоматизированной информационной системе технического осмотра (далее – ЕАИСТО) в отношении транспортных средств без провед</w:t>
      </w:r>
      <w:r w:rsidRPr="00503903">
        <w:rPr>
          <w:szCs w:val="28"/>
        </w:rPr>
        <w:t>е</w:t>
      </w:r>
      <w:r w:rsidRPr="00503903">
        <w:rPr>
          <w:szCs w:val="28"/>
        </w:rPr>
        <w:t>ния технического диагностирования ввести нормы, предусматривающие при оформлении диагностической карты автоматическую передачу данных те</w:t>
      </w:r>
      <w:r w:rsidRPr="00503903">
        <w:rPr>
          <w:szCs w:val="28"/>
        </w:rPr>
        <w:t>х</w:t>
      </w:r>
      <w:r w:rsidRPr="00503903">
        <w:rPr>
          <w:szCs w:val="28"/>
        </w:rPr>
        <w:t xml:space="preserve">нического диагностирования и </w:t>
      </w:r>
      <w:proofErr w:type="spellStart"/>
      <w:r w:rsidRPr="00503903">
        <w:rPr>
          <w:szCs w:val="28"/>
        </w:rPr>
        <w:t>фотофиксации</w:t>
      </w:r>
      <w:proofErr w:type="spellEnd"/>
      <w:r w:rsidRPr="00503903">
        <w:rPr>
          <w:szCs w:val="28"/>
        </w:rPr>
        <w:t xml:space="preserve"> в ЕАИСТО в режиме реальн</w:t>
      </w:r>
      <w:r w:rsidRPr="00503903">
        <w:rPr>
          <w:szCs w:val="28"/>
        </w:rPr>
        <w:t>о</w:t>
      </w:r>
      <w:r w:rsidRPr="00503903">
        <w:rPr>
          <w:szCs w:val="28"/>
        </w:rPr>
        <w:t>го времени.</w:t>
      </w:r>
    </w:p>
    <w:p w:rsidR="004B590F" w:rsidRPr="00503903" w:rsidRDefault="004B590F" w:rsidP="00503903">
      <w:pPr>
        <w:overflowPunct/>
        <w:autoSpaceDE/>
        <w:autoSpaceDN/>
        <w:adjustRightInd/>
        <w:ind w:firstLine="709"/>
        <w:jc w:val="both"/>
        <w:textAlignment w:val="auto"/>
        <w:rPr>
          <w:b/>
          <w:szCs w:val="28"/>
        </w:rPr>
      </w:pPr>
      <w:r w:rsidRPr="00503903">
        <w:rPr>
          <w:szCs w:val="28"/>
        </w:rPr>
        <w:lastRenderedPageBreak/>
        <w:tab/>
        <w:t xml:space="preserve">5. </w:t>
      </w:r>
      <w:proofErr w:type="gramStart"/>
      <w:r w:rsidRPr="00503903">
        <w:rPr>
          <w:szCs w:val="28"/>
        </w:rPr>
        <w:t>С учетом наличия единых нормативных требований к организации и проведению технического осмотра и в целях формирования взвешенного и экономически обоснованного тарифа за оказание услуг по техническому осмотру во всех регионах Российской Федерации ввести нормы, изменяющие порядо</w:t>
      </w:r>
      <w:r w:rsidR="00E22FFA" w:rsidRPr="00503903">
        <w:rPr>
          <w:szCs w:val="28"/>
        </w:rPr>
        <w:t>к его формирования с отнесением соответствующих полномочий</w:t>
      </w:r>
      <w:r w:rsidRPr="00503903">
        <w:rPr>
          <w:szCs w:val="28"/>
        </w:rPr>
        <w:t xml:space="preserve"> на федеральный уровень, ввести «базовый» размер платы и «ценовые пределы» размера платы за проведение технического осмотра.</w:t>
      </w:r>
      <w:proofErr w:type="gramEnd"/>
    </w:p>
    <w:p w:rsidR="004B590F" w:rsidRPr="00503903" w:rsidRDefault="004B590F" w:rsidP="00503903">
      <w:pPr>
        <w:overflowPunct/>
        <w:autoSpaceDE/>
        <w:autoSpaceDN/>
        <w:adjustRightInd/>
        <w:ind w:firstLine="709"/>
        <w:jc w:val="both"/>
        <w:textAlignment w:val="auto"/>
        <w:rPr>
          <w:b/>
          <w:szCs w:val="28"/>
        </w:rPr>
      </w:pPr>
      <w:r w:rsidRPr="00503903">
        <w:rPr>
          <w:szCs w:val="28"/>
        </w:rPr>
        <w:tab/>
        <w:t>6. Уточнить механизм реализации и оплаты процесса аккредитации з</w:t>
      </w:r>
      <w:r w:rsidRPr="00503903">
        <w:rPr>
          <w:szCs w:val="28"/>
        </w:rPr>
        <w:t>а</w:t>
      </w:r>
      <w:r w:rsidRPr="00503903">
        <w:rPr>
          <w:szCs w:val="28"/>
        </w:rPr>
        <w:t>явителями, оплаты за поддержание аккредитации операторами технического осмотра.</w:t>
      </w:r>
    </w:p>
    <w:p w:rsidR="004B590F" w:rsidRPr="00503903" w:rsidRDefault="004B590F" w:rsidP="00503903">
      <w:pPr>
        <w:overflowPunct/>
        <w:autoSpaceDE/>
        <w:autoSpaceDN/>
        <w:adjustRightInd/>
        <w:ind w:firstLine="709"/>
        <w:jc w:val="both"/>
        <w:textAlignment w:val="auto"/>
        <w:rPr>
          <w:b/>
          <w:szCs w:val="28"/>
        </w:rPr>
      </w:pPr>
      <w:r w:rsidRPr="00503903">
        <w:rPr>
          <w:szCs w:val="28"/>
        </w:rPr>
        <w:tab/>
        <w:t>7. Уточнить положения об ограничении доступа оператора техническ</w:t>
      </w:r>
      <w:r w:rsidRPr="00503903">
        <w:rPr>
          <w:szCs w:val="28"/>
        </w:rPr>
        <w:t>о</w:t>
      </w:r>
      <w:r w:rsidRPr="00503903">
        <w:rPr>
          <w:szCs w:val="28"/>
        </w:rPr>
        <w:t>го осмотра к ЕАИСТО.</w:t>
      </w:r>
    </w:p>
    <w:p w:rsidR="004B590F" w:rsidRPr="00503903" w:rsidRDefault="004B590F" w:rsidP="00503903">
      <w:pPr>
        <w:overflowPunct/>
        <w:autoSpaceDE/>
        <w:autoSpaceDN/>
        <w:adjustRightInd/>
        <w:ind w:firstLine="709"/>
        <w:jc w:val="both"/>
        <w:textAlignment w:val="auto"/>
        <w:rPr>
          <w:b/>
          <w:szCs w:val="28"/>
        </w:rPr>
      </w:pPr>
      <w:r w:rsidRPr="00503903">
        <w:rPr>
          <w:szCs w:val="28"/>
        </w:rPr>
        <w:tab/>
        <w:t>8. Урегулировать вопросы, направленные на установление порядка и случаев приостановления и возобновления аккредитации, сроков прохожд</w:t>
      </w:r>
      <w:r w:rsidRPr="00503903">
        <w:rPr>
          <w:szCs w:val="28"/>
        </w:rPr>
        <w:t>е</w:t>
      </w:r>
      <w:r w:rsidRPr="00503903">
        <w:rPr>
          <w:szCs w:val="28"/>
        </w:rPr>
        <w:t>ния операторами технического осмотра и заявителями предусмотренных з</w:t>
      </w:r>
      <w:r w:rsidRPr="00503903">
        <w:rPr>
          <w:szCs w:val="28"/>
        </w:rPr>
        <w:t>а</w:t>
      </w:r>
      <w:r w:rsidRPr="00503903">
        <w:rPr>
          <w:szCs w:val="28"/>
        </w:rPr>
        <w:t>конопрое</w:t>
      </w:r>
      <w:r w:rsidR="00E22FFA" w:rsidRPr="00503903">
        <w:rPr>
          <w:szCs w:val="28"/>
        </w:rPr>
        <w:t xml:space="preserve">ктом процедур при аккредитации </w:t>
      </w:r>
      <w:r w:rsidRPr="00503903">
        <w:rPr>
          <w:szCs w:val="28"/>
        </w:rPr>
        <w:t>и подтверждении компетентности.</w:t>
      </w:r>
    </w:p>
    <w:sectPr w:rsidR="004B590F" w:rsidRPr="00503903" w:rsidSect="00275417">
      <w:headerReference w:type="even" r:id="rId11"/>
      <w:headerReference w:type="default" r:id="rId12"/>
      <w:headerReference w:type="first" r:id="rId13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CC" w:rsidRDefault="00722CCC">
      <w:r>
        <w:separator/>
      </w:r>
    </w:p>
  </w:endnote>
  <w:endnote w:type="continuationSeparator" w:id="0">
    <w:p w:rsidR="00722CCC" w:rsidRDefault="0072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CC" w:rsidRDefault="00722CCC">
      <w:r>
        <w:separator/>
      </w:r>
    </w:p>
  </w:footnote>
  <w:footnote w:type="continuationSeparator" w:id="0">
    <w:p w:rsidR="00722CCC" w:rsidRDefault="00722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7A6E55" w:rsidP="008823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16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73" w:rsidRDefault="00F7317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E4A80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53B" w:rsidRDefault="005055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FC0"/>
    <w:multiLevelType w:val="hybridMultilevel"/>
    <w:tmpl w:val="F33AADC6"/>
    <w:lvl w:ilvl="0" w:tplc="8C7E5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F42106"/>
    <w:multiLevelType w:val="hybridMultilevel"/>
    <w:tmpl w:val="89CE1E80"/>
    <w:lvl w:ilvl="0" w:tplc="195895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4EAA049B"/>
    <w:multiLevelType w:val="hybridMultilevel"/>
    <w:tmpl w:val="1B560BF0"/>
    <w:lvl w:ilvl="0" w:tplc="0E182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39BB"/>
    <w:rsid w:val="000044B7"/>
    <w:rsid w:val="0000606A"/>
    <w:rsid w:val="000134B2"/>
    <w:rsid w:val="0001445B"/>
    <w:rsid w:val="00014F79"/>
    <w:rsid w:val="00020697"/>
    <w:rsid w:val="00033AF8"/>
    <w:rsid w:val="0005079F"/>
    <w:rsid w:val="00051078"/>
    <w:rsid w:val="00057B1B"/>
    <w:rsid w:val="000625BD"/>
    <w:rsid w:val="000663B2"/>
    <w:rsid w:val="000714BB"/>
    <w:rsid w:val="0008731E"/>
    <w:rsid w:val="00095DA7"/>
    <w:rsid w:val="000A417C"/>
    <w:rsid w:val="000B085B"/>
    <w:rsid w:val="000C4C30"/>
    <w:rsid w:val="000D24F0"/>
    <w:rsid w:val="000E3D8C"/>
    <w:rsid w:val="000E46C0"/>
    <w:rsid w:val="000F3458"/>
    <w:rsid w:val="00102136"/>
    <w:rsid w:val="00126F5C"/>
    <w:rsid w:val="00133983"/>
    <w:rsid w:val="00137B4F"/>
    <w:rsid w:val="001412D6"/>
    <w:rsid w:val="00143CA1"/>
    <w:rsid w:val="00143E74"/>
    <w:rsid w:val="00153AF9"/>
    <w:rsid w:val="00166D24"/>
    <w:rsid w:val="00175F02"/>
    <w:rsid w:val="00180475"/>
    <w:rsid w:val="001827CE"/>
    <w:rsid w:val="001A328C"/>
    <w:rsid w:val="001D7C14"/>
    <w:rsid w:val="001E0E71"/>
    <w:rsid w:val="001F14D1"/>
    <w:rsid w:val="001F1F55"/>
    <w:rsid w:val="00210AE7"/>
    <w:rsid w:val="00215AE0"/>
    <w:rsid w:val="0022272F"/>
    <w:rsid w:val="002321FE"/>
    <w:rsid w:val="002326E3"/>
    <w:rsid w:val="002333CF"/>
    <w:rsid w:val="00247871"/>
    <w:rsid w:val="00247B75"/>
    <w:rsid w:val="00247EED"/>
    <w:rsid w:val="002601CC"/>
    <w:rsid w:val="00267EF0"/>
    <w:rsid w:val="00275417"/>
    <w:rsid w:val="00280F1C"/>
    <w:rsid w:val="00282F59"/>
    <w:rsid w:val="0028500D"/>
    <w:rsid w:val="0029507F"/>
    <w:rsid w:val="002A530F"/>
    <w:rsid w:val="002B7FC9"/>
    <w:rsid w:val="002E71DD"/>
    <w:rsid w:val="00311956"/>
    <w:rsid w:val="00315BE2"/>
    <w:rsid w:val="0032234F"/>
    <w:rsid w:val="00335EFB"/>
    <w:rsid w:val="00340336"/>
    <w:rsid w:val="00352147"/>
    <w:rsid w:val="0035432A"/>
    <w:rsid w:val="0035489C"/>
    <w:rsid w:val="00360FDC"/>
    <w:rsid w:val="00376845"/>
    <w:rsid w:val="003773FA"/>
    <w:rsid w:val="0039582E"/>
    <w:rsid w:val="003B6922"/>
    <w:rsid w:val="003C447A"/>
    <w:rsid w:val="003C6CAD"/>
    <w:rsid w:val="003C76BC"/>
    <w:rsid w:val="003E34C5"/>
    <w:rsid w:val="003F12C5"/>
    <w:rsid w:val="003F158E"/>
    <w:rsid w:val="00413EAE"/>
    <w:rsid w:val="004176DD"/>
    <w:rsid w:val="00440606"/>
    <w:rsid w:val="0045667C"/>
    <w:rsid w:val="00456E9A"/>
    <w:rsid w:val="00484214"/>
    <w:rsid w:val="004849D2"/>
    <w:rsid w:val="004A08DA"/>
    <w:rsid w:val="004A0D47"/>
    <w:rsid w:val="004B513D"/>
    <w:rsid w:val="004B590F"/>
    <w:rsid w:val="004F0BA6"/>
    <w:rsid w:val="00503903"/>
    <w:rsid w:val="0050553B"/>
    <w:rsid w:val="005153A9"/>
    <w:rsid w:val="00516303"/>
    <w:rsid w:val="00517029"/>
    <w:rsid w:val="00523688"/>
    <w:rsid w:val="005448B5"/>
    <w:rsid w:val="005507A1"/>
    <w:rsid w:val="00554137"/>
    <w:rsid w:val="0056426B"/>
    <w:rsid w:val="00565617"/>
    <w:rsid w:val="005674E6"/>
    <w:rsid w:val="0058529C"/>
    <w:rsid w:val="005936EB"/>
    <w:rsid w:val="00595DD5"/>
    <w:rsid w:val="005A376F"/>
    <w:rsid w:val="005A784F"/>
    <w:rsid w:val="005C3BA8"/>
    <w:rsid w:val="005C4D12"/>
    <w:rsid w:val="005D1AA0"/>
    <w:rsid w:val="005D3E47"/>
    <w:rsid w:val="005E719A"/>
    <w:rsid w:val="005F7339"/>
    <w:rsid w:val="0061137B"/>
    <w:rsid w:val="00611A18"/>
    <w:rsid w:val="00616E1B"/>
    <w:rsid w:val="00631A0D"/>
    <w:rsid w:val="006342D8"/>
    <w:rsid w:val="00643CED"/>
    <w:rsid w:val="0069635A"/>
    <w:rsid w:val="006A0365"/>
    <w:rsid w:val="006B5EC9"/>
    <w:rsid w:val="006C3294"/>
    <w:rsid w:val="006D183D"/>
    <w:rsid w:val="006D36F3"/>
    <w:rsid w:val="006D7D39"/>
    <w:rsid w:val="006E2583"/>
    <w:rsid w:val="006F69C4"/>
    <w:rsid w:val="00704C5C"/>
    <w:rsid w:val="00722CCC"/>
    <w:rsid w:val="00731097"/>
    <w:rsid w:val="00740756"/>
    <w:rsid w:val="007466D4"/>
    <w:rsid w:val="00746FDE"/>
    <w:rsid w:val="00761EB2"/>
    <w:rsid w:val="00766B9B"/>
    <w:rsid w:val="00772602"/>
    <w:rsid w:val="00780310"/>
    <w:rsid w:val="00781A6E"/>
    <w:rsid w:val="00791794"/>
    <w:rsid w:val="00792FF2"/>
    <w:rsid w:val="007A6943"/>
    <w:rsid w:val="007A6E55"/>
    <w:rsid w:val="007B20F9"/>
    <w:rsid w:val="007B3F54"/>
    <w:rsid w:val="007B6DA3"/>
    <w:rsid w:val="007C2BC2"/>
    <w:rsid w:val="007D39B3"/>
    <w:rsid w:val="007F5A97"/>
    <w:rsid w:val="0080774E"/>
    <w:rsid w:val="008225B3"/>
    <w:rsid w:val="00824D97"/>
    <w:rsid w:val="0084708D"/>
    <w:rsid w:val="00865E19"/>
    <w:rsid w:val="0087022B"/>
    <w:rsid w:val="008823A1"/>
    <w:rsid w:val="0089152B"/>
    <w:rsid w:val="00894C9B"/>
    <w:rsid w:val="008A5169"/>
    <w:rsid w:val="008A573F"/>
    <w:rsid w:val="008A6C74"/>
    <w:rsid w:val="008B50A1"/>
    <w:rsid w:val="008B6314"/>
    <w:rsid w:val="008C4D18"/>
    <w:rsid w:val="008C4FF6"/>
    <w:rsid w:val="008C74A5"/>
    <w:rsid w:val="008C78F8"/>
    <w:rsid w:val="008E2E14"/>
    <w:rsid w:val="008F443A"/>
    <w:rsid w:val="008F6CA4"/>
    <w:rsid w:val="00901F12"/>
    <w:rsid w:val="00906205"/>
    <w:rsid w:val="00910985"/>
    <w:rsid w:val="0091505A"/>
    <w:rsid w:val="00923AD6"/>
    <w:rsid w:val="00945529"/>
    <w:rsid w:val="00954A97"/>
    <w:rsid w:val="00957F9E"/>
    <w:rsid w:val="00960C96"/>
    <w:rsid w:val="00962887"/>
    <w:rsid w:val="00963C4B"/>
    <w:rsid w:val="00974374"/>
    <w:rsid w:val="0097763B"/>
    <w:rsid w:val="009949AE"/>
    <w:rsid w:val="009B078F"/>
    <w:rsid w:val="009B7099"/>
    <w:rsid w:val="009F1DF9"/>
    <w:rsid w:val="00A02A1D"/>
    <w:rsid w:val="00A2387A"/>
    <w:rsid w:val="00A3171A"/>
    <w:rsid w:val="00A32EDE"/>
    <w:rsid w:val="00A33B5F"/>
    <w:rsid w:val="00A55D70"/>
    <w:rsid w:val="00A63154"/>
    <w:rsid w:val="00A71429"/>
    <w:rsid w:val="00A7501C"/>
    <w:rsid w:val="00A820B0"/>
    <w:rsid w:val="00A85494"/>
    <w:rsid w:val="00A8581C"/>
    <w:rsid w:val="00A92E6B"/>
    <w:rsid w:val="00AA04EA"/>
    <w:rsid w:val="00AA41A4"/>
    <w:rsid w:val="00AA5F5B"/>
    <w:rsid w:val="00AA6761"/>
    <w:rsid w:val="00AB3C32"/>
    <w:rsid w:val="00AC3A45"/>
    <w:rsid w:val="00AC7169"/>
    <w:rsid w:val="00AD42F9"/>
    <w:rsid w:val="00AD734F"/>
    <w:rsid w:val="00AE1CA5"/>
    <w:rsid w:val="00AE2689"/>
    <w:rsid w:val="00AE4A80"/>
    <w:rsid w:val="00AF025D"/>
    <w:rsid w:val="00AF7478"/>
    <w:rsid w:val="00B179A6"/>
    <w:rsid w:val="00B268B9"/>
    <w:rsid w:val="00B34676"/>
    <w:rsid w:val="00B3710A"/>
    <w:rsid w:val="00B5176A"/>
    <w:rsid w:val="00B51F7E"/>
    <w:rsid w:val="00B526D3"/>
    <w:rsid w:val="00B71884"/>
    <w:rsid w:val="00B72579"/>
    <w:rsid w:val="00B95CC7"/>
    <w:rsid w:val="00BA52D1"/>
    <w:rsid w:val="00BA5972"/>
    <w:rsid w:val="00BA6922"/>
    <w:rsid w:val="00BB69E8"/>
    <w:rsid w:val="00BC5B33"/>
    <w:rsid w:val="00BD0BFE"/>
    <w:rsid w:val="00BD4D0A"/>
    <w:rsid w:val="00BF4148"/>
    <w:rsid w:val="00BF4860"/>
    <w:rsid w:val="00C01946"/>
    <w:rsid w:val="00C3328E"/>
    <w:rsid w:val="00C46C7F"/>
    <w:rsid w:val="00C5025A"/>
    <w:rsid w:val="00C5140E"/>
    <w:rsid w:val="00C516AF"/>
    <w:rsid w:val="00C619EB"/>
    <w:rsid w:val="00C63C59"/>
    <w:rsid w:val="00CA2B1F"/>
    <w:rsid w:val="00CB00FC"/>
    <w:rsid w:val="00CB4605"/>
    <w:rsid w:val="00CC2A4D"/>
    <w:rsid w:val="00CC2F2A"/>
    <w:rsid w:val="00CC3C98"/>
    <w:rsid w:val="00CD430D"/>
    <w:rsid w:val="00CE1CDA"/>
    <w:rsid w:val="00CF659C"/>
    <w:rsid w:val="00CF7925"/>
    <w:rsid w:val="00D00240"/>
    <w:rsid w:val="00D02C03"/>
    <w:rsid w:val="00D21EA1"/>
    <w:rsid w:val="00D259A6"/>
    <w:rsid w:val="00D42F9E"/>
    <w:rsid w:val="00D7160D"/>
    <w:rsid w:val="00D85E62"/>
    <w:rsid w:val="00D871C5"/>
    <w:rsid w:val="00D87611"/>
    <w:rsid w:val="00D93F47"/>
    <w:rsid w:val="00D94096"/>
    <w:rsid w:val="00D941E8"/>
    <w:rsid w:val="00DA41D7"/>
    <w:rsid w:val="00DA6716"/>
    <w:rsid w:val="00DB509D"/>
    <w:rsid w:val="00DB57BB"/>
    <w:rsid w:val="00DB70E1"/>
    <w:rsid w:val="00DD1544"/>
    <w:rsid w:val="00DD71A8"/>
    <w:rsid w:val="00DE03BD"/>
    <w:rsid w:val="00DE1C2A"/>
    <w:rsid w:val="00E22FFA"/>
    <w:rsid w:val="00E23E8E"/>
    <w:rsid w:val="00E24385"/>
    <w:rsid w:val="00E24CE3"/>
    <w:rsid w:val="00E34DE7"/>
    <w:rsid w:val="00E55F5E"/>
    <w:rsid w:val="00E62117"/>
    <w:rsid w:val="00E67B15"/>
    <w:rsid w:val="00E9164F"/>
    <w:rsid w:val="00E96AB9"/>
    <w:rsid w:val="00EA11FE"/>
    <w:rsid w:val="00EA27FF"/>
    <w:rsid w:val="00EB012F"/>
    <w:rsid w:val="00EB0237"/>
    <w:rsid w:val="00EB3469"/>
    <w:rsid w:val="00EB5250"/>
    <w:rsid w:val="00EB5588"/>
    <w:rsid w:val="00ED1F89"/>
    <w:rsid w:val="00ED7F0D"/>
    <w:rsid w:val="00EF51B2"/>
    <w:rsid w:val="00EF6631"/>
    <w:rsid w:val="00F11FE0"/>
    <w:rsid w:val="00F274C7"/>
    <w:rsid w:val="00F353BF"/>
    <w:rsid w:val="00F431FB"/>
    <w:rsid w:val="00F60984"/>
    <w:rsid w:val="00F629F1"/>
    <w:rsid w:val="00F670BB"/>
    <w:rsid w:val="00F714BC"/>
    <w:rsid w:val="00F73173"/>
    <w:rsid w:val="00F81637"/>
    <w:rsid w:val="00F857B0"/>
    <w:rsid w:val="00F93CAA"/>
    <w:rsid w:val="00F96592"/>
    <w:rsid w:val="00FA5911"/>
    <w:rsid w:val="00FB6CA2"/>
    <w:rsid w:val="00FC6F70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F65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659C"/>
  </w:style>
  <w:style w:type="character" w:styleId="a8">
    <w:name w:val="FollowedHyperlink"/>
    <w:rsid w:val="000663B2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7339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itemtext1">
    <w:name w:val="itemtext1"/>
    <w:rsid w:val="00DD1544"/>
    <w:rPr>
      <w:rFonts w:ascii="Tahoma" w:hAnsi="Tahoma" w:cs="Tahoma" w:hint="default"/>
      <w:color w:val="000000"/>
      <w:sz w:val="20"/>
      <w:szCs w:val="20"/>
    </w:rPr>
  </w:style>
  <w:style w:type="paragraph" w:styleId="ac">
    <w:name w:val="Title"/>
    <w:basedOn w:val="a"/>
    <w:link w:val="ad"/>
    <w:qFormat/>
    <w:rsid w:val="00A63154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ad">
    <w:name w:val="Название Знак"/>
    <w:link w:val="ac"/>
    <w:rsid w:val="00A63154"/>
    <w:rPr>
      <w:rFonts w:ascii="Times New Roman" w:hAnsi="Times New Roman"/>
      <w:b/>
      <w:sz w:val="28"/>
    </w:rPr>
  </w:style>
  <w:style w:type="character" w:customStyle="1" w:styleId="a6">
    <w:name w:val="Верхний колонтитул Знак"/>
    <w:link w:val="a5"/>
    <w:uiPriority w:val="99"/>
    <w:rsid w:val="0096288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F65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659C"/>
  </w:style>
  <w:style w:type="character" w:styleId="a8">
    <w:name w:val="FollowedHyperlink"/>
    <w:rsid w:val="000663B2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7339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itemtext1">
    <w:name w:val="itemtext1"/>
    <w:rsid w:val="00DD1544"/>
    <w:rPr>
      <w:rFonts w:ascii="Tahoma" w:hAnsi="Tahoma" w:cs="Tahoma" w:hint="default"/>
      <w:color w:val="000000"/>
      <w:sz w:val="20"/>
      <w:szCs w:val="20"/>
    </w:rPr>
  </w:style>
  <w:style w:type="paragraph" w:styleId="ac">
    <w:name w:val="Title"/>
    <w:basedOn w:val="a"/>
    <w:link w:val="ad"/>
    <w:qFormat/>
    <w:rsid w:val="00A63154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ad">
    <w:name w:val="Название Знак"/>
    <w:link w:val="ac"/>
    <w:rsid w:val="00A63154"/>
    <w:rPr>
      <w:rFonts w:ascii="Times New Roman" w:hAnsi="Times New Roman"/>
      <w:b/>
      <w:sz w:val="28"/>
    </w:rPr>
  </w:style>
  <w:style w:type="character" w:customStyle="1" w:styleId="a6">
    <w:name w:val="Верхний колонтитул Знак"/>
    <w:link w:val="a5"/>
    <w:uiPriority w:val="99"/>
    <w:rsid w:val="0096288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707B5B-6A15-4667-B3A4-6F44CFCB9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105CB-E627-4A48-B202-BD15A1336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25D89-40A3-4E47-BFA0-F580B031A3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4</cp:revision>
  <cp:lastPrinted>2023-06-16T05:55:00Z</cp:lastPrinted>
  <dcterms:created xsi:type="dcterms:W3CDTF">2023-06-26T13:06:00Z</dcterms:created>
  <dcterms:modified xsi:type="dcterms:W3CDTF">2023-06-27T14:05:00Z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Д.В. Пеньков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400-241</vt:lpwstr>
  </property>
  <property fmtid="{D5CDD505-2E9C-101B-9397-08002B2CF9AE}" pid="7" name="Заголовок">
    <vt:lpwstr>О рассмотрении информации</vt:lpwstr>
  </property>
  <property fmtid="{D5CDD505-2E9C-101B-9397-08002B2CF9AE}" pid="8" name="На №">
    <vt:lpwstr>06-04/6</vt:lpwstr>
  </property>
  <property fmtid="{D5CDD505-2E9C-101B-9397-08002B2CF9AE}" pid="9" name="от">
    <vt:lpwstr>27.02.2019</vt:lpwstr>
  </property>
  <property fmtid="{D5CDD505-2E9C-101B-9397-08002B2CF9AE}" pid="10" name="Р*Исполнитель...*Фамилия И.О.">
    <vt:lpwstr>Андрианова Ольга Александровна</vt:lpwstr>
  </property>
  <property fmtid="{D5CDD505-2E9C-101B-9397-08002B2CF9AE}" pid="11" name="Номер версии">
    <vt:lpwstr>2</vt:lpwstr>
  </property>
  <property fmtid="{D5CDD505-2E9C-101B-9397-08002B2CF9AE}" pid="12" name="ИД">
    <vt:lpwstr>10957160</vt:lpwstr>
  </property>
  <property fmtid="{D5CDD505-2E9C-101B-9397-08002B2CF9AE}" pid="13" name="ContentTypeId">
    <vt:lpwstr>0x010100DDAE7C60F7CAAB4F900350D7D997C22F</vt:lpwstr>
  </property>
</Properties>
</file>